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7CAD2" w14:textId="7AFB5F04" w:rsidR="00F16765" w:rsidRPr="00750DF5" w:rsidRDefault="00F16765" w:rsidP="72E3135D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SÚMULA </w:t>
      </w:r>
      <w:r w:rsidR="00B00CBD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>DA</w:t>
      </w:r>
      <w:r w:rsidR="004E3F06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FE37D5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>0</w:t>
      </w:r>
      <w:r w:rsidR="00050146">
        <w:rPr>
          <w:rFonts w:asciiTheme="minorHAnsi" w:eastAsiaTheme="minorEastAsia" w:hAnsiTheme="minorHAnsi" w:cstheme="minorBidi"/>
          <w:b/>
          <w:bCs/>
          <w:sz w:val="22"/>
          <w:szCs w:val="22"/>
        </w:rPr>
        <w:t>7</w:t>
      </w:r>
      <w:r w:rsidR="00F071FD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ª </w:t>
      </w:r>
      <w:r w:rsidR="00550B03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REUNIÃO </w:t>
      </w:r>
      <w:r w:rsidR="00320FCE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>D</w:t>
      </w:r>
      <w:r w:rsidR="00F071FD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A COMISSÃO DE </w:t>
      </w:r>
      <w:r w:rsidR="00B9217F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>ATHIS</w:t>
      </w:r>
      <w:r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>-CAU/R</w:t>
      </w:r>
      <w:r w:rsidR="001E71B8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>J</w:t>
      </w:r>
    </w:p>
    <w:p w14:paraId="672A6659" w14:textId="77777777" w:rsidR="00F16765" w:rsidRPr="00750DF5" w:rsidRDefault="00F16765" w:rsidP="72E3135D">
      <w:pPr>
        <w:rPr>
          <w:rFonts w:asciiTheme="minorHAnsi" w:eastAsiaTheme="minorEastAsia" w:hAnsiTheme="minorHAnsi" w:cstheme="minorBidi"/>
          <w:smallCaps/>
          <w:sz w:val="22"/>
          <w:szCs w:val="22"/>
        </w:rPr>
      </w:pPr>
    </w:p>
    <w:tbl>
      <w:tblPr>
        <w:tblStyle w:val="Tabelacomgrade"/>
        <w:tblW w:w="9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3"/>
        <w:gridCol w:w="3905"/>
        <w:gridCol w:w="1409"/>
        <w:gridCol w:w="2080"/>
      </w:tblGrid>
      <w:tr w:rsidR="000310DD" w:rsidRPr="00750DF5" w14:paraId="0F8AC30C" w14:textId="77777777" w:rsidTr="60CC6CB3">
        <w:trPr>
          <w:trHeight w:val="271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750DF5" w:rsidRDefault="007125FC" w:rsidP="72E3135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>DATA:</w:t>
            </w: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44087753" w:rsidR="007125FC" w:rsidRPr="00750DF5" w:rsidRDefault="00432E4D" w:rsidP="00432E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16</w:t>
            </w:r>
            <w:r w:rsidR="001E0EAC"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F55575"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>de</w:t>
            </w:r>
            <w:r w:rsidR="00F159F5"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agosto </w:t>
            </w:r>
            <w:r w:rsidR="5C79A44A"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de </w:t>
            </w:r>
            <w:r w:rsidR="00F159F5"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>202</w:t>
            </w:r>
            <w:r w:rsidR="0051594A"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  <w:r w:rsidR="001B7C6D"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r w:rsidR="00876FF7"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>quinta</w:t>
            </w:r>
            <w:r w:rsidR="001B7C6D"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>-feira</w:t>
            </w:r>
          </w:p>
        </w:tc>
        <w:tc>
          <w:tcPr>
            <w:tcW w:w="1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750DF5" w:rsidRDefault="007125FC" w:rsidP="72E3135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>HORÁRIO:</w:t>
            </w:r>
          </w:p>
        </w:tc>
        <w:tc>
          <w:tcPr>
            <w:tcW w:w="2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50CEB1C2" w:rsidR="007125FC" w:rsidRPr="00750DF5" w:rsidRDefault="00432E4D" w:rsidP="00596A2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50146">
              <w:rPr>
                <w:rFonts w:asciiTheme="minorHAnsi" w:eastAsiaTheme="minorEastAsia" w:hAnsiTheme="minorHAnsi" w:cstheme="minorBidi"/>
                <w:sz w:val="22"/>
                <w:szCs w:val="22"/>
              </w:rPr>
              <w:t>10h</w:t>
            </w:r>
            <w:r w:rsidR="00596A25" w:rsidRPr="00050146">
              <w:rPr>
                <w:rFonts w:asciiTheme="minorHAnsi" w:eastAsiaTheme="minorEastAsia" w:hAnsiTheme="minorHAnsi" w:cstheme="minorBidi"/>
                <w:sz w:val="22"/>
                <w:szCs w:val="22"/>
              </w:rPr>
              <w:t>27</w:t>
            </w:r>
            <w:r w:rsidR="28B0A117" w:rsidRPr="00050146">
              <w:rPr>
                <w:rFonts w:asciiTheme="minorHAnsi" w:eastAsiaTheme="minorEastAsia" w:hAnsiTheme="minorHAnsi" w:cstheme="minorBidi"/>
                <w:sz w:val="22"/>
                <w:szCs w:val="22"/>
              </w:rPr>
              <w:t>min</w:t>
            </w:r>
            <w:r w:rsidR="00EA17AD" w:rsidRPr="0005014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às </w:t>
            </w:r>
            <w:r w:rsidR="00B9217F" w:rsidRPr="00050146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00596A25" w:rsidRPr="00050146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  <w:r w:rsidR="00DD1168" w:rsidRPr="00050146">
              <w:rPr>
                <w:rFonts w:asciiTheme="minorHAnsi" w:eastAsiaTheme="minorEastAsia" w:hAnsiTheme="minorHAnsi" w:cstheme="minorBidi"/>
                <w:sz w:val="22"/>
                <w:szCs w:val="22"/>
              </w:rPr>
              <w:t>h</w:t>
            </w:r>
            <w:r w:rsidR="00596A25" w:rsidRPr="00050146">
              <w:rPr>
                <w:rFonts w:asciiTheme="minorHAnsi" w:eastAsiaTheme="minorEastAsia" w:hAnsiTheme="minorHAnsi" w:cstheme="minorBidi"/>
                <w:sz w:val="22"/>
                <w:szCs w:val="22"/>
              </w:rPr>
              <w:t>13</w:t>
            </w:r>
            <w:r w:rsidR="171C925A" w:rsidRPr="00050146">
              <w:rPr>
                <w:rFonts w:asciiTheme="minorHAnsi" w:eastAsiaTheme="minorEastAsia" w:hAnsiTheme="minorHAnsi" w:cstheme="minorBidi"/>
                <w:sz w:val="22"/>
                <w:szCs w:val="22"/>
              </w:rPr>
              <w:t>min</w:t>
            </w:r>
          </w:p>
        </w:tc>
      </w:tr>
      <w:tr w:rsidR="000310DD" w:rsidRPr="00750DF5" w14:paraId="7E461371" w14:textId="77777777" w:rsidTr="60CC6CB3">
        <w:trPr>
          <w:trHeight w:val="271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750DF5" w:rsidRDefault="007125F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LOCAL: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0FDCD254" w:rsidR="007125FC" w:rsidRPr="00750DF5" w:rsidRDefault="001E0EAC" w:rsidP="00456DC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Reunião </w:t>
            </w:r>
            <w:r w:rsidR="00456DCE">
              <w:rPr>
                <w:rFonts w:asciiTheme="minorHAnsi" w:eastAsiaTheme="minorEastAsia" w:hAnsiTheme="minorHAnsi" w:cstheme="minorBidi"/>
                <w:sz w:val="22"/>
                <w:szCs w:val="22"/>
              </w:rPr>
              <w:t>Híbrida</w:t>
            </w: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realizada por meio de </w:t>
            </w:r>
            <w:r w:rsidR="00694073"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videoconferência</w:t>
            </w:r>
            <w:r w:rsidR="00042C8B"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0310DD" w:rsidRPr="00750DF5" w14:paraId="0A37501D" w14:textId="77777777" w:rsidTr="60CC6CB3">
        <w:trPr>
          <w:trHeight w:val="262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750DF5" w:rsidRDefault="007125FC" w:rsidP="5388DFB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BC10EC" w:rsidRPr="00750DF5" w14:paraId="6AD253DA" w14:textId="77777777" w:rsidTr="60CC6CB3">
        <w:trPr>
          <w:trHeight w:val="271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7610" w14:textId="77777777" w:rsidR="00BC10EC" w:rsidRPr="00750DF5" w:rsidRDefault="00BC10EC" w:rsidP="5388DFB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PARTICIPANTES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1E86B81" w14:textId="1789305A" w:rsidR="00BC10EC" w:rsidRPr="00750DF5" w:rsidRDefault="00BC10EC" w:rsidP="5388DFBB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Leslie Loreto Mora Gonzalez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8BFE351" w14:textId="5D312258" w:rsidR="00BC10EC" w:rsidRPr="000F570F" w:rsidRDefault="001A2446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F570F"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(remoto)</w:t>
            </w:r>
          </w:p>
        </w:tc>
      </w:tr>
      <w:tr w:rsidR="00BC10EC" w:rsidRPr="00750DF5" w14:paraId="0687D023" w14:textId="77777777" w:rsidTr="60CC6CB3">
        <w:trPr>
          <w:trHeight w:val="281"/>
        </w:trPr>
        <w:tc>
          <w:tcPr>
            <w:tcW w:w="1813" w:type="dxa"/>
            <w:vMerge/>
          </w:tcPr>
          <w:p w14:paraId="41C8F396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A4E40CC" w14:textId="7368FCF5" w:rsidR="00BC10EC" w:rsidRPr="00750DF5" w:rsidRDefault="00BC10E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Mauri Vieira da Silva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02CD91D" w14:textId="186F5C33" w:rsidR="00BC10EC" w:rsidRPr="000F570F" w:rsidRDefault="000F570F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F570F"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(remoto)</w:t>
            </w:r>
          </w:p>
        </w:tc>
      </w:tr>
      <w:tr w:rsidR="00BC10EC" w:rsidRPr="00750DF5" w14:paraId="1C0A8B9D" w14:textId="77777777" w:rsidTr="60CC6CB3">
        <w:trPr>
          <w:trHeight w:val="185"/>
        </w:trPr>
        <w:tc>
          <w:tcPr>
            <w:tcW w:w="1813" w:type="dxa"/>
            <w:vMerge/>
          </w:tcPr>
          <w:p w14:paraId="72A3D3EC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045BC7" w14:textId="5E34B80C" w:rsidR="00BC10EC" w:rsidRPr="00750DF5" w:rsidRDefault="00BC10E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Emmily</w:t>
            </w:r>
            <w:proofErr w:type="spellEnd"/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Leandro Castro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15E1B80" w14:textId="538E6EE2" w:rsidR="00BC10EC" w:rsidRPr="000F570F" w:rsidRDefault="00B14807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F570F"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(remoto)</w:t>
            </w:r>
          </w:p>
        </w:tc>
      </w:tr>
      <w:tr w:rsidR="00BC10EC" w:rsidRPr="00750DF5" w14:paraId="0B0BD148" w14:textId="77777777" w:rsidTr="60CC6CB3">
        <w:trPr>
          <w:trHeight w:val="185"/>
        </w:trPr>
        <w:tc>
          <w:tcPr>
            <w:tcW w:w="1813" w:type="dxa"/>
            <w:vMerge/>
          </w:tcPr>
          <w:p w14:paraId="7BF24034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7960BFF" w14:textId="20951917" w:rsidR="00BC10EC" w:rsidRPr="00750DF5" w:rsidRDefault="00BC10E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Sofia Eder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256E7E9" w14:textId="0A2843F4" w:rsidR="00BC10EC" w:rsidRPr="000F570F" w:rsidRDefault="007A1A13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F570F"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(remoto)</w:t>
            </w:r>
          </w:p>
        </w:tc>
      </w:tr>
      <w:tr w:rsidR="00BC10EC" w:rsidRPr="00750DF5" w14:paraId="1612376A" w14:textId="77777777" w:rsidTr="60CC6CB3">
        <w:trPr>
          <w:trHeight w:val="185"/>
        </w:trPr>
        <w:tc>
          <w:tcPr>
            <w:tcW w:w="1813" w:type="dxa"/>
            <w:vMerge/>
          </w:tcPr>
          <w:p w14:paraId="4361A9AD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4B735BB" w14:textId="2F224EA2" w:rsidR="00BC10EC" w:rsidRPr="00750DF5" w:rsidRDefault="00BC10E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Sandra </w:t>
            </w:r>
            <w:proofErr w:type="spellStart"/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Kokudai</w:t>
            </w:r>
            <w:proofErr w:type="spellEnd"/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394FF47" w14:textId="1A40B2AA" w:rsidR="00BC10EC" w:rsidRPr="000F570F" w:rsidRDefault="00B14807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F570F"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(remoto)</w:t>
            </w:r>
          </w:p>
        </w:tc>
      </w:tr>
      <w:tr w:rsidR="00BC10EC" w:rsidRPr="00750DF5" w14:paraId="5487F989" w14:textId="77777777" w:rsidTr="60CC6CB3">
        <w:trPr>
          <w:trHeight w:val="70"/>
        </w:trPr>
        <w:tc>
          <w:tcPr>
            <w:tcW w:w="1813" w:type="dxa"/>
            <w:vMerge/>
            <w:vAlign w:val="center"/>
          </w:tcPr>
          <w:p w14:paraId="2A87B6B7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33795D47" w14:textId="1C0946C3" w:rsidR="00BC10EC" w:rsidRPr="00750DF5" w:rsidRDefault="7E1985F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Carla Belmonte</w:t>
            </w:r>
            <w:r w:rsidR="3CBE4C45"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(Assessora de Comissões)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51FC3B9E" w14:textId="77C49F40" w:rsidR="00BC10EC" w:rsidRPr="00750DF5" w:rsidRDefault="00456DCE" w:rsidP="00432E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</w:t>
            </w:r>
            <w:r w:rsidR="00432E4D">
              <w:rPr>
                <w:rFonts w:asciiTheme="minorHAnsi" w:eastAsiaTheme="minorEastAsia" w:hAnsiTheme="minorHAnsi" w:cstheme="minorBidi"/>
                <w:sz w:val="22"/>
                <w:szCs w:val="22"/>
              </w:rPr>
              <w:t>remoto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)</w:t>
            </w:r>
          </w:p>
        </w:tc>
      </w:tr>
      <w:tr w:rsidR="5388DFBB" w14:paraId="1EA63ADF" w14:textId="77777777" w:rsidTr="60CC6CB3">
        <w:trPr>
          <w:trHeight w:val="70"/>
        </w:trPr>
        <w:tc>
          <w:tcPr>
            <w:tcW w:w="1813" w:type="dxa"/>
            <w:vMerge/>
            <w:vAlign w:val="center"/>
          </w:tcPr>
          <w:p w14:paraId="0D701970" w14:textId="77777777" w:rsidR="007D033E" w:rsidRDefault="007D033E"/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35D874DF" w14:textId="1417E2E1" w:rsidR="3E7C5036" w:rsidRDefault="3E7C5036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Amanda da Silva Freitas (Analista Técnica)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6ECADB2A" w14:textId="02C84C8D" w:rsidR="5388DFBB" w:rsidRPr="000F570F" w:rsidRDefault="001A2446" w:rsidP="00DA67B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F570F">
              <w:rPr>
                <w:rFonts w:asciiTheme="minorHAnsi" w:eastAsiaTheme="minorEastAsia" w:hAnsiTheme="minorHAnsi" w:cstheme="minorBidi"/>
                <w:sz w:val="22"/>
                <w:szCs w:val="22"/>
              </w:rPr>
              <w:t>Ausente</w:t>
            </w:r>
          </w:p>
        </w:tc>
      </w:tr>
      <w:tr w:rsidR="00BC10EC" w:rsidRPr="00750DF5" w14:paraId="72D15C8F" w14:textId="77777777" w:rsidTr="60CC6CB3">
        <w:trPr>
          <w:trHeight w:val="70"/>
        </w:trPr>
        <w:tc>
          <w:tcPr>
            <w:tcW w:w="1813" w:type="dxa"/>
            <w:vMerge/>
            <w:vAlign w:val="center"/>
          </w:tcPr>
          <w:p w14:paraId="26962289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68B79EAF" w14:textId="62C0932B" w:rsidR="00BC10EC" w:rsidRPr="00750DF5" w:rsidRDefault="7ABCA7C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Ricardo </w:t>
            </w:r>
            <w:proofErr w:type="spellStart"/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Gouvea</w:t>
            </w:r>
            <w:proofErr w:type="spellEnd"/>
            <w:r w:rsidR="693E22A5"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(Gerente Geral)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674F9343" w14:textId="01EA9806" w:rsidR="00BC10EC" w:rsidRPr="000F570F" w:rsidRDefault="000F570F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F570F">
              <w:rPr>
                <w:rFonts w:asciiTheme="minorHAnsi" w:eastAsiaTheme="minorEastAsia" w:hAnsiTheme="minorHAnsi" w:cstheme="minorBidi"/>
                <w:sz w:val="22"/>
                <w:szCs w:val="22"/>
              </w:rPr>
              <w:t>Ausente</w:t>
            </w:r>
          </w:p>
        </w:tc>
      </w:tr>
      <w:tr w:rsidR="00227F9A" w:rsidRPr="00750DF5" w14:paraId="3656B9AB" w14:textId="77777777" w:rsidTr="60CC6CB3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227F9A" w:rsidRPr="00750DF5" w:rsidRDefault="00227F9A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7F9A" w:rsidRPr="00750DF5" w14:paraId="79D44F29" w14:textId="77777777" w:rsidTr="60CC6CB3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21CD3607" w:rsidR="00227F9A" w:rsidRPr="00750DF5" w:rsidRDefault="00227F9A" w:rsidP="5388DFBB">
            <w:pPr>
              <w:pStyle w:val="PargrafodaLista"/>
              <w:numPr>
                <w:ilvl w:val="0"/>
                <w:numId w:val="10"/>
              </w:numPr>
              <w:ind w:left="743" w:hanging="38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     Verificação de quórum</w:t>
            </w:r>
            <w:r w:rsidR="00093AFD" w:rsidRPr="5388DFB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e informes</w:t>
            </w:r>
          </w:p>
        </w:tc>
      </w:tr>
      <w:tr w:rsidR="003F60C3" w:rsidRPr="00750DF5" w14:paraId="1D670384" w14:textId="77777777" w:rsidTr="60CC6CB3">
        <w:trPr>
          <w:trHeight w:val="996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3F60C3" w:rsidRPr="00750DF5" w:rsidRDefault="003F60C3" w:rsidP="5388DFB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15CA9" w14:textId="67904216" w:rsidR="004F74F7" w:rsidRPr="00750DF5" w:rsidRDefault="003F60C3" w:rsidP="074C665F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Verificado o quórum para início da </w:t>
            </w:r>
            <w:r w:rsidRPr="001412AD">
              <w:rPr>
                <w:rFonts w:asciiTheme="minorHAnsi" w:eastAsiaTheme="minorEastAsia" w:hAnsiTheme="minorHAnsi" w:cstheme="minorBidi"/>
                <w:sz w:val="22"/>
                <w:szCs w:val="22"/>
              </w:rPr>
              <w:t>reunião às 1</w:t>
            </w:r>
            <w:r w:rsidR="000F570F" w:rsidRPr="001412AD"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  <w:r w:rsidR="00544D49" w:rsidRPr="001412AD">
              <w:rPr>
                <w:rFonts w:asciiTheme="minorHAnsi" w:eastAsiaTheme="minorEastAsia" w:hAnsiTheme="minorHAnsi" w:cstheme="minorBidi"/>
                <w:sz w:val="22"/>
                <w:szCs w:val="22"/>
              </w:rPr>
              <w:t>h</w:t>
            </w:r>
            <w:r w:rsidR="009F2AF0" w:rsidRPr="001412AD">
              <w:rPr>
                <w:rFonts w:asciiTheme="minorHAnsi" w:eastAsiaTheme="minorEastAsia" w:hAnsiTheme="minorHAnsi" w:cstheme="minorBidi"/>
                <w:sz w:val="22"/>
                <w:szCs w:val="22"/>
              </w:rPr>
              <w:t>30</w:t>
            </w:r>
            <w:r w:rsidR="7DBE2ECA" w:rsidRPr="001412AD">
              <w:rPr>
                <w:rFonts w:asciiTheme="minorHAnsi" w:eastAsiaTheme="minorEastAsia" w:hAnsiTheme="minorHAnsi" w:cstheme="minorBidi"/>
                <w:sz w:val="22"/>
                <w:szCs w:val="22"/>
              </w:rPr>
              <w:t>min</w:t>
            </w: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com os conselheiros acima nominados. </w:t>
            </w:r>
            <w:r w:rsidR="00432E4D">
              <w:rPr>
                <w:rFonts w:asciiTheme="minorHAnsi" w:eastAsiaTheme="minorEastAsia" w:hAnsiTheme="minorHAnsi" w:cstheme="minorBidi"/>
                <w:sz w:val="22"/>
                <w:szCs w:val="22"/>
              </w:rPr>
              <w:t>A pauta será</w:t>
            </w:r>
            <w:r w:rsidR="00FA1475"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:</w:t>
            </w:r>
          </w:p>
          <w:p w14:paraId="0BEF87D1" w14:textId="77777777" w:rsidR="00432E4D" w:rsidRDefault="00432E4D" w:rsidP="00432E4D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  <w:t>- Informes</w:t>
            </w:r>
          </w:p>
          <w:p w14:paraId="7A745347" w14:textId="7417F41E" w:rsidR="00432E4D" w:rsidRPr="00432E4D" w:rsidRDefault="00432E4D" w:rsidP="00432E4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  <w:t xml:space="preserve">- </w:t>
            </w:r>
            <w:r w:rsidRPr="00432E4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  <w:t>Sistematização Fórum</w:t>
            </w:r>
          </w:p>
          <w:p w14:paraId="5BABBFFB" w14:textId="77777777" w:rsidR="00432E4D" w:rsidRPr="00432E4D" w:rsidRDefault="00432E4D" w:rsidP="00432E4D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432E4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 xml:space="preserve">- </w:t>
            </w:r>
            <w:proofErr w:type="spellStart"/>
            <w:r w:rsidRPr="00432E4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Podcast</w:t>
            </w:r>
            <w:proofErr w:type="spellEnd"/>
          </w:p>
          <w:p w14:paraId="66F0DD51" w14:textId="77777777" w:rsidR="00432E4D" w:rsidRPr="00432E4D" w:rsidRDefault="00432E4D" w:rsidP="00432E4D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432E4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- atualização Folder/Cartilha</w:t>
            </w:r>
          </w:p>
          <w:p w14:paraId="4E09E683" w14:textId="41676429" w:rsidR="00254079" w:rsidRPr="00432E4D" w:rsidRDefault="00432E4D" w:rsidP="00432E4D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432E4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  <w:t>- Agenda de acompanhamento dos projetos</w:t>
            </w:r>
          </w:p>
        </w:tc>
      </w:tr>
      <w:tr w:rsidR="003F60C3" w:rsidRPr="00750DF5" w14:paraId="53128261" w14:textId="77777777" w:rsidTr="60CC6CB3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7F3A212F" w:rsidR="003F60C3" w:rsidRPr="00750DF5" w:rsidRDefault="003F60C3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5C0E" w:rsidRPr="00750DF5" w14:paraId="49A741A4" w14:textId="77777777" w:rsidTr="60CC6CB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4712C1" w14:textId="686755E1" w:rsidR="00595C0E" w:rsidRPr="00750DF5" w:rsidRDefault="00456DCE" w:rsidP="5388DFBB">
            <w:pPr>
              <w:pStyle w:val="PargrafodaLista"/>
              <w:numPr>
                <w:ilvl w:val="0"/>
                <w:numId w:val="10"/>
              </w:num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Informes</w:t>
            </w:r>
          </w:p>
        </w:tc>
      </w:tr>
      <w:tr w:rsidR="00595C0E" w:rsidRPr="00750DF5" w14:paraId="7997116B" w14:textId="77777777" w:rsidTr="60CC6CB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EDCB34" w14:textId="4F88675C" w:rsidR="0060598C" w:rsidRDefault="00874A52" w:rsidP="00084E33">
            <w:pPr>
              <w:pStyle w:val="PargrafodaLista"/>
              <w:ind w:left="5"/>
              <w:jc w:val="both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- </w:t>
            </w:r>
            <w:proofErr w:type="spellStart"/>
            <w:r w:rsidR="00084E33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Emmi</w:t>
            </w:r>
            <w:r w:rsidR="009F2AF0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ly</w:t>
            </w:r>
            <w:proofErr w:type="spellEnd"/>
            <w:r w:rsidR="009F2AF0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fez um relatório acerca da </w:t>
            </w:r>
            <w:r w:rsidR="00566EB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R</w:t>
            </w:r>
            <w:r w:rsidR="009F2AF0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eunião</w:t>
            </w:r>
            <w:r w:rsidR="00566EB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Extraordinária 002/2023,</w:t>
            </w:r>
            <w:r w:rsidR="00F0599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que contou</w:t>
            </w:r>
            <w:r w:rsidR="00566EB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com a presença da Presidente do CAU/BR e do Antônio</w:t>
            </w:r>
            <w:r w:rsidR="009F2AF0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, ressaltando </w:t>
            </w:r>
            <w:r w:rsidR="00084E33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que o CAU/RJ fará parte do plano piloto</w:t>
            </w:r>
            <w:r w:rsidR="00F0599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“Observatório de ATHIS”, cujo intuito é, em um primeiro momento, </w:t>
            </w:r>
            <w:r w:rsidR="00F0599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sistematizar as informações relevantes e mapear a situação de cada CAU/UF na implementação de ações de ATHIS, facilitando a sua compreensão, relevância e comunicação à sociedade, desse modo cumprindo melhor o papel do CAU na transformação do todo</w:t>
            </w:r>
            <w:r w:rsidR="00F0599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, para assim</w:t>
            </w:r>
            <w:r w:rsidR="00F0599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  <w:r w:rsidR="00F0599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contribuir para acelerar o desenvolvimento de ATHIS como política de governo</w:t>
            </w:r>
            <w:r w:rsidR="00F0599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14:paraId="6E7F9BBE" w14:textId="156F9506" w:rsidR="00F05994" w:rsidRDefault="00F05994" w:rsidP="00084E33">
            <w:pPr>
              <w:pStyle w:val="PargrafodaLista"/>
              <w:ind w:left="5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- O formulário disponibilizado pelo CAU/BR deverá ser encaminhado</w:t>
            </w:r>
            <w:r w:rsidR="005E39D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novamente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para todos os parceiros.</w:t>
            </w:r>
          </w:p>
          <w:p w14:paraId="7D3ACBBA" w14:textId="1B46CE10" w:rsidR="009F2AF0" w:rsidRDefault="00084E33" w:rsidP="00084E33">
            <w:pPr>
              <w:pStyle w:val="PargrafodaLista"/>
              <w:ind w:left="5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Emmly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solicitou que a planilha de ATHIS fosse disponibilizada no </w:t>
            </w:r>
            <w:r w:rsidR="005D6A8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drive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,</w:t>
            </w:r>
            <w:r w:rsidR="005D6A8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vinculada ao e-mail de cada conselheiro da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C</w:t>
            </w:r>
            <w:r w:rsidR="005D6A8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omissão</w:t>
            </w:r>
            <w:r w:rsidR="00566EB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. Por se tratar de documento interno, o documento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não deve</w:t>
            </w:r>
            <w:r w:rsidR="00566EB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rá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ser compartilhado</w:t>
            </w:r>
            <w:r w:rsidR="005D6A8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.</w:t>
            </w:r>
          </w:p>
          <w:p w14:paraId="6FF6F5B3" w14:textId="04E9166C" w:rsidR="00566EB4" w:rsidRDefault="005D6A88" w:rsidP="003A2F85">
            <w:pPr>
              <w:pStyle w:val="PargrafodaLista"/>
              <w:ind w:left="5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Emmily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  <w:r w:rsidR="0065468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indagou a respeito d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o andamento da contrataçã</w:t>
            </w:r>
            <w:r w:rsidR="00084E33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o de profissional para realização da análise / relatór</w:t>
            </w:r>
            <w:r w:rsidR="0065468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io de ATHIS e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se seria possível incluir o levantamento de informações das entidades parceiras, como aquelas constantes do questionári</w:t>
            </w:r>
            <w:r w:rsidR="00566EB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o do CAU/BR, alimentação da plataforma com essas informações, estruturação da cartilha, organização do </w:t>
            </w:r>
            <w:proofErr w:type="spellStart"/>
            <w:r w:rsidR="00566EB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Podcast</w:t>
            </w:r>
            <w:proofErr w:type="spellEnd"/>
            <w:r w:rsidR="0065468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, entre outros</w:t>
            </w:r>
            <w:r w:rsidR="00EA7ED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, como uma sistematização do que foi realizado</w:t>
            </w:r>
            <w:r w:rsidR="00FC050D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pela Comissão durante esta gestão</w:t>
            </w:r>
            <w:r w:rsidR="00566EB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="00566EB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Emmily</w:t>
            </w:r>
            <w:proofErr w:type="spellEnd"/>
            <w:r w:rsidR="00566EB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irá criar um documento com as necessidades de serviço e compartilhar no grupo de WhatsApp.</w:t>
            </w:r>
          </w:p>
          <w:p w14:paraId="31185B12" w14:textId="6FDF8F0B" w:rsidR="00FC050D" w:rsidRDefault="00FC050D" w:rsidP="00FC050D">
            <w:pPr>
              <w:pStyle w:val="PargrafodaLista"/>
              <w:ind w:left="5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- Data da reunião: primeira quarta de cada mês, </w:t>
            </w:r>
            <w:r w:rsidR="00F0599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entre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17h</w:t>
            </w:r>
            <w:r w:rsidR="00F0599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e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19h.</w:t>
            </w:r>
          </w:p>
          <w:p w14:paraId="36747E14" w14:textId="4E68325C" w:rsidR="005E39DD" w:rsidRDefault="004303AA" w:rsidP="00FC050D">
            <w:pPr>
              <w:pStyle w:val="PargrafodaLista"/>
              <w:ind w:left="5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-</w:t>
            </w:r>
            <w:r w:rsidR="005E39DD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Os seguintes projetos selecionados, reajustados de forma a atender à </w:t>
            </w:r>
            <w:r w:rsidR="004B423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determinação da Comissão </w:t>
            </w:r>
            <w:r w:rsidR="004B423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lastRenderedPageBreak/>
              <w:t>de Julgamento</w:t>
            </w:r>
            <w:r w:rsidR="005E39DD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, foram aprovados:</w:t>
            </w:r>
          </w:p>
          <w:p w14:paraId="6F273E28" w14:textId="77777777" w:rsidR="00FD28F5" w:rsidRDefault="005E39DD" w:rsidP="004B4234">
            <w:pPr>
              <w:pStyle w:val="PargrafodaLista"/>
              <w:ind w:left="5"/>
              <w:jc w:val="both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i) </w:t>
            </w:r>
            <w:r w:rsidR="004B4234">
              <w:t>Projeto: TRAVESSA LAURINDA - Conhecer e Desenvolver</w:t>
            </w:r>
            <w:r w:rsidR="004B4234">
              <w:t xml:space="preserve"> /</w:t>
            </w:r>
            <w:r w:rsidR="004B4234">
              <w:t xml:space="preserve"> Proponente: Instituto Raízes em Movimento</w:t>
            </w:r>
            <w:r w:rsidR="004B4234">
              <w:t>;</w:t>
            </w:r>
          </w:p>
          <w:p w14:paraId="43C139E3" w14:textId="3EAD9D2B" w:rsidR="004B4234" w:rsidRDefault="004B4234" w:rsidP="004B4234">
            <w:pPr>
              <w:pStyle w:val="PargrafodaLista"/>
              <w:ind w:left="5"/>
              <w:jc w:val="both"/>
            </w:pPr>
            <w:proofErr w:type="spellStart"/>
            <w:r>
              <w:t>ii</w:t>
            </w:r>
            <w:proofErr w:type="spellEnd"/>
            <w:r>
              <w:t xml:space="preserve">) </w:t>
            </w:r>
            <w:r>
              <w:t xml:space="preserve">Projeto: Agroecologia, Educação Popular e Cultura - Morar e Plantar na Zona Oeste </w:t>
            </w:r>
            <w:r>
              <w:t xml:space="preserve">- </w:t>
            </w:r>
            <w:r>
              <w:t>Proponente: AS-PTA Assessoria e Serviços a Projetos em Agricultura Alternativa</w:t>
            </w:r>
            <w:r>
              <w:t>;</w:t>
            </w:r>
            <w:bookmarkStart w:id="0" w:name="_GoBack"/>
            <w:bookmarkEnd w:id="0"/>
          </w:p>
          <w:p w14:paraId="5D1494A3" w14:textId="7D04DD60" w:rsidR="004B4234" w:rsidRPr="004B4234" w:rsidRDefault="004B4234" w:rsidP="004B4234">
            <w:pPr>
              <w:pStyle w:val="PargrafodaLista"/>
              <w:ind w:left="5"/>
              <w:jc w:val="both"/>
            </w:pPr>
            <w:proofErr w:type="spellStart"/>
            <w:r>
              <w:t>iii</w:t>
            </w:r>
            <w:proofErr w:type="spellEnd"/>
            <w:r>
              <w:t xml:space="preserve">) </w:t>
            </w:r>
            <w:r>
              <w:t xml:space="preserve">Projeto: Moradia Guarani – Revisitando a tradição para pensar o futuro </w:t>
            </w:r>
            <w:r>
              <w:t xml:space="preserve">- </w:t>
            </w:r>
            <w:r>
              <w:t>Proponente: Associação Comunitária Indígena Guarani</w:t>
            </w:r>
            <w:r>
              <w:t>.</w:t>
            </w:r>
          </w:p>
        </w:tc>
      </w:tr>
      <w:tr w:rsidR="00674915" w:rsidRPr="00750DF5" w14:paraId="1B55D1A4" w14:textId="77777777" w:rsidTr="60CC6CB3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EEF5BA" w14:textId="36D6AB20" w:rsidR="00674915" w:rsidRPr="00750DF5" w:rsidRDefault="00674915" w:rsidP="5388DFBB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74915" w:rsidRPr="00750DF5" w14:paraId="067BAB35" w14:textId="77777777" w:rsidTr="60CC6CB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98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75A65A" w14:textId="39F78267" w:rsidR="00674915" w:rsidRPr="00456DCE" w:rsidRDefault="00432E4D" w:rsidP="00432E4D">
            <w:pPr>
              <w:pStyle w:val="PargrafodaLista"/>
              <w:numPr>
                <w:ilvl w:val="0"/>
                <w:numId w:val="10"/>
              </w:num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Sistematização do Fórum</w:t>
            </w:r>
          </w:p>
        </w:tc>
      </w:tr>
      <w:tr w:rsidR="00674915" w:rsidRPr="00750DF5" w14:paraId="3D955C53" w14:textId="77777777" w:rsidTr="60CC6CB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055C0F" w14:textId="14C0F666" w:rsidR="00E449A5" w:rsidRDefault="00FC050D" w:rsidP="00DA66BA">
            <w:pPr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 xml:space="preserve">O relatório sobre o fórum </w:t>
            </w:r>
            <w:r w:rsidR="00DA66BA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 xml:space="preserve">foi elaborado, devendo ser revisado </w:t>
            </w:r>
            <w:r w:rsidR="009B4909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 xml:space="preserve">até </w:t>
            </w:r>
            <w:r w:rsidR="00A05C25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>a data da próxima reunião</w:t>
            </w:r>
            <w:r w:rsidR="009B4909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 xml:space="preserve"> </w:t>
            </w:r>
            <w:r w:rsidR="00DA66BA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>e divulgado</w:t>
            </w:r>
            <w:r w:rsidR="0090153C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 xml:space="preserve"> através de uma matéria no site do CAU/RJ</w:t>
            </w:r>
            <w:r w:rsidR="009B4909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>, via assessoria de comunicação.</w:t>
            </w:r>
          </w:p>
          <w:p w14:paraId="5AE632B7" w14:textId="0263F7A9" w:rsidR="009B4909" w:rsidRDefault="009B4909" w:rsidP="00DA66BA">
            <w:pPr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 xml:space="preserve">Foi ressaltada a importância de se ter uma conclusão dos debates realizados, </w:t>
            </w:r>
            <w:r w:rsidR="008C109B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>e uma análise acerca da viabilidade das propostas apresentadas.</w:t>
            </w:r>
          </w:p>
          <w:p w14:paraId="7B13B1B5" w14:textId="14ABCED3" w:rsidR="00FD56C9" w:rsidRPr="00750DF5" w:rsidRDefault="009B4909" w:rsidP="00847DCD">
            <w:pPr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>Este relatório deverá ser encaminhado aos participantes do evento, via</w:t>
            </w:r>
            <w:r w:rsidR="00847DCD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 xml:space="preserve"> e-mail. A criação de WhatsApp será</w:t>
            </w:r>
            <w:r w:rsidR="00FD56C9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>, em um primeiro momento,</w:t>
            </w:r>
            <w:r w:rsidR="00847DCD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 xml:space="preserve"> realizada após o período eleitoral, em grupo fechado, aberto em dia/horário marcado para debater temas previamente definidos.</w:t>
            </w:r>
            <w:r w:rsidR="00A05C25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 xml:space="preserve"> O convite no grupo será via link, encaminhado por e-mail.</w:t>
            </w:r>
          </w:p>
        </w:tc>
      </w:tr>
      <w:tr w:rsidR="00674915" w:rsidRPr="00750DF5" w14:paraId="34BECA77" w14:textId="77777777" w:rsidTr="60CC6CB3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732E2A" w14:textId="16E8575C" w:rsidR="00674915" w:rsidRPr="00750DF5" w:rsidRDefault="00674915" w:rsidP="5388DFBB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674915" w:rsidRPr="00750DF5" w14:paraId="7919BFF4" w14:textId="77777777" w:rsidTr="60CC6CB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98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84E389" w14:textId="090FC0C2" w:rsidR="00674915" w:rsidRPr="00254079" w:rsidRDefault="00432E4D" w:rsidP="5388DFBB">
            <w:pPr>
              <w:pStyle w:val="PargrafodaLista"/>
              <w:numPr>
                <w:ilvl w:val="0"/>
                <w:numId w:val="10"/>
              </w:num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Podcast</w:t>
            </w:r>
            <w:proofErr w:type="spellEnd"/>
          </w:p>
        </w:tc>
      </w:tr>
      <w:tr w:rsidR="00674915" w:rsidRPr="00750DF5" w14:paraId="4FA96B7E" w14:textId="77777777" w:rsidTr="60CC6CB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6C23E3" w14:textId="209689A7" w:rsidR="00102C8C" w:rsidRPr="00820FA7" w:rsidRDefault="00A05C25" w:rsidP="60CC6CB3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Adiado para a próxima reunião</w:t>
            </w:r>
          </w:p>
        </w:tc>
      </w:tr>
      <w:tr w:rsidR="006767A0" w:rsidRPr="00750DF5" w14:paraId="13A6E3FC" w14:textId="77777777" w:rsidTr="60CC6CB3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68B9A5" w14:textId="67ECE00F" w:rsidR="006767A0" w:rsidRPr="00750DF5" w:rsidRDefault="006767A0" w:rsidP="006767A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6767A0" w:rsidRPr="00750DF5" w14:paraId="43ADFD7D" w14:textId="77777777" w:rsidTr="60CC6CB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0E1E53" w14:textId="63A50AE2" w:rsidR="006767A0" w:rsidRPr="00750DF5" w:rsidRDefault="00432E4D" w:rsidP="006767A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Atualização </w:t>
            </w:r>
            <w:r w:rsidR="0067797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Folder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/Cartilha</w:t>
            </w:r>
          </w:p>
        </w:tc>
      </w:tr>
      <w:tr w:rsidR="00463ACB" w:rsidRPr="00750DF5" w14:paraId="1C3E3947" w14:textId="77777777" w:rsidTr="60CC6CB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E4F956" w14:textId="7D8E597C" w:rsidR="00463ACB" w:rsidRPr="00A90934" w:rsidRDefault="005B72EA" w:rsidP="00026735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A05C2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Adiado para a próxima reunião</w:t>
            </w:r>
          </w:p>
        </w:tc>
      </w:tr>
      <w:tr w:rsidR="006767A0" w:rsidRPr="00750DF5" w14:paraId="57C29C56" w14:textId="77777777" w:rsidTr="60CC6CB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943BB0" w14:textId="20AD23AD" w:rsidR="0067797A" w:rsidRPr="00750DF5" w:rsidRDefault="0067797A" w:rsidP="006767A0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</w:pPr>
          </w:p>
        </w:tc>
      </w:tr>
      <w:tr w:rsidR="006767A0" w:rsidRPr="00750DF5" w14:paraId="7747056C" w14:textId="77777777" w:rsidTr="00CC71D9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41EB346D" w14:textId="652B0ABE" w:rsidR="006767A0" w:rsidRPr="0067797A" w:rsidRDefault="0067797A" w:rsidP="0067797A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797A">
              <w:rPr>
                <w:rFonts w:asciiTheme="minorHAnsi" w:hAnsiTheme="minorHAnsi" w:cstheme="minorHAnsi"/>
                <w:b/>
                <w:sz w:val="22"/>
                <w:szCs w:val="22"/>
              </w:rPr>
              <w:t>Cartilha</w:t>
            </w:r>
          </w:p>
        </w:tc>
      </w:tr>
      <w:tr w:rsidR="0067797A" w:rsidRPr="00750DF5" w14:paraId="12A8722F" w14:textId="77777777" w:rsidTr="00CC71D9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463C4ED1" w14:textId="6E2E7A4F" w:rsidR="0067797A" w:rsidRPr="00750DF5" w:rsidRDefault="00A05C25" w:rsidP="00A05C2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Adiado para a próxima reunião</w:t>
            </w:r>
          </w:p>
        </w:tc>
      </w:tr>
      <w:tr w:rsidR="0067797A" w:rsidRPr="00750DF5" w14:paraId="6FF61A81" w14:textId="77777777" w:rsidTr="60CC6CB3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3128C6" w14:textId="77777777" w:rsidR="0067797A" w:rsidRPr="00750DF5" w:rsidRDefault="0067797A" w:rsidP="006767A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97A" w:rsidRPr="00750DF5" w14:paraId="2B5619D0" w14:textId="77777777" w:rsidTr="00CC71D9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CB10F4" w14:textId="08B8A795" w:rsidR="0067797A" w:rsidRPr="0067797A" w:rsidRDefault="0067797A" w:rsidP="0067797A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797A">
              <w:rPr>
                <w:rFonts w:asciiTheme="minorHAnsi" w:hAnsiTheme="minorHAnsi" w:cstheme="minorHAnsi"/>
                <w:b/>
                <w:sz w:val="22"/>
                <w:szCs w:val="22"/>
              </w:rPr>
              <w:t>Agenda de acompanhamento dos projetos</w:t>
            </w:r>
          </w:p>
        </w:tc>
      </w:tr>
      <w:tr w:rsidR="0067797A" w:rsidRPr="00750DF5" w14:paraId="3E8DEE1F" w14:textId="77777777" w:rsidTr="00CC71D9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21290ABE" w14:textId="250969AC" w:rsidR="00B14807" w:rsidRPr="00750DF5" w:rsidRDefault="00A05C25" w:rsidP="0002346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Adiado para a próxima reunião</w:t>
            </w:r>
            <w:r w:rsidR="0002346E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, com data estimada para após a eleição.</w:t>
            </w:r>
          </w:p>
        </w:tc>
      </w:tr>
      <w:tr w:rsidR="0067797A" w:rsidRPr="00750DF5" w14:paraId="7E32BD3B" w14:textId="77777777" w:rsidTr="60CC6CB3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F4DF98" w14:textId="77777777" w:rsidR="0067797A" w:rsidRPr="00750DF5" w:rsidRDefault="0067797A" w:rsidP="006767A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7A0" w:rsidRPr="00750DF5" w14:paraId="2D4067E2" w14:textId="77777777" w:rsidTr="60CC6CB3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F99B09" w14:textId="3A867458" w:rsidR="006767A0" w:rsidRPr="00750DF5" w:rsidRDefault="006767A0" w:rsidP="006767A0">
            <w:pPr>
              <w:pStyle w:val="PargrafodaLista"/>
              <w:numPr>
                <w:ilvl w:val="0"/>
                <w:numId w:val="10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50DF5"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31F75E7A" wp14:editId="65E70581">
                  <wp:simplePos x="0" y="0"/>
                  <wp:positionH relativeFrom="column">
                    <wp:posOffset>1103042</wp:posOffset>
                  </wp:positionH>
                  <wp:positionV relativeFrom="paragraph">
                    <wp:posOffset>56961</wp:posOffset>
                  </wp:positionV>
                  <wp:extent cx="360" cy="33480"/>
                  <wp:effectExtent l="57150" t="38100" r="38100" b="43180"/>
                  <wp:wrapNone/>
                  <wp:docPr id="12" name="Tinta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inta 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" cy="246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1B10FCA0"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>Verificação de quórum – encerramento</w:t>
            </w:r>
          </w:p>
        </w:tc>
      </w:tr>
      <w:tr w:rsidR="006767A0" w:rsidRPr="00750DF5" w14:paraId="03E69F76" w14:textId="77777777" w:rsidTr="60CC6CB3">
        <w:trPr>
          <w:trHeight w:val="70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6767A0" w:rsidRPr="00750DF5" w:rsidRDefault="006767A0" w:rsidP="006767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234380B7" w:rsidR="006767A0" w:rsidRPr="00750DF5" w:rsidRDefault="006767A0" w:rsidP="00596A25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60CC6CB3">
              <w:rPr>
                <w:rFonts w:asciiTheme="minorHAnsi" w:hAnsiTheme="minorHAnsi" w:cstheme="minorBidi"/>
                <w:sz w:val="22"/>
                <w:szCs w:val="22"/>
              </w:rPr>
              <w:t xml:space="preserve">A reunião foi encerrada às </w:t>
            </w:r>
            <w:r w:rsidRPr="0061058C"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 w:rsidR="00596A25" w:rsidRPr="0061058C">
              <w:rPr>
                <w:rFonts w:asciiTheme="minorHAnsi" w:hAnsiTheme="minorHAnsi" w:cstheme="minorBidi"/>
                <w:sz w:val="22"/>
                <w:szCs w:val="22"/>
              </w:rPr>
              <w:t>2</w:t>
            </w:r>
            <w:r w:rsidRPr="0061058C">
              <w:rPr>
                <w:rFonts w:asciiTheme="minorHAnsi" w:hAnsiTheme="minorHAnsi" w:cstheme="minorBidi"/>
                <w:sz w:val="22"/>
                <w:szCs w:val="22"/>
              </w:rPr>
              <w:t>h</w:t>
            </w:r>
            <w:r w:rsidR="00596A25" w:rsidRPr="0061058C">
              <w:rPr>
                <w:rFonts w:asciiTheme="minorHAnsi" w:hAnsiTheme="minorHAnsi" w:cstheme="minorBidi"/>
                <w:sz w:val="22"/>
                <w:szCs w:val="22"/>
              </w:rPr>
              <w:t>13</w:t>
            </w:r>
            <w:r w:rsidRPr="0061058C">
              <w:rPr>
                <w:rFonts w:asciiTheme="minorHAnsi" w:hAnsiTheme="minorHAnsi" w:cstheme="minorBidi"/>
                <w:sz w:val="22"/>
                <w:szCs w:val="22"/>
              </w:rPr>
              <w:t>min</w:t>
            </w:r>
            <w:r w:rsidRPr="60CC6CB3">
              <w:rPr>
                <w:rFonts w:asciiTheme="minorHAnsi" w:hAnsiTheme="minorHAnsi" w:cstheme="minorBidi"/>
                <w:sz w:val="22"/>
                <w:szCs w:val="22"/>
              </w:rPr>
              <w:t xml:space="preserve"> com </w:t>
            </w:r>
            <w:proofErr w:type="gramStart"/>
            <w:r w:rsidRPr="60CC6CB3">
              <w:rPr>
                <w:rFonts w:asciiTheme="minorHAnsi" w:hAnsiTheme="minorHAnsi" w:cstheme="minorBidi"/>
                <w:sz w:val="22"/>
                <w:szCs w:val="22"/>
              </w:rPr>
              <w:t>os(</w:t>
            </w:r>
            <w:proofErr w:type="gramEnd"/>
            <w:r w:rsidRPr="60CC6CB3">
              <w:rPr>
                <w:rFonts w:asciiTheme="minorHAnsi" w:hAnsiTheme="minorHAnsi" w:cstheme="minorBidi"/>
                <w:sz w:val="22"/>
                <w:szCs w:val="22"/>
              </w:rPr>
              <w:t xml:space="preserve">as) participantes acima nominados(as). </w:t>
            </w:r>
          </w:p>
        </w:tc>
      </w:tr>
    </w:tbl>
    <w:p w14:paraId="6BBC555D" w14:textId="4EAED547" w:rsidR="074C665F" w:rsidRDefault="074C665F"/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D81236" w14:paraId="36CC35FA" w14:textId="77777777" w:rsidTr="31C995FE">
        <w:tc>
          <w:tcPr>
            <w:tcW w:w="9213" w:type="dxa"/>
            <w:shd w:val="clear" w:color="auto" w:fill="auto"/>
          </w:tcPr>
          <w:p w14:paraId="1F6AFE49" w14:textId="77777777" w:rsidR="00B1596D" w:rsidRPr="00750DF5" w:rsidRDefault="00B1596D" w:rsidP="002A3F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750D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Emmily</w:t>
            </w:r>
            <w:proofErr w:type="spellEnd"/>
            <w:r w:rsidRPr="00750D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Leandro Castro </w:t>
            </w:r>
          </w:p>
          <w:p w14:paraId="259518C8" w14:textId="0B3F88AD" w:rsidR="00272DCB" w:rsidRPr="00D81236" w:rsidRDefault="00EE1B49" w:rsidP="002A3F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DF5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2A3FF8" w:rsidRPr="00750DF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13142" w:rsidRPr="00750DF5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40471F" w:rsidRPr="00750DF5">
              <w:rPr>
                <w:rFonts w:asciiTheme="minorHAnsi" w:hAnsiTheme="minorHAnsi" w:cstheme="minorHAnsi"/>
                <w:sz w:val="22"/>
                <w:szCs w:val="22"/>
              </w:rPr>
              <w:t xml:space="preserve">e ATHIS </w:t>
            </w:r>
            <w:r w:rsidR="00E13142" w:rsidRPr="00750DF5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="002A3FF8" w:rsidRPr="00750DF5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14:paraId="664355AD" w14:textId="7012C9B5" w:rsidR="00272DCB" w:rsidRDefault="00272DCB" w:rsidP="00BA3F4B">
      <w:pPr>
        <w:rPr>
          <w:rFonts w:asciiTheme="minorHAnsi" w:hAnsiTheme="minorHAnsi" w:cstheme="minorHAnsi"/>
        </w:rPr>
      </w:pPr>
    </w:p>
    <w:p w14:paraId="1BD10856" w14:textId="3D398E27" w:rsidR="0051594A" w:rsidRDefault="0051594A" w:rsidP="00BA3F4B">
      <w:pPr>
        <w:rPr>
          <w:rFonts w:asciiTheme="minorHAnsi" w:hAnsiTheme="minorHAnsi" w:cstheme="minorHAnsi"/>
        </w:rPr>
      </w:pPr>
    </w:p>
    <w:p w14:paraId="640F4FDF" w14:textId="77777777" w:rsidR="0051594A" w:rsidRPr="00855BA2" w:rsidRDefault="0051594A" w:rsidP="00BA3F4B">
      <w:pPr>
        <w:rPr>
          <w:rFonts w:asciiTheme="minorHAnsi" w:hAnsiTheme="minorHAnsi" w:cstheme="minorHAnsi"/>
        </w:rPr>
      </w:pPr>
    </w:p>
    <w:sectPr w:rsidR="0051594A" w:rsidRPr="00855BA2" w:rsidSect="005334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1A4E7" w14:textId="77777777" w:rsidR="009C0FDB" w:rsidRDefault="009C0FDB" w:rsidP="004C3048">
      <w:r>
        <w:separator/>
      </w:r>
    </w:p>
  </w:endnote>
  <w:endnote w:type="continuationSeparator" w:id="0">
    <w:p w14:paraId="596168D6" w14:textId="77777777" w:rsidR="009C0FDB" w:rsidRDefault="009C0FD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CEB37" w14:textId="77777777" w:rsidR="009C0FDB" w:rsidRDefault="009C0FDB" w:rsidP="004C3048">
      <w:r>
        <w:separator/>
      </w:r>
    </w:p>
  </w:footnote>
  <w:footnote w:type="continuationSeparator" w:id="0">
    <w:p w14:paraId="7263981C" w14:textId="77777777" w:rsidR="009C0FDB" w:rsidRDefault="009C0FD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1BF8F8D" w14:textId="505D63A0"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</w:t>
    </w:r>
    <w:r w:rsidR="00C06C2D">
      <w:rPr>
        <w:rFonts w:ascii="DaxCondensed" w:hAnsi="DaxCondensed" w:cs="Arial"/>
        <w:color w:val="386C71"/>
        <w:sz w:val="20"/>
        <w:szCs w:val="20"/>
      </w:rPr>
      <w:t xml:space="preserve"> Assistência Técnica - ATHIS</w:t>
    </w:r>
  </w:p>
  <w:p w14:paraId="6E1831B3" w14:textId="77777777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D3D1E" w14:textId="77BD132F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B9217F">
      <w:rPr>
        <w:rFonts w:ascii="DaxCondensed" w:hAnsi="DaxCondensed" w:cs="Arial"/>
        <w:color w:val="386C71"/>
        <w:sz w:val="20"/>
        <w:szCs w:val="20"/>
      </w:rPr>
      <w:t>Assistência Técnica - ATHIS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3D91"/>
    <w:multiLevelType w:val="hybridMultilevel"/>
    <w:tmpl w:val="0220DA3E"/>
    <w:lvl w:ilvl="0" w:tplc="FDD6B1F8">
      <w:start w:val="1"/>
      <w:numFmt w:val="upperLetter"/>
      <w:lvlText w:val="%1)"/>
      <w:lvlJc w:val="left"/>
      <w:pPr>
        <w:ind w:left="720" w:hanging="360"/>
      </w:pPr>
    </w:lvl>
    <w:lvl w:ilvl="1" w:tplc="E486748A">
      <w:start w:val="1"/>
      <w:numFmt w:val="lowerLetter"/>
      <w:lvlText w:val="%2."/>
      <w:lvlJc w:val="left"/>
      <w:pPr>
        <w:ind w:left="1440" w:hanging="360"/>
      </w:pPr>
    </w:lvl>
    <w:lvl w:ilvl="2" w:tplc="3CC6C57E">
      <w:start w:val="1"/>
      <w:numFmt w:val="lowerRoman"/>
      <w:lvlText w:val="%3."/>
      <w:lvlJc w:val="right"/>
      <w:pPr>
        <w:ind w:left="2160" w:hanging="180"/>
      </w:pPr>
    </w:lvl>
    <w:lvl w:ilvl="3" w:tplc="3064F116">
      <w:start w:val="1"/>
      <w:numFmt w:val="decimal"/>
      <w:lvlText w:val="%4."/>
      <w:lvlJc w:val="left"/>
      <w:pPr>
        <w:ind w:left="2880" w:hanging="360"/>
      </w:pPr>
    </w:lvl>
    <w:lvl w:ilvl="4" w:tplc="80862058">
      <w:start w:val="1"/>
      <w:numFmt w:val="lowerLetter"/>
      <w:lvlText w:val="%5."/>
      <w:lvlJc w:val="left"/>
      <w:pPr>
        <w:ind w:left="3600" w:hanging="360"/>
      </w:pPr>
    </w:lvl>
    <w:lvl w:ilvl="5" w:tplc="298A0006">
      <w:start w:val="1"/>
      <w:numFmt w:val="lowerRoman"/>
      <w:lvlText w:val="%6."/>
      <w:lvlJc w:val="right"/>
      <w:pPr>
        <w:ind w:left="4320" w:hanging="180"/>
      </w:pPr>
    </w:lvl>
    <w:lvl w:ilvl="6" w:tplc="67F6DEC2">
      <w:start w:val="1"/>
      <w:numFmt w:val="decimal"/>
      <w:lvlText w:val="%7."/>
      <w:lvlJc w:val="left"/>
      <w:pPr>
        <w:ind w:left="5040" w:hanging="360"/>
      </w:pPr>
    </w:lvl>
    <w:lvl w:ilvl="7" w:tplc="435C72B4">
      <w:start w:val="1"/>
      <w:numFmt w:val="lowerLetter"/>
      <w:lvlText w:val="%8."/>
      <w:lvlJc w:val="left"/>
      <w:pPr>
        <w:ind w:left="5760" w:hanging="360"/>
      </w:pPr>
    </w:lvl>
    <w:lvl w:ilvl="8" w:tplc="E95290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1C42"/>
    <w:multiLevelType w:val="hybridMultilevel"/>
    <w:tmpl w:val="7B6C7558"/>
    <w:lvl w:ilvl="0" w:tplc="1E562A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BA9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027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26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2F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2C5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ED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C2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048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557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33D7764"/>
    <w:multiLevelType w:val="hybridMultilevel"/>
    <w:tmpl w:val="A154B570"/>
    <w:lvl w:ilvl="0" w:tplc="C1CEA9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7466D5"/>
    <w:multiLevelType w:val="hybridMultilevel"/>
    <w:tmpl w:val="0548FB24"/>
    <w:lvl w:ilvl="0" w:tplc="57D048AC">
      <w:start w:val="1"/>
      <w:numFmt w:val="decimal"/>
      <w:lvlText w:val="%1)"/>
      <w:lvlJc w:val="left"/>
      <w:pPr>
        <w:ind w:left="720" w:hanging="360"/>
      </w:pPr>
    </w:lvl>
    <w:lvl w:ilvl="1" w:tplc="7EA06002">
      <w:start w:val="1"/>
      <w:numFmt w:val="lowerLetter"/>
      <w:lvlText w:val="%2."/>
      <w:lvlJc w:val="left"/>
      <w:pPr>
        <w:ind w:left="1440" w:hanging="360"/>
      </w:pPr>
    </w:lvl>
    <w:lvl w:ilvl="2" w:tplc="9D4CF4DC">
      <w:start w:val="1"/>
      <w:numFmt w:val="lowerRoman"/>
      <w:lvlText w:val="%3."/>
      <w:lvlJc w:val="right"/>
      <w:pPr>
        <w:ind w:left="2160" w:hanging="180"/>
      </w:pPr>
    </w:lvl>
    <w:lvl w:ilvl="3" w:tplc="5B683586">
      <w:start w:val="1"/>
      <w:numFmt w:val="decimal"/>
      <w:lvlText w:val="%4."/>
      <w:lvlJc w:val="left"/>
      <w:pPr>
        <w:ind w:left="2880" w:hanging="360"/>
      </w:pPr>
    </w:lvl>
    <w:lvl w:ilvl="4" w:tplc="DDFE16D6">
      <w:start w:val="1"/>
      <w:numFmt w:val="lowerLetter"/>
      <w:lvlText w:val="%5."/>
      <w:lvlJc w:val="left"/>
      <w:pPr>
        <w:ind w:left="3600" w:hanging="360"/>
      </w:pPr>
    </w:lvl>
    <w:lvl w:ilvl="5" w:tplc="6F6889EC">
      <w:start w:val="1"/>
      <w:numFmt w:val="lowerRoman"/>
      <w:lvlText w:val="%6."/>
      <w:lvlJc w:val="right"/>
      <w:pPr>
        <w:ind w:left="4320" w:hanging="180"/>
      </w:pPr>
    </w:lvl>
    <w:lvl w:ilvl="6" w:tplc="B1CEDE90">
      <w:start w:val="1"/>
      <w:numFmt w:val="decimal"/>
      <w:lvlText w:val="%7."/>
      <w:lvlJc w:val="left"/>
      <w:pPr>
        <w:ind w:left="5040" w:hanging="360"/>
      </w:pPr>
    </w:lvl>
    <w:lvl w:ilvl="7" w:tplc="CA8603BC">
      <w:start w:val="1"/>
      <w:numFmt w:val="lowerLetter"/>
      <w:lvlText w:val="%8."/>
      <w:lvlJc w:val="left"/>
      <w:pPr>
        <w:ind w:left="5760" w:hanging="360"/>
      </w:pPr>
    </w:lvl>
    <w:lvl w:ilvl="8" w:tplc="B5029F6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661C7"/>
    <w:multiLevelType w:val="hybridMultilevel"/>
    <w:tmpl w:val="552E5728"/>
    <w:lvl w:ilvl="0" w:tplc="FC32B2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86234"/>
    <w:multiLevelType w:val="hybridMultilevel"/>
    <w:tmpl w:val="027ED57C"/>
    <w:lvl w:ilvl="0" w:tplc="7E82A5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5163C"/>
    <w:multiLevelType w:val="hybridMultilevel"/>
    <w:tmpl w:val="8BFE1BD2"/>
    <w:lvl w:ilvl="0" w:tplc="63D45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B5864C"/>
    <w:multiLevelType w:val="hybridMultilevel"/>
    <w:tmpl w:val="38EAD7D8"/>
    <w:lvl w:ilvl="0" w:tplc="1B2E07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849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C4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6B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A5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F26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E3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23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A67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D63E2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38BD610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3C8160AC"/>
    <w:multiLevelType w:val="hybridMultilevel"/>
    <w:tmpl w:val="447004C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C71EB"/>
    <w:multiLevelType w:val="hybridMultilevel"/>
    <w:tmpl w:val="E3389654"/>
    <w:lvl w:ilvl="0" w:tplc="7500E4E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8260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48565BC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49B80801"/>
    <w:multiLevelType w:val="hybridMultilevel"/>
    <w:tmpl w:val="C728CF24"/>
    <w:lvl w:ilvl="0" w:tplc="275420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644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B2D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42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0C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AC2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4A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CB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14E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B170B"/>
    <w:multiLevelType w:val="hybridMultilevel"/>
    <w:tmpl w:val="DF36AACA"/>
    <w:lvl w:ilvl="0" w:tplc="FD4AA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962764"/>
    <w:multiLevelType w:val="hybridMultilevel"/>
    <w:tmpl w:val="B54817A6"/>
    <w:lvl w:ilvl="0" w:tplc="BA7466B8">
      <w:start w:val="1"/>
      <w:numFmt w:val="decimal"/>
      <w:lvlText w:val="%1)"/>
      <w:lvlJc w:val="left"/>
      <w:pPr>
        <w:ind w:left="720" w:hanging="360"/>
      </w:pPr>
    </w:lvl>
    <w:lvl w:ilvl="1" w:tplc="32B6B8EA">
      <w:start w:val="1"/>
      <w:numFmt w:val="lowerLetter"/>
      <w:lvlText w:val="%2."/>
      <w:lvlJc w:val="left"/>
      <w:pPr>
        <w:ind w:left="1440" w:hanging="360"/>
      </w:pPr>
    </w:lvl>
    <w:lvl w:ilvl="2" w:tplc="8A9ACCEE">
      <w:start w:val="1"/>
      <w:numFmt w:val="lowerRoman"/>
      <w:lvlText w:val="%3."/>
      <w:lvlJc w:val="right"/>
      <w:pPr>
        <w:ind w:left="2160" w:hanging="180"/>
      </w:pPr>
    </w:lvl>
    <w:lvl w:ilvl="3" w:tplc="46801FD4">
      <w:start w:val="1"/>
      <w:numFmt w:val="decimal"/>
      <w:lvlText w:val="%4."/>
      <w:lvlJc w:val="left"/>
      <w:pPr>
        <w:ind w:left="2880" w:hanging="360"/>
      </w:pPr>
    </w:lvl>
    <w:lvl w:ilvl="4" w:tplc="5596B7A8">
      <w:start w:val="1"/>
      <w:numFmt w:val="lowerLetter"/>
      <w:lvlText w:val="%5."/>
      <w:lvlJc w:val="left"/>
      <w:pPr>
        <w:ind w:left="3600" w:hanging="360"/>
      </w:pPr>
    </w:lvl>
    <w:lvl w:ilvl="5" w:tplc="209EB8AA">
      <w:start w:val="1"/>
      <w:numFmt w:val="lowerRoman"/>
      <w:lvlText w:val="%6."/>
      <w:lvlJc w:val="right"/>
      <w:pPr>
        <w:ind w:left="4320" w:hanging="180"/>
      </w:pPr>
    </w:lvl>
    <w:lvl w:ilvl="6" w:tplc="D07CA47A">
      <w:start w:val="1"/>
      <w:numFmt w:val="decimal"/>
      <w:lvlText w:val="%7."/>
      <w:lvlJc w:val="left"/>
      <w:pPr>
        <w:ind w:left="5040" w:hanging="360"/>
      </w:pPr>
    </w:lvl>
    <w:lvl w:ilvl="7" w:tplc="8DFEBA22">
      <w:start w:val="1"/>
      <w:numFmt w:val="lowerLetter"/>
      <w:lvlText w:val="%8."/>
      <w:lvlJc w:val="left"/>
      <w:pPr>
        <w:ind w:left="5760" w:hanging="360"/>
      </w:pPr>
    </w:lvl>
    <w:lvl w:ilvl="8" w:tplc="51768A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7827"/>
    <w:multiLevelType w:val="hybridMultilevel"/>
    <w:tmpl w:val="04C8D3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8068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5FF3421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60BC5E3F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6369795F"/>
    <w:multiLevelType w:val="hybridMultilevel"/>
    <w:tmpl w:val="F56CDA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01CEE"/>
    <w:multiLevelType w:val="hybridMultilevel"/>
    <w:tmpl w:val="17BABC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13A9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 w15:restartNumberingAfterBreak="0">
    <w:nsid w:val="69CA21DB"/>
    <w:multiLevelType w:val="hybridMultilevel"/>
    <w:tmpl w:val="54B65F4A"/>
    <w:lvl w:ilvl="0" w:tplc="234698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D8B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7CE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8E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AB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469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EA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AA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20A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C7B1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 w15:restartNumberingAfterBreak="0">
    <w:nsid w:val="749D6EB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 w15:restartNumberingAfterBreak="0">
    <w:nsid w:val="75C15094"/>
    <w:multiLevelType w:val="hybridMultilevel"/>
    <w:tmpl w:val="8DB267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5347F"/>
    <w:multiLevelType w:val="hybridMultilevel"/>
    <w:tmpl w:val="05141CA0"/>
    <w:lvl w:ilvl="0" w:tplc="AF40C4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2F2DE"/>
    <w:multiLevelType w:val="hybridMultilevel"/>
    <w:tmpl w:val="8FDEC1F2"/>
    <w:lvl w:ilvl="0" w:tplc="17BAA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B21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B05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CC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20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CF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65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7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8C8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1441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1"/>
  </w:num>
  <w:num w:numId="5">
    <w:abstractNumId w:val="19"/>
  </w:num>
  <w:num w:numId="6">
    <w:abstractNumId w:val="0"/>
  </w:num>
  <w:num w:numId="7">
    <w:abstractNumId w:val="35"/>
  </w:num>
  <w:num w:numId="8">
    <w:abstractNumId w:val="30"/>
  </w:num>
  <w:num w:numId="9">
    <w:abstractNumId w:val="27"/>
  </w:num>
  <w:num w:numId="10">
    <w:abstractNumId w:val="5"/>
  </w:num>
  <w:num w:numId="11">
    <w:abstractNumId w:val="12"/>
  </w:num>
  <w:num w:numId="12">
    <w:abstractNumId w:val="20"/>
  </w:num>
  <w:num w:numId="13">
    <w:abstractNumId w:val="15"/>
  </w:num>
  <w:num w:numId="14">
    <w:abstractNumId w:val="11"/>
  </w:num>
  <w:num w:numId="15">
    <w:abstractNumId w:val="4"/>
  </w:num>
  <w:num w:numId="16">
    <w:abstractNumId w:val="3"/>
  </w:num>
  <w:num w:numId="17">
    <w:abstractNumId w:val="14"/>
  </w:num>
  <w:num w:numId="18">
    <w:abstractNumId w:val="16"/>
  </w:num>
  <w:num w:numId="19">
    <w:abstractNumId w:val="28"/>
  </w:num>
  <w:num w:numId="20">
    <w:abstractNumId w:val="26"/>
  </w:num>
  <w:num w:numId="21">
    <w:abstractNumId w:val="9"/>
  </w:num>
  <w:num w:numId="22">
    <w:abstractNumId w:val="23"/>
  </w:num>
  <w:num w:numId="23">
    <w:abstractNumId w:val="18"/>
  </w:num>
  <w:num w:numId="24">
    <w:abstractNumId w:val="32"/>
  </w:num>
  <w:num w:numId="25">
    <w:abstractNumId w:val="22"/>
  </w:num>
  <w:num w:numId="26">
    <w:abstractNumId w:val="34"/>
  </w:num>
  <w:num w:numId="27">
    <w:abstractNumId w:val="33"/>
  </w:num>
  <w:num w:numId="28">
    <w:abstractNumId w:val="31"/>
  </w:num>
  <w:num w:numId="29">
    <w:abstractNumId w:val="25"/>
  </w:num>
  <w:num w:numId="30">
    <w:abstractNumId w:val="29"/>
  </w:num>
  <w:num w:numId="31">
    <w:abstractNumId w:val="36"/>
  </w:num>
  <w:num w:numId="32">
    <w:abstractNumId w:val="8"/>
  </w:num>
  <w:num w:numId="33">
    <w:abstractNumId w:val="24"/>
  </w:num>
  <w:num w:numId="34">
    <w:abstractNumId w:val="13"/>
  </w:num>
  <w:num w:numId="35">
    <w:abstractNumId w:val="2"/>
  </w:num>
  <w:num w:numId="36">
    <w:abstractNumId w:val="17"/>
  </w:num>
  <w:num w:numId="3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16D7"/>
    <w:rsid w:val="00002318"/>
    <w:rsid w:val="00003AA5"/>
    <w:rsid w:val="00003AE8"/>
    <w:rsid w:val="00003B7E"/>
    <w:rsid w:val="00003ECF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46E"/>
    <w:rsid w:val="000236F2"/>
    <w:rsid w:val="00023B7D"/>
    <w:rsid w:val="0002435D"/>
    <w:rsid w:val="00024817"/>
    <w:rsid w:val="00024D5D"/>
    <w:rsid w:val="00024DEB"/>
    <w:rsid w:val="0002532F"/>
    <w:rsid w:val="000256C5"/>
    <w:rsid w:val="000256F2"/>
    <w:rsid w:val="000259FD"/>
    <w:rsid w:val="00026735"/>
    <w:rsid w:val="000267F0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4EF3"/>
    <w:rsid w:val="000450BF"/>
    <w:rsid w:val="000451D1"/>
    <w:rsid w:val="00045A9B"/>
    <w:rsid w:val="000462A7"/>
    <w:rsid w:val="00046602"/>
    <w:rsid w:val="000467E8"/>
    <w:rsid w:val="0004724F"/>
    <w:rsid w:val="00050146"/>
    <w:rsid w:val="00050171"/>
    <w:rsid w:val="00050EC0"/>
    <w:rsid w:val="00051327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9A8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5D28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4E33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AFD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6FE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456"/>
    <w:rsid w:val="000B559A"/>
    <w:rsid w:val="000B55AE"/>
    <w:rsid w:val="000B57F3"/>
    <w:rsid w:val="000B58D8"/>
    <w:rsid w:val="000B5A8E"/>
    <w:rsid w:val="000B5B3F"/>
    <w:rsid w:val="000B6941"/>
    <w:rsid w:val="000B6999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4B4A"/>
    <w:rsid w:val="000E506F"/>
    <w:rsid w:val="000E5A77"/>
    <w:rsid w:val="000E5BA6"/>
    <w:rsid w:val="000E6A3E"/>
    <w:rsid w:val="000E752E"/>
    <w:rsid w:val="000F0DCC"/>
    <w:rsid w:val="000F152B"/>
    <w:rsid w:val="000F2DE9"/>
    <w:rsid w:val="000F3393"/>
    <w:rsid w:val="000F339D"/>
    <w:rsid w:val="000F36C6"/>
    <w:rsid w:val="000F3A77"/>
    <w:rsid w:val="000F4FF7"/>
    <w:rsid w:val="000F570F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3"/>
    <w:rsid w:val="00102666"/>
    <w:rsid w:val="00102A0D"/>
    <w:rsid w:val="00102B73"/>
    <w:rsid w:val="00102C8C"/>
    <w:rsid w:val="0010317E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5DF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D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6C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2AD"/>
    <w:rsid w:val="0014170C"/>
    <w:rsid w:val="001419C3"/>
    <w:rsid w:val="00142E40"/>
    <w:rsid w:val="00142F82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8E0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648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675A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A0"/>
    <w:rsid w:val="00195AFF"/>
    <w:rsid w:val="00195B04"/>
    <w:rsid w:val="00195D24"/>
    <w:rsid w:val="0019623A"/>
    <w:rsid w:val="0019688A"/>
    <w:rsid w:val="00197331"/>
    <w:rsid w:val="001979E1"/>
    <w:rsid w:val="001A07F1"/>
    <w:rsid w:val="001A16DA"/>
    <w:rsid w:val="001A1C24"/>
    <w:rsid w:val="001A2446"/>
    <w:rsid w:val="001A2DE3"/>
    <w:rsid w:val="001A2E05"/>
    <w:rsid w:val="001A2F02"/>
    <w:rsid w:val="001A306E"/>
    <w:rsid w:val="001A3331"/>
    <w:rsid w:val="001A3869"/>
    <w:rsid w:val="001A3D40"/>
    <w:rsid w:val="001A4245"/>
    <w:rsid w:val="001A4448"/>
    <w:rsid w:val="001A44BC"/>
    <w:rsid w:val="001A5D3D"/>
    <w:rsid w:val="001A61F5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3CE6"/>
    <w:rsid w:val="001B4444"/>
    <w:rsid w:val="001B47C7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2BA"/>
    <w:rsid w:val="001C0E12"/>
    <w:rsid w:val="001C156D"/>
    <w:rsid w:val="001C1ACD"/>
    <w:rsid w:val="001C1DE7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401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1F7F3E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1BEE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8DB"/>
    <w:rsid w:val="00226E87"/>
    <w:rsid w:val="00227F9A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16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3C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72"/>
    <w:rsid w:val="00252DE1"/>
    <w:rsid w:val="002534B6"/>
    <w:rsid w:val="00253695"/>
    <w:rsid w:val="00254079"/>
    <w:rsid w:val="002540E2"/>
    <w:rsid w:val="00254C23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199B"/>
    <w:rsid w:val="002624FA"/>
    <w:rsid w:val="00262C1A"/>
    <w:rsid w:val="00262C32"/>
    <w:rsid w:val="002632A4"/>
    <w:rsid w:val="00263683"/>
    <w:rsid w:val="00263A1E"/>
    <w:rsid w:val="00264039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B6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5E2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74A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691"/>
    <w:rsid w:val="002A791B"/>
    <w:rsid w:val="002A7C5E"/>
    <w:rsid w:val="002A7EA9"/>
    <w:rsid w:val="002B07E6"/>
    <w:rsid w:val="002B140A"/>
    <w:rsid w:val="002B1733"/>
    <w:rsid w:val="002B1C1E"/>
    <w:rsid w:val="002B20F2"/>
    <w:rsid w:val="002B27B5"/>
    <w:rsid w:val="002B2C18"/>
    <w:rsid w:val="002B3707"/>
    <w:rsid w:val="002B3BB7"/>
    <w:rsid w:val="002B3E3B"/>
    <w:rsid w:val="002B412F"/>
    <w:rsid w:val="002B41C1"/>
    <w:rsid w:val="002B4E66"/>
    <w:rsid w:val="002B6352"/>
    <w:rsid w:val="002B7149"/>
    <w:rsid w:val="002B7324"/>
    <w:rsid w:val="002B743B"/>
    <w:rsid w:val="002C0540"/>
    <w:rsid w:val="002C065B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C7EEF"/>
    <w:rsid w:val="002D267B"/>
    <w:rsid w:val="002D398B"/>
    <w:rsid w:val="002D3A69"/>
    <w:rsid w:val="002D3CBC"/>
    <w:rsid w:val="002D4361"/>
    <w:rsid w:val="002D4E66"/>
    <w:rsid w:val="002D4E8B"/>
    <w:rsid w:val="002D4F61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3D73"/>
    <w:rsid w:val="00314AFF"/>
    <w:rsid w:val="00314E4F"/>
    <w:rsid w:val="003155B3"/>
    <w:rsid w:val="00315B0F"/>
    <w:rsid w:val="00315D39"/>
    <w:rsid w:val="003163BF"/>
    <w:rsid w:val="0031676D"/>
    <w:rsid w:val="00316921"/>
    <w:rsid w:val="00316959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833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3F15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6E2"/>
    <w:rsid w:val="00372AA0"/>
    <w:rsid w:val="00372AA4"/>
    <w:rsid w:val="00372C7F"/>
    <w:rsid w:val="00373032"/>
    <w:rsid w:val="00373042"/>
    <w:rsid w:val="0037356F"/>
    <w:rsid w:val="0037391C"/>
    <w:rsid w:val="00374BF7"/>
    <w:rsid w:val="00374FB0"/>
    <w:rsid w:val="003752CD"/>
    <w:rsid w:val="00375DF0"/>
    <w:rsid w:val="00375F13"/>
    <w:rsid w:val="00376668"/>
    <w:rsid w:val="003767E2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06F"/>
    <w:rsid w:val="003812AF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3ECA"/>
    <w:rsid w:val="003945A4"/>
    <w:rsid w:val="003945A8"/>
    <w:rsid w:val="00394BBD"/>
    <w:rsid w:val="00395A33"/>
    <w:rsid w:val="003961CC"/>
    <w:rsid w:val="00396351"/>
    <w:rsid w:val="00397041"/>
    <w:rsid w:val="0039738F"/>
    <w:rsid w:val="0039760E"/>
    <w:rsid w:val="00397661"/>
    <w:rsid w:val="003A0D35"/>
    <w:rsid w:val="003A11DB"/>
    <w:rsid w:val="003A230B"/>
    <w:rsid w:val="003A24CF"/>
    <w:rsid w:val="003A2ECA"/>
    <w:rsid w:val="003A2F85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38D"/>
    <w:rsid w:val="003B59F2"/>
    <w:rsid w:val="003B6C8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01E8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0C3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21C"/>
    <w:rsid w:val="0040340F"/>
    <w:rsid w:val="004042FD"/>
    <w:rsid w:val="0040471F"/>
    <w:rsid w:val="004055BC"/>
    <w:rsid w:val="00405DFB"/>
    <w:rsid w:val="004065C7"/>
    <w:rsid w:val="00406841"/>
    <w:rsid w:val="00406ED7"/>
    <w:rsid w:val="00407586"/>
    <w:rsid w:val="00410566"/>
    <w:rsid w:val="00410685"/>
    <w:rsid w:val="00410A3E"/>
    <w:rsid w:val="00410C83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075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AA"/>
    <w:rsid w:val="004303BE"/>
    <w:rsid w:val="00430460"/>
    <w:rsid w:val="004309D5"/>
    <w:rsid w:val="00430BF7"/>
    <w:rsid w:val="00431260"/>
    <w:rsid w:val="00431589"/>
    <w:rsid w:val="00431BAD"/>
    <w:rsid w:val="00431F3B"/>
    <w:rsid w:val="0043298D"/>
    <w:rsid w:val="00432E4D"/>
    <w:rsid w:val="00432F2E"/>
    <w:rsid w:val="00433D9A"/>
    <w:rsid w:val="00433DE0"/>
    <w:rsid w:val="004343E3"/>
    <w:rsid w:val="004345F4"/>
    <w:rsid w:val="004355BD"/>
    <w:rsid w:val="004356F0"/>
    <w:rsid w:val="00435D97"/>
    <w:rsid w:val="00435F91"/>
    <w:rsid w:val="0043656C"/>
    <w:rsid w:val="00436B1B"/>
    <w:rsid w:val="00436D33"/>
    <w:rsid w:val="00436DCF"/>
    <w:rsid w:val="00437046"/>
    <w:rsid w:val="0044151F"/>
    <w:rsid w:val="00441A49"/>
    <w:rsid w:val="00441C60"/>
    <w:rsid w:val="00441F22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14EA"/>
    <w:rsid w:val="00452673"/>
    <w:rsid w:val="00452A4A"/>
    <w:rsid w:val="00453128"/>
    <w:rsid w:val="0045434F"/>
    <w:rsid w:val="00454FC2"/>
    <w:rsid w:val="004553B7"/>
    <w:rsid w:val="0045635D"/>
    <w:rsid w:val="004564F9"/>
    <w:rsid w:val="00456DCE"/>
    <w:rsid w:val="004571DB"/>
    <w:rsid w:val="0045795E"/>
    <w:rsid w:val="0046027D"/>
    <w:rsid w:val="0046106A"/>
    <w:rsid w:val="004611FC"/>
    <w:rsid w:val="004622CC"/>
    <w:rsid w:val="004624D7"/>
    <w:rsid w:val="00462AE9"/>
    <w:rsid w:val="00462AFA"/>
    <w:rsid w:val="00463917"/>
    <w:rsid w:val="00463ACB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2AB6"/>
    <w:rsid w:val="00483414"/>
    <w:rsid w:val="00483F30"/>
    <w:rsid w:val="004843B8"/>
    <w:rsid w:val="004848EB"/>
    <w:rsid w:val="00484B6B"/>
    <w:rsid w:val="004859A1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799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234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1AE7"/>
    <w:rsid w:val="004C23F0"/>
    <w:rsid w:val="004C25B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28A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2C58"/>
    <w:rsid w:val="004D43EF"/>
    <w:rsid w:val="004D528B"/>
    <w:rsid w:val="004D6328"/>
    <w:rsid w:val="004D6D7D"/>
    <w:rsid w:val="004D6EAE"/>
    <w:rsid w:val="004D75DA"/>
    <w:rsid w:val="004E062B"/>
    <w:rsid w:val="004E0BC3"/>
    <w:rsid w:val="004E1685"/>
    <w:rsid w:val="004E18BD"/>
    <w:rsid w:val="004E1BE3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4F7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4E9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94A"/>
    <w:rsid w:val="00515BFE"/>
    <w:rsid w:val="00517A6E"/>
    <w:rsid w:val="00520276"/>
    <w:rsid w:val="00520B2C"/>
    <w:rsid w:val="00520D2F"/>
    <w:rsid w:val="00521DB3"/>
    <w:rsid w:val="005222C8"/>
    <w:rsid w:val="005224A4"/>
    <w:rsid w:val="005226BD"/>
    <w:rsid w:val="00522C3E"/>
    <w:rsid w:val="0052383F"/>
    <w:rsid w:val="00524D8C"/>
    <w:rsid w:val="00525066"/>
    <w:rsid w:val="00525133"/>
    <w:rsid w:val="00525156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07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3FF2"/>
    <w:rsid w:val="00544D49"/>
    <w:rsid w:val="005450F0"/>
    <w:rsid w:val="005452BD"/>
    <w:rsid w:val="00545490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08C"/>
    <w:rsid w:val="005574B6"/>
    <w:rsid w:val="005574E9"/>
    <w:rsid w:val="005601EC"/>
    <w:rsid w:val="00560E60"/>
    <w:rsid w:val="00560FA3"/>
    <w:rsid w:val="005615DC"/>
    <w:rsid w:val="005616E1"/>
    <w:rsid w:val="00561A6A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0EB"/>
    <w:rsid w:val="00565440"/>
    <w:rsid w:val="0056548A"/>
    <w:rsid w:val="0056569E"/>
    <w:rsid w:val="00565889"/>
    <w:rsid w:val="00565B2A"/>
    <w:rsid w:val="00566153"/>
    <w:rsid w:val="005662B2"/>
    <w:rsid w:val="005663CD"/>
    <w:rsid w:val="0056696B"/>
    <w:rsid w:val="00566B0E"/>
    <w:rsid w:val="00566EB4"/>
    <w:rsid w:val="005679ED"/>
    <w:rsid w:val="00567FC8"/>
    <w:rsid w:val="0057076B"/>
    <w:rsid w:val="00570848"/>
    <w:rsid w:val="00570B2F"/>
    <w:rsid w:val="00570D44"/>
    <w:rsid w:val="00571270"/>
    <w:rsid w:val="005712B7"/>
    <w:rsid w:val="00571590"/>
    <w:rsid w:val="005715F1"/>
    <w:rsid w:val="00571DAF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28"/>
    <w:rsid w:val="00583447"/>
    <w:rsid w:val="00583464"/>
    <w:rsid w:val="00583516"/>
    <w:rsid w:val="00583791"/>
    <w:rsid w:val="0058399A"/>
    <w:rsid w:val="00583A54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B58"/>
    <w:rsid w:val="00593E10"/>
    <w:rsid w:val="0059433B"/>
    <w:rsid w:val="00594739"/>
    <w:rsid w:val="005947A2"/>
    <w:rsid w:val="00594C14"/>
    <w:rsid w:val="00594F02"/>
    <w:rsid w:val="0059504C"/>
    <w:rsid w:val="005952B2"/>
    <w:rsid w:val="00595C0E"/>
    <w:rsid w:val="005964E4"/>
    <w:rsid w:val="00596A25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9F3"/>
    <w:rsid w:val="005B3C0C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2EA"/>
    <w:rsid w:val="005B7A26"/>
    <w:rsid w:val="005B7E0B"/>
    <w:rsid w:val="005C02B8"/>
    <w:rsid w:val="005C045F"/>
    <w:rsid w:val="005C1072"/>
    <w:rsid w:val="005C2093"/>
    <w:rsid w:val="005C20D6"/>
    <w:rsid w:val="005C22BC"/>
    <w:rsid w:val="005C30E1"/>
    <w:rsid w:val="005C351A"/>
    <w:rsid w:val="005C3E02"/>
    <w:rsid w:val="005C3F58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B55"/>
    <w:rsid w:val="005D3D88"/>
    <w:rsid w:val="005D40F0"/>
    <w:rsid w:val="005D40F9"/>
    <w:rsid w:val="005D612C"/>
    <w:rsid w:val="005D6485"/>
    <w:rsid w:val="005D68EB"/>
    <w:rsid w:val="005D6A88"/>
    <w:rsid w:val="005D75F4"/>
    <w:rsid w:val="005E050C"/>
    <w:rsid w:val="005E0C4F"/>
    <w:rsid w:val="005E101D"/>
    <w:rsid w:val="005E131B"/>
    <w:rsid w:val="005E14DC"/>
    <w:rsid w:val="005E1B13"/>
    <w:rsid w:val="005E1B4A"/>
    <w:rsid w:val="005E2073"/>
    <w:rsid w:val="005E24DB"/>
    <w:rsid w:val="005E2D1F"/>
    <w:rsid w:val="005E2D9F"/>
    <w:rsid w:val="005E2E91"/>
    <w:rsid w:val="005E3300"/>
    <w:rsid w:val="005E39DD"/>
    <w:rsid w:val="005E3AC6"/>
    <w:rsid w:val="005E3DCB"/>
    <w:rsid w:val="005E45BB"/>
    <w:rsid w:val="005E4D7A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0F2B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598C"/>
    <w:rsid w:val="0060634C"/>
    <w:rsid w:val="00606983"/>
    <w:rsid w:val="00606F3C"/>
    <w:rsid w:val="00610292"/>
    <w:rsid w:val="0061058C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C8C"/>
    <w:rsid w:val="00653E3E"/>
    <w:rsid w:val="00654067"/>
    <w:rsid w:val="0065432C"/>
    <w:rsid w:val="00654688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2F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289"/>
    <w:rsid w:val="00674642"/>
    <w:rsid w:val="00674915"/>
    <w:rsid w:val="00675C8D"/>
    <w:rsid w:val="00675EE3"/>
    <w:rsid w:val="006767A0"/>
    <w:rsid w:val="006770EB"/>
    <w:rsid w:val="006772AE"/>
    <w:rsid w:val="00677863"/>
    <w:rsid w:val="0067797A"/>
    <w:rsid w:val="00680442"/>
    <w:rsid w:val="006817A5"/>
    <w:rsid w:val="00681D0F"/>
    <w:rsid w:val="00681EAB"/>
    <w:rsid w:val="00683408"/>
    <w:rsid w:val="006834D4"/>
    <w:rsid w:val="00684C79"/>
    <w:rsid w:val="00685E0B"/>
    <w:rsid w:val="006872E8"/>
    <w:rsid w:val="0068739E"/>
    <w:rsid w:val="00687675"/>
    <w:rsid w:val="0068785F"/>
    <w:rsid w:val="00687D90"/>
    <w:rsid w:val="00690066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5818"/>
    <w:rsid w:val="006967B4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38E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4E0D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222"/>
    <w:rsid w:val="006C26D5"/>
    <w:rsid w:val="006C29ED"/>
    <w:rsid w:val="006C29F9"/>
    <w:rsid w:val="006C39F3"/>
    <w:rsid w:val="006C3AED"/>
    <w:rsid w:val="006C4583"/>
    <w:rsid w:val="006C4B3F"/>
    <w:rsid w:val="006C5485"/>
    <w:rsid w:val="006C56C4"/>
    <w:rsid w:val="006C5BD5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34C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67E"/>
    <w:rsid w:val="00710B28"/>
    <w:rsid w:val="00710B2B"/>
    <w:rsid w:val="00711771"/>
    <w:rsid w:val="00711CD7"/>
    <w:rsid w:val="007125FC"/>
    <w:rsid w:val="00712FEB"/>
    <w:rsid w:val="00713E31"/>
    <w:rsid w:val="00713F52"/>
    <w:rsid w:val="00714B7E"/>
    <w:rsid w:val="007152F6"/>
    <w:rsid w:val="007153D7"/>
    <w:rsid w:val="007153F0"/>
    <w:rsid w:val="0071558D"/>
    <w:rsid w:val="00715886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5EDE"/>
    <w:rsid w:val="0072642A"/>
    <w:rsid w:val="00726A12"/>
    <w:rsid w:val="007273C8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69C3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0DF5"/>
    <w:rsid w:val="0075194D"/>
    <w:rsid w:val="00751A79"/>
    <w:rsid w:val="00752354"/>
    <w:rsid w:val="00752411"/>
    <w:rsid w:val="007525A4"/>
    <w:rsid w:val="007533E6"/>
    <w:rsid w:val="00753BBB"/>
    <w:rsid w:val="00753F60"/>
    <w:rsid w:val="00753FB2"/>
    <w:rsid w:val="007541B2"/>
    <w:rsid w:val="00754812"/>
    <w:rsid w:val="00755A6E"/>
    <w:rsid w:val="00756215"/>
    <w:rsid w:val="0075670D"/>
    <w:rsid w:val="00756BC0"/>
    <w:rsid w:val="00756E6D"/>
    <w:rsid w:val="00756F6D"/>
    <w:rsid w:val="007577F1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2C9"/>
    <w:rsid w:val="00794466"/>
    <w:rsid w:val="00794AA6"/>
    <w:rsid w:val="00794D21"/>
    <w:rsid w:val="0079514D"/>
    <w:rsid w:val="007951AE"/>
    <w:rsid w:val="00795CC1"/>
    <w:rsid w:val="007960E5"/>
    <w:rsid w:val="007963F5"/>
    <w:rsid w:val="0079658E"/>
    <w:rsid w:val="00797C8F"/>
    <w:rsid w:val="007A0228"/>
    <w:rsid w:val="007A031F"/>
    <w:rsid w:val="007A03C6"/>
    <w:rsid w:val="007A05F9"/>
    <w:rsid w:val="007A0B0F"/>
    <w:rsid w:val="007A0B9D"/>
    <w:rsid w:val="007A1A13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33E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99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821"/>
    <w:rsid w:val="007F3CB7"/>
    <w:rsid w:val="007F4052"/>
    <w:rsid w:val="007F4627"/>
    <w:rsid w:val="007F56B5"/>
    <w:rsid w:val="007F5D32"/>
    <w:rsid w:val="007F5F08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106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0A91"/>
    <w:rsid w:val="00820FA7"/>
    <w:rsid w:val="0082125B"/>
    <w:rsid w:val="00821503"/>
    <w:rsid w:val="008215AB"/>
    <w:rsid w:val="008226C0"/>
    <w:rsid w:val="00822795"/>
    <w:rsid w:val="008246A0"/>
    <w:rsid w:val="00824B7B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2AC3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DCD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3E16"/>
    <w:rsid w:val="0085475F"/>
    <w:rsid w:val="00854C26"/>
    <w:rsid w:val="00854C77"/>
    <w:rsid w:val="00855321"/>
    <w:rsid w:val="00855B91"/>
    <w:rsid w:val="00855BA2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19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52"/>
    <w:rsid w:val="00874A65"/>
    <w:rsid w:val="00875201"/>
    <w:rsid w:val="0087562D"/>
    <w:rsid w:val="00876FF7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000"/>
    <w:rsid w:val="008A5874"/>
    <w:rsid w:val="008A58A3"/>
    <w:rsid w:val="008A5D04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5E"/>
    <w:rsid w:val="008B0B81"/>
    <w:rsid w:val="008B156C"/>
    <w:rsid w:val="008B1858"/>
    <w:rsid w:val="008B1ADB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109B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420"/>
    <w:rsid w:val="008C7523"/>
    <w:rsid w:val="008C76EA"/>
    <w:rsid w:val="008C7E8E"/>
    <w:rsid w:val="008D0FE0"/>
    <w:rsid w:val="008D1247"/>
    <w:rsid w:val="008D1B6B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87F"/>
    <w:rsid w:val="008F5BBF"/>
    <w:rsid w:val="008F7FB2"/>
    <w:rsid w:val="009006E3"/>
    <w:rsid w:val="0090153C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6C02"/>
    <w:rsid w:val="00926E3B"/>
    <w:rsid w:val="00927050"/>
    <w:rsid w:val="00927A06"/>
    <w:rsid w:val="00930082"/>
    <w:rsid w:val="009300FA"/>
    <w:rsid w:val="00930D3C"/>
    <w:rsid w:val="0093154B"/>
    <w:rsid w:val="00931E0D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4ED2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575DA"/>
    <w:rsid w:val="00960386"/>
    <w:rsid w:val="009604B3"/>
    <w:rsid w:val="009606AD"/>
    <w:rsid w:val="00960BD9"/>
    <w:rsid w:val="00960E24"/>
    <w:rsid w:val="00961645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66"/>
    <w:rsid w:val="009760BD"/>
    <w:rsid w:val="0097679A"/>
    <w:rsid w:val="00976F74"/>
    <w:rsid w:val="00977085"/>
    <w:rsid w:val="0097715C"/>
    <w:rsid w:val="009802F4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9A7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25A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909"/>
    <w:rsid w:val="009B4CE8"/>
    <w:rsid w:val="009B55FB"/>
    <w:rsid w:val="009B58A2"/>
    <w:rsid w:val="009B5DB8"/>
    <w:rsid w:val="009B79FB"/>
    <w:rsid w:val="009C0FD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D75B3"/>
    <w:rsid w:val="009E0066"/>
    <w:rsid w:val="009E0BFA"/>
    <w:rsid w:val="009E0F95"/>
    <w:rsid w:val="009E16CB"/>
    <w:rsid w:val="009E1A92"/>
    <w:rsid w:val="009E31E2"/>
    <w:rsid w:val="009E3256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AF0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5C25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49A1"/>
    <w:rsid w:val="00A253A2"/>
    <w:rsid w:val="00A26132"/>
    <w:rsid w:val="00A262B7"/>
    <w:rsid w:val="00A27E9C"/>
    <w:rsid w:val="00A27FFC"/>
    <w:rsid w:val="00A30221"/>
    <w:rsid w:val="00A30CB8"/>
    <w:rsid w:val="00A30F1D"/>
    <w:rsid w:val="00A319CE"/>
    <w:rsid w:val="00A31B84"/>
    <w:rsid w:val="00A326D0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FAF"/>
    <w:rsid w:val="00A37368"/>
    <w:rsid w:val="00A377E3"/>
    <w:rsid w:val="00A37906"/>
    <w:rsid w:val="00A37E6E"/>
    <w:rsid w:val="00A37EFB"/>
    <w:rsid w:val="00A40152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3D83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65"/>
    <w:rsid w:val="00A669C4"/>
    <w:rsid w:val="00A67310"/>
    <w:rsid w:val="00A6757D"/>
    <w:rsid w:val="00A678DC"/>
    <w:rsid w:val="00A700F8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309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2EB3"/>
    <w:rsid w:val="00A83107"/>
    <w:rsid w:val="00A832CF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6BD9"/>
    <w:rsid w:val="00A871A8"/>
    <w:rsid w:val="00A90934"/>
    <w:rsid w:val="00A90A22"/>
    <w:rsid w:val="00A90B82"/>
    <w:rsid w:val="00A90CCD"/>
    <w:rsid w:val="00A91D4C"/>
    <w:rsid w:val="00A92A02"/>
    <w:rsid w:val="00A933C7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2E4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56A7"/>
    <w:rsid w:val="00AB57DE"/>
    <w:rsid w:val="00AB5E39"/>
    <w:rsid w:val="00AB64BB"/>
    <w:rsid w:val="00AB6621"/>
    <w:rsid w:val="00AB69DC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40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4E5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56B"/>
    <w:rsid w:val="00AD377F"/>
    <w:rsid w:val="00AD3B4C"/>
    <w:rsid w:val="00AD3FFF"/>
    <w:rsid w:val="00AD4590"/>
    <w:rsid w:val="00AD53DB"/>
    <w:rsid w:val="00AD5623"/>
    <w:rsid w:val="00AD6406"/>
    <w:rsid w:val="00AD6877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98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796"/>
    <w:rsid w:val="00B138A5"/>
    <w:rsid w:val="00B14807"/>
    <w:rsid w:val="00B14892"/>
    <w:rsid w:val="00B14D4E"/>
    <w:rsid w:val="00B14DC0"/>
    <w:rsid w:val="00B14FFA"/>
    <w:rsid w:val="00B150C1"/>
    <w:rsid w:val="00B155D5"/>
    <w:rsid w:val="00B1596D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A31"/>
    <w:rsid w:val="00B23E93"/>
    <w:rsid w:val="00B247DF"/>
    <w:rsid w:val="00B24A23"/>
    <w:rsid w:val="00B24E3C"/>
    <w:rsid w:val="00B2573B"/>
    <w:rsid w:val="00B27EDF"/>
    <w:rsid w:val="00B27F1C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22F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6D9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502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8FF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2EB9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9B7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0EC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2D0"/>
    <w:rsid w:val="00BD7884"/>
    <w:rsid w:val="00BE0854"/>
    <w:rsid w:val="00BE137B"/>
    <w:rsid w:val="00BE1434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2F8F"/>
    <w:rsid w:val="00BF3C34"/>
    <w:rsid w:val="00BF4148"/>
    <w:rsid w:val="00BF48B6"/>
    <w:rsid w:val="00BF4DEA"/>
    <w:rsid w:val="00BF53AD"/>
    <w:rsid w:val="00BF55A1"/>
    <w:rsid w:val="00BF5A35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B44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2C6"/>
    <w:rsid w:val="00C1570C"/>
    <w:rsid w:val="00C15B9D"/>
    <w:rsid w:val="00C15F9E"/>
    <w:rsid w:val="00C16030"/>
    <w:rsid w:val="00C16273"/>
    <w:rsid w:val="00C1687D"/>
    <w:rsid w:val="00C16DEA"/>
    <w:rsid w:val="00C16DEE"/>
    <w:rsid w:val="00C173DC"/>
    <w:rsid w:val="00C1755D"/>
    <w:rsid w:val="00C2133A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37F34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840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59AE"/>
    <w:rsid w:val="00C46889"/>
    <w:rsid w:val="00C46DBF"/>
    <w:rsid w:val="00C47BD4"/>
    <w:rsid w:val="00C47BFE"/>
    <w:rsid w:val="00C5061C"/>
    <w:rsid w:val="00C50843"/>
    <w:rsid w:val="00C50972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017"/>
    <w:rsid w:val="00C5693D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54E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4E31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A1"/>
    <w:rsid w:val="00CC09BC"/>
    <w:rsid w:val="00CC0AE4"/>
    <w:rsid w:val="00CC1306"/>
    <w:rsid w:val="00CC1E47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C71D9"/>
    <w:rsid w:val="00CD062B"/>
    <w:rsid w:val="00CD0B8F"/>
    <w:rsid w:val="00CD0E69"/>
    <w:rsid w:val="00CD16C2"/>
    <w:rsid w:val="00CD16D1"/>
    <w:rsid w:val="00CD1EE8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6C59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D2A"/>
    <w:rsid w:val="00CE7F22"/>
    <w:rsid w:val="00CF02DB"/>
    <w:rsid w:val="00CF033C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855"/>
    <w:rsid w:val="00D01CDE"/>
    <w:rsid w:val="00D01FB8"/>
    <w:rsid w:val="00D02E74"/>
    <w:rsid w:val="00D02FEE"/>
    <w:rsid w:val="00D03077"/>
    <w:rsid w:val="00D03903"/>
    <w:rsid w:val="00D0391E"/>
    <w:rsid w:val="00D0572D"/>
    <w:rsid w:val="00D063CD"/>
    <w:rsid w:val="00D07010"/>
    <w:rsid w:val="00D07443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5A0"/>
    <w:rsid w:val="00D24644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C70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6D95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416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236"/>
    <w:rsid w:val="00D81737"/>
    <w:rsid w:val="00D817DA"/>
    <w:rsid w:val="00D818CC"/>
    <w:rsid w:val="00D81AC4"/>
    <w:rsid w:val="00D8255D"/>
    <w:rsid w:val="00D8349F"/>
    <w:rsid w:val="00D83B41"/>
    <w:rsid w:val="00D85959"/>
    <w:rsid w:val="00D859DC"/>
    <w:rsid w:val="00D86776"/>
    <w:rsid w:val="00D87C28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66BE"/>
    <w:rsid w:val="00D974E6"/>
    <w:rsid w:val="00D9752F"/>
    <w:rsid w:val="00D97993"/>
    <w:rsid w:val="00D97B8B"/>
    <w:rsid w:val="00DA0643"/>
    <w:rsid w:val="00DA098B"/>
    <w:rsid w:val="00DA1D09"/>
    <w:rsid w:val="00DA1D1D"/>
    <w:rsid w:val="00DA1F5C"/>
    <w:rsid w:val="00DA22CC"/>
    <w:rsid w:val="00DA2788"/>
    <w:rsid w:val="00DA282C"/>
    <w:rsid w:val="00DA2D6A"/>
    <w:rsid w:val="00DA2EE3"/>
    <w:rsid w:val="00DA32A1"/>
    <w:rsid w:val="00DA337D"/>
    <w:rsid w:val="00DA3768"/>
    <w:rsid w:val="00DA470A"/>
    <w:rsid w:val="00DA4C7D"/>
    <w:rsid w:val="00DA4CA6"/>
    <w:rsid w:val="00DA4CB6"/>
    <w:rsid w:val="00DA4D1D"/>
    <w:rsid w:val="00DA4FCE"/>
    <w:rsid w:val="00DA50FB"/>
    <w:rsid w:val="00DA5442"/>
    <w:rsid w:val="00DA58DB"/>
    <w:rsid w:val="00DA5A70"/>
    <w:rsid w:val="00DA5AC6"/>
    <w:rsid w:val="00DA614E"/>
    <w:rsid w:val="00DA66BA"/>
    <w:rsid w:val="00DA67B8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7ED"/>
    <w:rsid w:val="00DD497F"/>
    <w:rsid w:val="00DD4BDC"/>
    <w:rsid w:val="00DD4DE3"/>
    <w:rsid w:val="00DD615B"/>
    <w:rsid w:val="00DD64C1"/>
    <w:rsid w:val="00DD701E"/>
    <w:rsid w:val="00DD70E1"/>
    <w:rsid w:val="00DD712E"/>
    <w:rsid w:val="00DD723D"/>
    <w:rsid w:val="00DD7CB8"/>
    <w:rsid w:val="00DD7FD8"/>
    <w:rsid w:val="00DE06FC"/>
    <w:rsid w:val="00DE0A1C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283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B75"/>
    <w:rsid w:val="00E06D2E"/>
    <w:rsid w:val="00E072DA"/>
    <w:rsid w:val="00E07BA8"/>
    <w:rsid w:val="00E100C6"/>
    <w:rsid w:val="00E100E7"/>
    <w:rsid w:val="00E10BBF"/>
    <w:rsid w:val="00E1104E"/>
    <w:rsid w:val="00E12031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2DE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960"/>
    <w:rsid w:val="00E26AA4"/>
    <w:rsid w:val="00E26C2D"/>
    <w:rsid w:val="00E26F77"/>
    <w:rsid w:val="00E27557"/>
    <w:rsid w:val="00E27A95"/>
    <w:rsid w:val="00E300AC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86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4E0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6BF"/>
    <w:rsid w:val="00E44876"/>
    <w:rsid w:val="00E449A5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277F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1BA9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BA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A7EDC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4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798"/>
    <w:rsid w:val="00EC4D4D"/>
    <w:rsid w:val="00EC5446"/>
    <w:rsid w:val="00EC5525"/>
    <w:rsid w:val="00EC5A4B"/>
    <w:rsid w:val="00EC696C"/>
    <w:rsid w:val="00EC7021"/>
    <w:rsid w:val="00EC7E41"/>
    <w:rsid w:val="00EC7FAC"/>
    <w:rsid w:val="00ED01FC"/>
    <w:rsid w:val="00ED022B"/>
    <w:rsid w:val="00ED0584"/>
    <w:rsid w:val="00ED077A"/>
    <w:rsid w:val="00ED162E"/>
    <w:rsid w:val="00ED2108"/>
    <w:rsid w:val="00ED2895"/>
    <w:rsid w:val="00ED2E2B"/>
    <w:rsid w:val="00ED4ACD"/>
    <w:rsid w:val="00ED61D5"/>
    <w:rsid w:val="00ED64FF"/>
    <w:rsid w:val="00ED6786"/>
    <w:rsid w:val="00ED6C95"/>
    <w:rsid w:val="00ED740A"/>
    <w:rsid w:val="00EDA290"/>
    <w:rsid w:val="00EE010F"/>
    <w:rsid w:val="00EE0698"/>
    <w:rsid w:val="00EE0F19"/>
    <w:rsid w:val="00EE14A7"/>
    <w:rsid w:val="00EE1B49"/>
    <w:rsid w:val="00EE284A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994"/>
    <w:rsid w:val="00F05A02"/>
    <w:rsid w:val="00F067C5"/>
    <w:rsid w:val="00F06AA0"/>
    <w:rsid w:val="00F070E9"/>
    <w:rsid w:val="00F071FD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408"/>
    <w:rsid w:val="00F13540"/>
    <w:rsid w:val="00F13E4A"/>
    <w:rsid w:val="00F13E5E"/>
    <w:rsid w:val="00F149B7"/>
    <w:rsid w:val="00F159F5"/>
    <w:rsid w:val="00F16650"/>
    <w:rsid w:val="00F16765"/>
    <w:rsid w:val="00F16D36"/>
    <w:rsid w:val="00F16F49"/>
    <w:rsid w:val="00F17DA3"/>
    <w:rsid w:val="00F214E5"/>
    <w:rsid w:val="00F21B03"/>
    <w:rsid w:val="00F21D79"/>
    <w:rsid w:val="00F21ECE"/>
    <w:rsid w:val="00F22815"/>
    <w:rsid w:val="00F2295D"/>
    <w:rsid w:val="00F2297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6C5F"/>
    <w:rsid w:val="00F271D7"/>
    <w:rsid w:val="00F273F7"/>
    <w:rsid w:val="00F2785E"/>
    <w:rsid w:val="00F30EFE"/>
    <w:rsid w:val="00F31D60"/>
    <w:rsid w:val="00F31DF2"/>
    <w:rsid w:val="00F31F06"/>
    <w:rsid w:val="00F32160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37C00"/>
    <w:rsid w:val="00F37EBB"/>
    <w:rsid w:val="00F40409"/>
    <w:rsid w:val="00F40C75"/>
    <w:rsid w:val="00F40EEE"/>
    <w:rsid w:val="00F4190D"/>
    <w:rsid w:val="00F41A7B"/>
    <w:rsid w:val="00F41C3D"/>
    <w:rsid w:val="00F41CDA"/>
    <w:rsid w:val="00F41FF6"/>
    <w:rsid w:val="00F428AF"/>
    <w:rsid w:val="00F42ADB"/>
    <w:rsid w:val="00F42D8E"/>
    <w:rsid w:val="00F43027"/>
    <w:rsid w:val="00F431CC"/>
    <w:rsid w:val="00F43E89"/>
    <w:rsid w:val="00F44B69"/>
    <w:rsid w:val="00F45272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2A70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1B"/>
    <w:rsid w:val="00F73030"/>
    <w:rsid w:val="00F74141"/>
    <w:rsid w:val="00F7433B"/>
    <w:rsid w:val="00F7489E"/>
    <w:rsid w:val="00F753D3"/>
    <w:rsid w:val="00F75DA1"/>
    <w:rsid w:val="00F76C00"/>
    <w:rsid w:val="00F76D52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3011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475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38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50D"/>
    <w:rsid w:val="00FC080F"/>
    <w:rsid w:val="00FC0E17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3C3"/>
    <w:rsid w:val="00FC6661"/>
    <w:rsid w:val="00FC6A2F"/>
    <w:rsid w:val="00FC72D8"/>
    <w:rsid w:val="00FC73FB"/>
    <w:rsid w:val="00FC7F52"/>
    <w:rsid w:val="00FC9DC3"/>
    <w:rsid w:val="00FD00C6"/>
    <w:rsid w:val="00FD10E5"/>
    <w:rsid w:val="00FD1258"/>
    <w:rsid w:val="00FD23F4"/>
    <w:rsid w:val="00FD2748"/>
    <w:rsid w:val="00FD28F5"/>
    <w:rsid w:val="00FD2FA7"/>
    <w:rsid w:val="00FD30C2"/>
    <w:rsid w:val="00FD3B54"/>
    <w:rsid w:val="00FD3EF9"/>
    <w:rsid w:val="00FD417C"/>
    <w:rsid w:val="00FD49E0"/>
    <w:rsid w:val="00FD4D1E"/>
    <w:rsid w:val="00FD504E"/>
    <w:rsid w:val="00FD5184"/>
    <w:rsid w:val="00FD56C9"/>
    <w:rsid w:val="00FD59CD"/>
    <w:rsid w:val="00FD5C10"/>
    <w:rsid w:val="00FD5F82"/>
    <w:rsid w:val="00FD60D8"/>
    <w:rsid w:val="00FD6B85"/>
    <w:rsid w:val="00FD6D4F"/>
    <w:rsid w:val="00FD71C6"/>
    <w:rsid w:val="00FD7277"/>
    <w:rsid w:val="00FD7B30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7D5"/>
    <w:rsid w:val="00FE3EAA"/>
    <w:rsid w:val="00FE413A"/>
    <w:rsid w:val="00FE452A"/>
    <w:rsid w:val="00FE4BD6"/>
    <w:rsid w:val="00FE51BF"/>
    <w:rsid w:val="00FE52A9"/>
    <w:rsid w:val="00FE5C92"/>
    <w:rsid w:val="00FE6531"/>
    <w:rsid w:val="00FE6719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377"/>
    <w:rsid w:val="00FF3F36"/>
    <w:rsid w:val="00FF483E"/>
    <w:rsid w:val="00FF4CE3"/>
    <w:rsid w:val="00FF5183"/>
    <w:rsid w:val="00FF5566"/>
    <w:rsid w:val="00FF6C03"/>
    <w:rsid w:val="00FF6DC6"/>
    <w:rsid w:val="00FF6E5D"/>
    <w:rsid w:val="00FF725C"/>
    <w:rsid w:val="00FF778D"/>
    <w:rsid w:val="00FF7AAA"/>
    <w:rsid w:val="00FF7C62"/>
    <w:rsid w:val="021B864A"/>
    <w:rsid w:val="02637CFA"/>
    <w:rsid w:val="02F41176"/>
    <w:rsid w:val="0349B4E1"/>
    <w:rsid w:val="037CF8BB"/>
    <w:rsid w:val="03959264"/>
    <w:rsid w:val="03B756AB"/>
    <w:rsid w:val="03DD4770"/>
    <w:rsid w:val="0494AAD9"/>
    <w:rsid w:val="04AA74D7"/>
    <w:rsid w:val="04DE3E0F"/>
    <w:rsid w:val="04EA4E16"/>
    <w:rsid w:val="05685B3B"/>
    <w:rsid w:val="0569F105"/>
    <w:rsid w:val="05FBF456"/>
    <w:rsid w:val="062F75EC"/>
    <w:rsid w:val="0657E4F6"/>
    <w:rsid w:val="06A56EF4"/>
    <w:rsid w:val="06E08986"/>
    <w:rsid w:val="06EEF76D"/>
    <w:rsid w:val="070FFFF9"/>
    <w:rsid w:val="0718144A"/>
    <w:rsid w:val="074C665F"/>
    <w:rsid w:val="078D4E20"/>
    <w:rsid w:val="07B954FB"/>
    <w:rsid w:val="0820B299"/>
    <w:rsid w:val="08893437"/>
    <w:rsid w:val="092B8900"/>
    <w:rsid w:val="0933BCAD"/>
    <w:rsid w:val="09FB5479"/>
    <w:rsid w:val="0A182A48"/>
    <w:rsid w:val="0AE1FE34"/>
    <w:rsid w:val="0AE58C31"/>
    <w:rsid w:val="0B31CD20"/>
    <w:rsid w:val="0B98F2A8"/>
    <w:rsid w:val="0BD3B0FF"/>
    <w:rsid w:val="0BEC636B"/>
    <w:rsid w:val="0C1A0680"/>
    <w:rsid w:val="0C20EE00"/>
    <w:rsid w:val="0C6F3060"/>
    <w:rsid w:val="0C86B62E"/>
    <w:rsid w:val="0C9515A0"/>
    <w:rsid w:val="0CC45528"/>
    <w:rsid w:val="0CCE1630"/>
    <w:rsid w:val="0CEBDD22"/>
    <w:rsid w:val="0D09B4B1"/>
    <w:rsid w:val="0D0C0558"/>
    <w:rsid w:val="0D5E38F1"/>
    <w:rsid w:val="0D9AA926"/>
    <w:rsid w:val="0E4010B3"/>
    <w:rsid w:val="0E8D9829"/>
    <w:rsid w:val="0EBB3E17"/>
    <w:rsid w:val="0ED35A67"/>
    <w:rsid w:val="0ED57B21"/>
    <w:rsid w:val="0EE268B3"/>
    <w:rsid w:val="0F8A82C6"/>
    <w:rsid w:val="0FC31F4C"/>
    <w:rsid w:val="0FF1FAF6"/>
    <w:rsid w:val="10415573"/>
    <w:rsid w:val="10896B27"/>
    <w:rsid w:val="10D75FAF"/>
    <w:rsid w:val="113D430D"/>
    <w:rsid w:val="118DCB57"/>
    <w:rsid w:val="1286419A"/>
    <w:rsid w:val="12B057A3"/>
    <w:rsid w:val="12CF9A9C"/>
    <w:rsid w:val="12D43433"/>
    <w:rsid w:val="12F5D5E5"/>
    <w:rsid w:val="13562988"/>
    <w:rsid w:val="13D655D0"/>
    <w:rsid w:val="1437C1F1"/>
    <w:rsid w:val="14570117"/>
    <w:rsid w:val="14B7DF63"/>
    <w:rsid w:val="14C4CCF5"/>
    <w:rsid w:val="14DBFA93"/>
    <w:rsid w:val="14F6EF07"/>
    <w:rsid w:val="1514C696"/>
    <w:rsid w:val="152D8927"/>
    <w:rsid w:val="153F1A44"/>
    <w:rsid w:val="15AAD0D2"/>
    <w:rsid w:val="15BE1DFA"/>
    <w:rsid w:val="165BE2D7"/>
    <w:rsid w:val="16F7F456"/>
    <w:rsid w:val="171C925A"/>
    <w:rsid w:val="177C5BB5"/>
    <w:rsid w:val="17BDF186"/>
    <w:rsid w:val="17D80A18"/>
    <w:rsid w:val="183A6426"/>
    <w:rsid w:val="184ED569"/>
    <w:rsid w:val="1876BB06"/>
    <w:rsid w:val="18CB7AC1"/>
    <w:rsid w:val="18E0E7A2"/>
    <w:rsid w:val="19368DEA"/>
    <w:rsid w:val="19D3A2E3"/>
    <w:rsid w:val="1A4AAC41"/>
    <w:rsid w:val="1A6EA45A"/>
    <w:rsid w:val="1AAE7D99"/>
    <w:rsid w:val="1ADBAEB8"/>
    <w:rsid w:val="1B10FCA0"/>
    <w:rsid w:val="1B2C8ABE"/>
    <w:rsid w:val="1BDE0F62"/>
    <w:rsid w:val="1C04A857"/>
    <w:rsid w:val="1C0A74BB"/>
    <w:rsid w:val="1C43BAF0"/>
    <w:rsid w:val="1C4A4DFA"/>
    <w:rsid w:val="1C59F37E"/>
    <w:rsid w:val="1D4233BD"/>
    <w:rsid w:val="1D9C3238"/>
    <w:rsid w:val="1E134F7A"/>
    <w:rsid w:val="1E36305A"/>
    <w:rsid w:val="1FAF1FDB"/>
    <w:rsid w:val="207A017F"/>
    <w:rsid w:val="20EE9FA6"/>
    <w:rsid w:val="213E2117"/>
    <w:rsid w:val="214AF03C"/>
    <w:rsid w:val="21A3B9C8"/>
    <w:rsid w:val="221FAFBC"/>
    <w:rsid w:val="22232CF2"/>
    <w:rsid w:val="222E0615"/>
    <w:rsid w:val="22414D7D"/>
    <w:rsid w:val="23226874"/>
    <w:rsid w:val="23A4DA3A"/>
    <w:rsid w:val="23DD1DDE"/>
    <w:rsid w:val="24162B67"/>
    <w:rsid w:val="242CE10C"/>
    <w:rsid w:val="2488611E"/>
    <w:rsid w:val="2495CDDF"/>
    <w:rsid w:val="249CC6BE"/>
    <w:rsid w:val="24A51078"/>
    <w:rsid w:val="24C71430"/>
    <w:rsid w:val="25B230D0"/>
    <w:rsid w:val="25B62A79"/>
    <w:rsid w:val="266A9F46"/>
    <w:rsid w:val="26867E24"/>
    <w:rsid w:val="26E316A9"/>
    <w:rsid w:val="26F10E6F"/>
    <w:rsid w:val="2751FADA"/>
    <w:rsid w:val="2758F775"/>
    <w:rsid w:val="27A67BC7"/>
    <w:rsid w:val="27C99216"/>
    <w:rsid w:val="2837966B"/>
    <w:rsid w:val="28B0A117"/>
    <w:rsid w:val="291587E7"/>
    <w:rsid w:val="291A0769"/>
    <w:rsid w:val="2984031F"/>
    <w:rsid w:val="29C1F51D"/>
    <w:rsid w:val="2A937770"/>
    <w:rsid w:val="2AE01B44"/>
    <w:rsid w:val="2B29574E"/>
    <w:rsid w:val="2B3173B1"/>
    <w:rsid w:val="2C02B563"/>
    <w:rsid w:val="2C65054B"/>
    <w:rsid w:val="2C7EAC3E"/>
    <w:rsid w:val="2D12BE3C"/>
    <w:rsid w:val="2E2DD8FD"/>
    <w:rsid w:val="2E82E902"/>
    <w:rsid w:val="2E956640"/>
    <w:rsid w:val="2F7A51D6"/>
    <w:rsid w:val="2FE7C31F"/>
    <w:rsid w:val="2FEA9983"/>
    <w:rsid w:val="3004E4D4"/>
    <w:rsid w:val="300EDBC4"/>
    <w:rsid w:val="3040E786"/>
    <w:rsid w:val="304EE2B9"/>
    <w:rsid w:val="3060F5B7"/>
    <w:rsid w:val="31AAAC25"/>
    <w:rsid w:val="31C995FE"/>
    <w:rsid w:val="31E62F5F"/>
    <w:rsid w:val="325CFAB3"/>
    <w:rsid w:val="32D04EF3"/>
    <w:rsid w:val="32D20ADA"/>
    <w:rsid w:val="32E7A94E"/>
    <w:rsid w:val="33B86861"/>
    <w:rsid w:val="34455021"/>
    <w:rsid w:val="35411855"/>
    <w:rsid w:val="355CB618"/>
    <w:rsid w:val="35C34B7E"/>
    <w:rsid w:val="35E12082"/>
    <w:rsid w:val="35E8CCBB"/>
    <w:rsid w:val="35F87921"/>
    <w:rsid w:val="3631FFDB"/>
    <w:rsid w:val="366BAB61"/>
    <w:rsid w:val="366F88EC"/>
    <w:rsid w:val="36AD0A67"/>
    <w:rsid w:val="36B9A082"/>
    <w:rsid w:val="36F5F762"/>
    <w:rsid w:val="36F92486"/>
    <w:rsid w:val="3733808B"/>
    <w:rsid w:val="379EF038"/>
    <w:rsid w:val="37E7C14B"/>
    <w:rsid w:val="37F3FDE3"/>
    <w:rsid w:val="3873AF46"/>
    <w:rsid w:val="3936E557"/>
    <w:rsid w:val="393AC099"/>
    <w:rsid w:val="3940E790"/>
    <w:rsid w:val="395B3708"/>
    <w:rsid w:val="396753C5"/>
    <w:rsid w:val="3A2934E6"/>
    <w:rsid w:val="3A51942B"/>
    <w:rsid w:val="3A73E719"/>
    <w:rsid w:val="3AD763C3"/>
    <w:rsid w:val="3B19092D"/>
    <w:rsid w:val="3BB1C624"/>
    <w:rsid w:val="3BD325F1"/>
    <w:rsid w:val="3BDC051D"/>
    <w:rsid w:val="3C2D8824"/>
    <w:rsid w:val="3C503550"/>
    <w:rsid w:val="3C733424"/>
    <w:rsid w:val="3C9DA7C3"/>
    <w:rsid w:val="3CBE4C45"/>
    <w:rsid w:val="3CCF5A71"/>
    <w:rsid w:val="3D205B4E"/>
    <w:rsid w:val="3D6538E6"/>
    <w:rsid w:val="3E7C5036"/>
    <w:rsid w:val="3EA4AC49"/>
    <w:rsid w:val="3EF831D3"/>
    <w:rsid w:val="3FD3F065"/>
    <w:rsid w:val="400440D8"/>
    <w:rsid w:val="403817D2"/>
    <w:rsid w:val="4043427F"/>
    <w:rsid w:val="40B5CB04"/>
    <w:rsid w:val="4100F7D9"/>
    <w:rsid w:val="41015FEB"/>
    <w:rsid w:val="410ECB91"/>
    <w:rsid w:val="4121F501"/>
    <w:rsid w:val="4131E2E7"/>
    <w:rsid w:val="418827E0"/>
    <w:rsid w:val="41909C9B"/>
    <w:rsid w:val="41F1B6DB"/>
    <w:rsid w:val="422C9398"/>
    <w:rsid w:val="42B492E2"/>
    <w:rsid w:val="42E69EA4"/>
    <w:rsid w:val="42E7100D"/>
    <w:rsid w:val="42F7D277"/>
    <w:rsid w:val="430C7D49"/>
    <w:rsid w:val="4327B5E9"/>
    <w:rsid w:val="43652142"/>
    <w:rsid w:val="43708387"/>
    <w:rsid w:val="43AD655A"/>
    <w:rsid w:val="4438989B"/>
    <w:rsid w:val="444D1241"/>
    <w:rsid w:val="447992AF"/>
    <w:rsid w:val="4517ECA7"/>
    <w:rsid w:val="457B2CAE"/>
    <w:rsid w:val="459FC967"/>
    <w:rsid w:val="46B76D2C"/>
    <w:rsid w:val="46CF7BE3"/>
    <w:rsid w:val="4711EB4C"/>
    <w:rsid w:val="4716FD0F"/>
    <w:rsid w:val="4797FC10"/>
    <w:rsid w:val="47B2E2E5"/>
    <w:rsid w:val="47D06E31"/>
    <w:rsid w:val="47FB849F"/>
    <w:rsid w:val="4814DFAC"/>
    <w:rsid w:val="482E89BC"/>
    <w:rsid w:val="485A59D6"/>
    <w:rsid w:val="486A0ABB"/>
    <w:rsid w:val="48C9C22E"/>
    <w:rsid w:val="49677DB6"/>
    <w:rsid w:val="49D60472"/>
    <w:rsid w:val="49F4D9D6"/>
    <w:rsid w:val="4A007D8C"/>
    <w:rsid w:val="4A49A31B"/>
    <w:rsid w:val="4A590DBE"/>
    <w:rsid w:val="4A9C857A"/>
    <w:rsid w:val="4B3C188A"/>
    <w:rsid w:val="4BA473C1"/>
    <w:rsid w:val="4C8FD337"/>
    <w:rsid w:val="4D1251A8"/>
    <w:rsid w:val="4DC695CE"/>
    <w:rsid w:val="4EA092F4"/>
    <w:rsid w:val="4F657CE4"/>
    <w:rsid w:val="4F83E9A3"/>
    <w:rsid w:val="4F9C486A"/>
    <w:rsid w:val="4FAFC157"/>
    <w:rsid w:val="506F0E35"/>
    <w:rsid w:val="507CE1ED"/>
    <w:rsid w:val="50A83773"/>
    <w:rsid w:val="50AD7011"/>
    <w:rsid w:val="51023A84"/>
    <w:rsid w:val="525D8471"/>
    <w:rsid w:val="529D1DA6"/>
    <w:rsid w:val="531834F1"/>
    <w:rsid w:val="5388DFBB"/>
    <w:rsid w:val="5425FB6A"/>
    <w:rsid w:val="550B87BF"/>
    <w:rsid w:val="553309EE"/>
    <w:rsid w:val="5666FDA7"/>
    <w:rsid w:val="56D041CF"/>
    <w:rsid w:val="570CA0E1"/>
    <w:rsid w:val="574E0B6F"/>
    <w:rsid w:val="57A75A4F"/>
    <w:rsid w:val="57BDF09B"/>
    <w:rsid w:val="580F7624"/>
    <w:rsid w:val="58432881"/>
    <w:rsid w:val="5916D8E3"/>
    <w:rsid w:val="594C6126"/>
    <w:rsid w:val="59B7ADE4"/>
    <w:rsid w:val="5A085FAC"/>
    <w:rsid w:val="5AC5EB6F"/>
    <w:rsid w:val="5AE84936"/>
    <w:rsid w:val="5AF5915D"/>
    <w:rsid w:val="5B3E9D7B"/>
    <w:rsid w:val="5B4F2E9A"/>
    <w:rsid w:val="5B7FB36C"/>
    <w:rsid w:val="5B840008"/>
    <w:rsid w:val="5BB37005"/>
    <w:rsid w:val="5C5F538B"/>
    <w:rsid w:val="5C61BBD0"/>
    <w:rsid w:val="5C79A44A"/>
    <w:rsid w:val="5CE77113"/>
    <w:rsid w:val="5D31371A"/>
    <w:rsid w:val="5D34AC2A"/>
    <w:rsid w:val="5D4A5F77"/>
    <w:rsid w:val="5DD540B5"/>
    <w:rsid w:val="5DDCE624"/>
    <w:rsid w:val="5E1D0C87"/>
    <w:rsid w:val="5EC27EDB"/>
    <w:rsid w:val="5F3AFD55"/>
    <w:rsid w:val="606558D5"/>
    <w:rsid w:val="60CC6CB3"/>
    <w:rsid w:val="614889A7"/>
    <w:rsid w:val="61F7D448"/>
    <w:rsid w:val="6360EE0A"/>
    <w:rsid w:val="6388CD13"/>
    <w:rsid w:val="63AE17CF"/>
    <w:rsid w:val="63EFD31B"/>
    <w:rsid w:val="64788789"/>
    <w:rsid w:val="64834B46"/>
    <w:rsid w:val="648DD0B0"/>
    <w:rsid w:val="64E8AE0C"/>
    <w:rsid w:val="64FB4519"/>
    <w:rsid w:val="650D56E2"/>
    <w:rsid w:val="65BA6DD9"/>
    <w:rsid w:val="65DC88F6"/>
    <w:rsid w:val="65DCC64D"/>
    <w:rsid w:val="6627BB31"/>
    <w:rsid w:val="66644D6C"/>
    <w:rsid w:val="6698FE0B"/>
    <w:rsid w:val="66BAC252"/>
    <w:rsid w:val="66EE4B99"/>
    <w:rsid w:val="67129435"/>
    <w:rsid w:val="6789E865"/>
    <w:rsid w:val="681AEADC"/>
    <w:rsid w:val="6834CE6C"/>
    <w:rsid w:val="686FB38C"/>
    <w:rsid w:val="68C795EC"/>
    <w:rsid w:val="68CF78CD"/>
    <w:rsid w:val="692D4428"/>
    <w:rsid w:val="693454E1"/>
    <w:rsid w:val="693E22A5"/>
    <w:rsid w:val="6967C5D7"/>
    <w:rsid w:val="699BBEDA"/>
    <w:rsid w:val="69B6BB3D"/>
    <w:rsid w:val="69F2D63F"/>
    <w:rsid w:val="6AC8F9A7"/>
    <w:rsid w:val="6ACCCF95"/>
    <w:rsid w:val="6AFBBF14"/>
    <w:rsid w:val="6B033CD6"/>
    <w:rsid w:val="6B13A31A"/>
    <w:rsid w:val="6B6C6F2E"/>
    <w:rsid w:val="6BC05CC2"/>
    <w:rsid w:val="6C28BB52"/>
    <w:rsid w:val="6CBC24F6"/>
    <w:rsid w:val="6D15B0D6"/>
    <w:rsid w:val="6D27C7E1"/>
    <w:rsid w:val="6D84B83D"/>
    <w:rsid w:val="6D918D31"/>
    <w:rsid w:val="6DA48434"/>
    <w:rsid w:val="6E2095B9"/>
    <w:rsid w:val="6E441131"/>
    <w:rsid w:val="6E8A2C60"/>
    <w:rsid w:val="6F8CF972"/>
    <w:rsid w:val="703FE051"/>
    <w:rsid w:val="706C4BB6"/>
    <w:rsid w:val="7154C2C4"/>
    <w:rsid w:val="71D0F680"/>
    <w:rsid w:val="72081C17"/>
    <w:rsid w:val="720C9FAB"/>
    <w:rsid w:val="72220D34"/>
    <w:rsid w:val="722915F0"/>
    <w:rsid w:val="7239ABD4"/>
    <w:rsid w:val="72527064"/>
    <w:rsid w:val="72AB33F8"/>
    <w:rsid w:val="72E3135D"/>
    <w:rsid w:val="7341A6C3"/>
    <w:rsid w:val="73A8700C"/>
    <w:rsid w:val="73C5C258"/>
    <w:rsid w:val="740DBD32"/>
    <w:rsid w:val="74AA5F5B"/>
    <w:rsid w:val="74F306D5"/>
    <w:rsid w:val="75523770"/>
    <w:rsid w:val="755CD1DD"/>
    <w:rsid w:val="756028B2"/>
    <w:rsid w:val="7588BD23"/>
    <w:rsid w:val="75F38FD6"/>
    <w:rsid w:val="768248BD"/>
    <w:rsid w:val="7731CFD0"/>
    <w:rsid w:val="77B97ACB"/>
    <w:rsid w:val="78827A42"/>
    <w:rsid w:val="78E47196"/>
    <w:rsid w:val="79102DD6"/>
    <w:rsid w:val="79D01516"/>
    <w:rsid w:val="7A0886DE"/>
    <w:rsid w:val="7A95C25F"/>
    <w:rsid w:val="7ABCA7CC"/>
    <w:rsid w:val="7AD98A5E"/>
    <w:rsid w:val="7B3ED935"/>
    <w:rsid w:val="7B428CF4"/>
    <w:rsid w:val="7B508425"/>
    <w:rsid w:val="7B5B57ED"/>
    <w:rsid w:val="7B7726F6"/>
    <w:rsid w:val="7BA4573F"/>
    <w:rsid w:val="7BA6E539"/>
    <w:rsid w:val="7BEDCAC1"/>
    <w:rsid w:val="7BF37D09"/>
    <w:rsid w:val="7C1E6950"/>
    <w:rsid w:val="7C402817"/>
    <w:rsid w:val="7C559F6D"/>
    <w:rsid w:val="7CCDCBD1"/>
    <w:rsid w:val="7CEC5486"/>
    <w:rsid w:val="7D5D4955"/>
    <w:rsid w:val="7DBE2ECA"/>
    <w:rsid w:val="7DF50ED2"/>
    <w:rsid w:val="7E1985FC"/>
    <w:rsid w:val="7E5492F1"/>
    <w:rsid w:val="7EAD90CA"/>
    <w:rsid w:val="7EF919B6"/>
    <w:rsid w:val="7FC69579"/>
    <w:rsid w:val="7FF5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DC8F"/>
  <w15:docId w15:val="{34F3EDC9-5732-43A4-AB47-451722EE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7D2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5693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E37D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1594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972E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A972E4"/>
  </w:style>
  <w:style w:type="character" w:customStyle="1" w:styleId="eop">
    <w:name w:val="eop"/>
    <w:basedOn w:val="Fontepargpadro"/>
    <w:rsid w:val="00A972E4"/>
  </w:style>
  <w:style w:type="character" w:customStyle="1" w:styleId="textrun">
    <w:name w:val="textrun"/>
    <w:basedOn w:val="Fontepargpadro"/>
    <w:rsid w:val="00A53D83"/>
  </w:style>
  <w:style w:type="character" w:customStyle="1" w:styleId="tabrun">
    <w:name w:val="tabrun"/>
    <w:basedOn w:val="Fontepargpadro"/>
    <w:rsid w:val="00A53D83"/>
  </w:style>
  <w:style w:type="character" w:customStyle="1" w:styleId="tabchar">
    <w:name w:val="tabchar"/>
    <w:basedOn w:val="Fontepargpadro"/>
    <w:rsid w:val="00A53D83"/>
  </w:style>
  <w:style w:type="character" w:customStyle="1" w:styleId="tableaderchars">
    <w:name w:val="tableaderchars"/>
    <w:basedOn w:val="Fontepargpadro"/>
    <w:rsid w:val="00A5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8" ma:contentTypeDescription="Crie um novo documento." ma:contentTypeScope="" ma:versionID="8c0509f6b53461c226aa6fa9cf696a8d">
  <xsd:schema xmlns:xsd="http://www.w3.org/2001/XMLSchema" xmlns:xs="http://www.w3.org/2001/XMLSchema" xmlns:p="http://schemas.microsoft.com/office/2006/metadata/properties" xmlns:ns2="fa92c5f1-49f5-4eab-b3f6-8afcd5b15a2a" xmlns:ns3="3d824a06-3a14-4c77-b296-e0690916f50c" targetNamespace="http://schemas.microsoft.com/office/2006/metadata/properties" ma:root="true" ma:fieldsID="67e1e42f4f5e3deeb6fedcbb364b85b2" ns2:_="" ns3:_="">
    <xsd:import namespace="fa92c5f1-49f5-4eab-b3f6-8afcd5b15a2a"/>
    <xsd:import namespace="3d824a06-3a14-4c77-b296-e0690916f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24a06-3a14-4c77-b296-e0690916f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3946-5F4C-43FF-B5E8-F8F787B70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2c5f1-49f5-4eab-b3f6-8afcd5b15a2a"/>
    <ds:schemaRef ds:uri="3d824a06-3a14-4c77-b296-e0690916f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A03AB5-B889-472F-8EC0-1862D56B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623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Antão</dc:creator>
  <cp:lastModifiedBy>Carla Belmonte</cp:lastModifiedBy>
  <cp:revision>114</cp:revision>
  <cp:lastPrinted>2021-11-11T20:15:00Z</cp:lastPrinted>
  <dcterms:created xsi:type="dcterms:W3CDTF">2023-05-11T18:31:00Z</dcterms:created>
  <dcterms:modified xsi:type="dcterms:W3CDTF">2023-09-06T17:55:00Z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