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:rsidTr="00A47D77">
        <w:trPr>
          <w:trHeight w:val="327"/>
        </w:trPr>
        <w:tc>
          <w:tcPr>
            <w:tcW w:w="9645" w:type="dxa"/>
            <w:shd w:val="clear" w:color="auto" w:fill="EEECE1"/>
          </w:tcPr>
          <w:p w:rsidR="005B0B54" w:rsidRPr="00AC661D" w:rsidRDefault="005B0B54" w:rsidP="00967DC0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bookmarkStart w:id="0" w:name="_GoBack"/>
            <w:bookmarkEnd w:id="0"/>
            <w:r w:rsidRPr="00AC661D">
              <w:rPr>
                <w:rFonts w:ascii="Arial" w:hAnsi="Arial" w:cs="Arial"/>
                <w:bCs/>
              </w:rPr>
              <w:t xml:space="preserve">COMISSÃO DE </w:t>
            </w:r>
            <w:r w:rsidR="008255C9" w:rsidRPr="00AC661D">
              <w:rPr>
                <w:rFonts w:ascii="Arial" w:hAnsi="Arial" w:cs="Arial"/>
                <w:bCs/>
              </w:rPr>
              <w:t>E</w:t>
            </w:r>
            <w:r w:rsidR="00967DC0">
              <w:rPr>
                <w:rFonts w:ascii="Arial" w:hAnsi="Arial" w:cs="Arial"/>
                <w:bCs/>
              </w:rPr>
              <w:t>XERCÍCIO PROFISSIONAL-CEP</w:t>
            </w:r>
          </w:p>
        </w:tc>
      </w:tr>
    </w:tbl>
    <w:p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68090F" w:rsidRPr="00AC661D">
        <w:rPr>
          <w:rFonts w:ascii="Arial" w:hAnsi="Arial" w:cs="Arial"/>
          <w:u w:val="single"/>
          <w:lang w:val="pt-BR"/>
        </w:rPr>
        <w:t>0</w:t>
      </w:r>
      <w:r w:rsidR="00FD083A">
        <w:rPr>
          <w:rFonts w:ascii="Arial" w:hAnsi="Arial" w:cs="Arial"/>
          <w:u w:val="single"/>
          <w:lang w:val="pt-BR"/>
        </w:rPr>
        <w:t>2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8255C9" w:rsidRPr="00AC661D">
        <w:rPr>
          <w:rFonts w:ascii="Arial" w:hAnsi="Arial" w:cs="Arial"/>
          <w:lang w:val="pt-BR"/>
        </w:rPr>
        <w:t>Sexta-feira,</w:t>
      </w:r>
      <w:r w:rsidR="0068090F" w:rsidRPr="00AC661D">
        <w:rPr>
          <w:rFonts w:ascii="Arial" w:hAnsi="Arial" w:cs="Arial"/>
          <w:lang w:val="pt-BR"/>
        </w:rPr>
        <w:t>2</w:t>
      </w:r>
      <w:r w:rsidR="00FD083A">
        <w:rPr>
          <w:rFonts w:ascii="Arial" w:hAnsi="Arial" w:cs="Arial"/>
          <w:lang w:val="pt-BR"/>
        </w:rPr>
        <w:t>6</w:t>
      </w:r>
      <w:r w:rsidR="0068090F" w:rsidRPr="00AC661D">
        <w:rPr>
          <w:rFonts w:ascii="Arial" w:hAnsi="Arial" w:cs="Arial"/>
          <w:lang w:val="pt-BR"/>
        </w:rPr>
        <w:t xml:space="preserve"> de </w:t>
      </w:r>
      <w:r w:rsidR="00FD083A">
        <w:rPr>
          <w:rFonts w:ascii="Arial" w:hAnsi="Arial" w:cs="Arial"/>
          <w:lang w:val="pt-BR"/>
        </w:rPr>
        <w:t>fevereiro</w:t>
      </w:r>
      <w:r w:rsidR="0068090F" w:rsidRPr="00AC661D">
        <w:rPr>
          <w:rFonts w:ascii="Arial" w:hAnsi="Arial" w:cs="Arial"/>
          <w:lang w:val="pt-BR"/>
        </w:rPr>
        <w:t xml:space="preserve"> de </w:t>
      </w:r>
      <w:r w:rsidR="00967DC0">
        <w:rPr>
          <w:rFonts w:ascii="Arial" w:hAnsi="Arial" w:cs="Arial"/>
          <w:lang w:val="pt-BR"/>
        </w:rPr>
        <w:t>2021</w:t>
      </w:r>
      <w:r w:rsidRPr="00AC661D">
        <w:rPr>
          <w:rFonts w:ascii="Arial" w:hAnsi="Arial" w:cs="Arial"/>
          <w:lang w:val="pt-BR"/>
        </w:rPr>
        <w:t>.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FD083A">
        <w:rPr>
          <w:rFonts w:ascii="Arial" w:hAnsi="Arial" w:cs="Arial"/>
          <w:lang w:val="pt-BR"/>
        </w:rPr>
        <w:t>6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FD083A">
        <w:rPr>
          <w:rFonts w:ascii="Arial" w:hAnsi="Arial" w:cs="Arial"/>
          <w:color w:val="000000"/>
          <w:lang w:val="pt-BR"/>
        </w:rPr>
        <w:t>8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>Verificação do Q</w:t>
      </w:r>
      <w:r w:rsidR="006533A6" w:rsidRPr="00AC661D">
        <w:rPr>
          <w:rFonts w:ascii="Arial" w:hAnsi="Arial" w:cs="Arial"/>
        </w:rPr>
        <w:t>uorum</w:t>
      </w:r>
      <w:r w:rsidR="00433BB7" w:rsidRPr="00AC661D">
        <w:rPr>
          <w:rFonts w:ascii="Arial" w:hAnsi="Arial" w:cs="Arial"/>
        </w:rPr>
        <w:t xml:space="preserve"> (04 Conselheiros)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2F4064" w:rsidRPr="00AC661D">
        <w:rPr>
          <w:rFonts w:ascii="Arial" w:hAnsi="Arial" w:cs="Arial"/>
          <w:kern w:val="24"/>
        </w:rPr>
        <w:t xml:space="preserve">deu-se início à </w:t>
      </w:r>
      <w:r w:rsidR="0068090F" w:rsidRPr="00AC661D">
        <w:rPr>
          <w:rFonts w:ascii="Arial" w:hAnsi="Arial" w:cs="Arial"/>
          <w:kern w:val="24"/>
        </w:rPr>
        <w:t>P</w:t>
      </w:r>
      <w:r w:rsidR="00A64A9E" w:rsidRPr="00AC661D">
        <w:rPr>
          <w:rFonts w:ascii="Arial" w:hAnsi="Arial" w:cs="Arial"/>
          <w:kern w:val="24"/>
        </w:rPr>
        <w:t xml:space="preserve">rimeira </w:t>
      </w:r>
      <w:r w:rsidR="00836385" w:rsidRPr="00AC661D">
        <w:rPr>
          <w:rFonts w:ascii="Arial" w:hAnsi="Arial" w:cs="Arial"/>
          <w:kern w:val="24"/>
        </w:rPr>
        <w:t>Reunião Ordinária da CE</w:t>
      </w:r>
      <w:r w:rsidR="00CE6654">
        <w:rPr>
          <w:rFonts w:ascii="Arial" w:hAnsi="Arial" w:cs="Arial"/>
          <w:kern w:val="24"/>
        </w:rPr>
        <w:t>P</w:t>
      </w:r>
      <w:r w:rsidR="0068090F" w:rsidRPr="00AC661D">
        <w:rPr>
          <w:rFonts w:ascii="Arial" w:hAnsi="Arial" w:cs="Arial"/>
          <w:kern w:val="24"/>
        </w:rPr>
        <w:t xml:space="preserve"> de 2021</w:t>
      </w:r>
      <w:r w:rsidR="002F4064" w:rsidRPr="00AC661D">
        <w:rPr>
          <w:rFonts w:ascii="Arial" w:hAnsi="Arial" w:cs="Arial"/>
          <w:kern w:val="24"/>
        </w:rPr>
        <w:t>.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 xml:space="preserve">Conselheiros </w:t>
      </w:r>
      <w:r w:rsidR="00433BB7" w:rsidRPr="00AC661D">
        <w:rPr>
          <w:rFonts w:ascii="Arial" w:hAnsi="Arial" w:cs="Arial"/>
          <w:kern w:val="24"/>
          <w:u w:val="single"/>
        </w:rPr>
        <w:t xml:space="preserve">Titulares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:rsidR="00200156" w:rsidRPr="006E052B" w:rsidRDefault="00FD083A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Rodrigo Bertamé, 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Alyne Fernanda Cardoso Reis; Angela Botelho</w:t>
      </w:r>
      <w:r w:rsidR="00036C6E">
        <w:rPr>
          <w:rFonts w:ascii="Arial" w:hAnsi="Arial" w:cs="Arial"/>
          <w:color w:val="000000"/>
          <w:shd w:val="clear" w:color="auto" w:fill="FFFFFF"/>
        </w:rPr>
        <w:t xml:space="preserve"> 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Davide Siffert Dulcetti; Lucas Alencar Faulhaber Barbosa</w:t>
      </w:r>
      <w:r w:rsidR="009B35E8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Marta Regina Ri</w:t>
      </w:r>
      <w:r>
        <w:rPr>
          <w:rFonts w:ascii="Arial" w:hAnsi="Arial" w:cs="Arial"/>
          <w:color w:val="000000"/>
          <w:shd w:val="clear" w:color="auto" w:fill="FFFFFF"/>
        </w:rPr>
        <w:t>beiro Costa ; Paulo Oscar Saad (ausente justificadamente)</w:t>
      </w:r>
    </w:p>
    <w:p w:rsidR="00433BB7" w:rsidRPr="006E052B" w:rsidRDefault="00433BB7" w:rsidP="00AC661D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6E052B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:rsidR="00433BB7" w:rsidRPr="006E052B" w:rsidRDefault="006E052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6E052B">
        <w:rPr>
          <w:rFonts w:ascii="Arial" w:hAnsi="Arial" w:cs="Arial"/>
          <w:color w:val="000000"/>
          <w:shd w:val="clear" w:color="auto" w:fill="FFFFFF"/>
        </w:rPr>
        <w:t xml:space="preserve">Tereza Chedid ; Augusto Cesar </w:t>
      </w:r>
      <w:r w:rsidR="00FD083A">
        <w:rPr>
          <w:rFonts w:ascii="Arial" w:hAnsi="Arial" w:cs="Arial"/>
          <w:color w:val="000000"/>
          <w:shd w:val="clear" w:color="auto" w:fill="FFFFFF"/>
        </w:rPr>
        <w:t xml:space="preserve">de Farias Alves ; </w:t>
      </w:r>
      <w:r w:rsidRPr="006E052B">
        <w:rPr>
          <w:rFonts w:ascii="Arial" w:hAnsi="Arial" w:cs="Arial"/>
          <w:color w:val="000000"/>
          <w:shd w:val="clear" w:color="auto" w:fill="FFFFFF"/>
        </w:rPr>
        <w:t>Joao Mattos Rocha; Joao Prates  Luana Barreto</w:t>
      </w:r>
      <w:r w:rsidR="00513F75">
        <w:rPr>
          <w:rFonts w:ascii="Arial" w:hAnsi="Arial" w:cs="Arial"/>
          <w:color w:val="000000"/>
          <w:shd w:val="clear" w:color="auto" w:fill="FFFFFF"/>
        </w:rPr>
        <w:t>, Gisele Labrea</w:t>
      </w:r>
      <w:r w:rsidRPr="006E0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B35E8">
        <w:rPr>
          <w:rFonts w:ascii="Arial" w:hAnsi="Arial" w:cs="Arial"/>
          <w:color w:val="000000"/>
          <w:shd w:val="clear" w:color="auto" w:fill="FFFFFF"/>
        </w:rPr>
        <w:t>, William (justificou)</w:t>
      </w:r>
    </w:p>
    <w:p w:rsidR="0016004B" w:rsidRPr="00FD083A" w:rsidRDefault="00FD083A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:rsidR="00433BB7" w:rsidRDefault="006E052B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Rodrigo Abbade-Gerente de Fiscalização</w:t>
      </w:r>
    </w:p>
    <w:p w:rsidR="00190B1A" w:rsidRDefault="00190B1A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Carolina Mamede-Gerente Técnica</w:t>
      </w:r>
    </w:p>
    <w:p w:rsidR="00513F75" w:rsidRDefault="00513F75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Diane Bianchi- Analista Técnica</w:t>
      </w:r>
    </w:p>
    <w:p w:rsidR="00433BB7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lastRenderedPageBreak/>
        <w:t xml:space="preserve">Patricia Cordeiro- Chefe de Gabinete </w:t>
      </w:r>
    </w:p>
    <w:p w:rsidR="00FD083A" w:rsidRPr="00AC661D" w:rsidRDefault="00FD083A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Alessandra Vandelli- Assessora especial da Presidência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Marina Burges-Secretária-Geral da Mesa</w:t>
      </w:r>
    </w:p>
    <w:p w:rsidR="00433BB7" w:rsidRPr="00EF37CE" w:rsidRDefault="00433BB7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EF37CE">
        <w:rPr>
          <w:rFonts w:ascii="Arial" w:eastAsia="Times New Roman" w:hAnsi="Arial" w:cs="Arial"/>
          <w:color w:val="000000"/>
          <w:kern w:val="0"/>
          <w:lang w:eastAsia="pt-BR" w:bidi="ar-SA"/>
        </w:rPr>
        <w:t>2) Ordem do dia</w:t>
      </w:r>
    </w:p>
    <w:p w:rsidR="00FD083A" w:rsidRPr="00FD083A" w:rsidRDefault="00433BB7" w:rsidP="00EF37CE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EF37CE">
        <w:rPr>
          <w:rFonts w:ascii="Arial" w:hAnsi="Arial" w:cs="Arial"/>
          <w:color w:val="000000"/>
        </w:rPr>
        <w:t xml:space="preserve">2.1. </w:t>
      </w:r>
      <w:r w:rsidR="00FD083A" w:rsidRPr="00FD083A">
        <w:rPr>
          <w:rFonts w:ascii="Arial" w:hAnsi="Arial" w:cs="Arial"/>
          <w:color w:val="000000"/>
        </w:rPr>
        <w:t>Plano de ação 2021</w:t>
      </w:r>
    </w:p>
    <w:p w:rsidR="00FD083A" w:rsidRPr="00626EF1" w:rsidRDefault="00EF37C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626EF1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2.</w:t>
      </w:r>
      <w:r w:rsidR="00FD083A" w:rsidRPr="00626EF1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1.1 - A</w:t>
      </w:r>
      <w:r w:rsidR="00FD083A" w:rsidRPr="00FD083A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presentação do planejamento feito no final de 2020</w:t>
      </w:r>
      <w:r w:rsidR="009B35E8" w:rsidRPr="00626EF1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- </w:t>
      </w:r>
    </w:p>
    <w:p w:rsidR="00F11ACC" w:rsidRDefault="009B35E8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Patrícia informou sobre o orçamento para a CEP; </w:t>
      </w:r>
      <w:r w:rsidR="003D052F">
        <w:rPr>
          <w:rFonts w:ascii="Arial" w:eastAsia="Times New Roman" w:hAnsi="Arial" w:cs="Arial"/>
          <w:color w:val="000000"/>
          <w:kern w:val="0"/>
          <w:lang w:eastAsia="pt-BR" w:bidi="ar-SA"/>
        </w:rPr>
        <w:t>mas há a reprogramação orçamentária; projetou a planilha e explicou o que foi acertado na CEP passada</w:t>
      </w:r>
      <w:r w:rsidR="00F11ACC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F11ACC" w:rsidRDefault="00F11ACC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Na reprogramação, </w:t>
      </w:r>
      <w:r w:rsidR="002D207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no fim de maio ou início de junho,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pode-se mudar esse valor; vai depender do debate que vai ocorre</w:t>
      </w:r>
      <w:r w:rsidR="005B3DE4">
        <w:rPr>
          <w:rFonts w:ascii="Arial" w:eastAsia="Times New Roman" w:hAnsi="Arial" w:cs="Arial"/>
          <w:color w:val="000000"/>
          <w:kern w:val="0"/>
          <w:lang w:eastAsia="pt-BR" w:bidi="ar-SA"/>
        </w:rPr>
        <w:t>r; os valores entre as comissões são mais ou menos iguais</w:t>
      </w:r>
    </w:p>
    <w:p w:rsidR="00F11ACC" w:rsidRDefault="002D2078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Forum de entidades mistas e as pa</w:t>
      </w:r>
      <w:r w:rsidR="00477077">
        <w:rPr>
          <w:rFonts w:ascii="Arial" w:eastAsia="Times New Roman" w:hAnsi="Arial" w:cs="Arial"/>
          <w:color w:val="000000"/>
          <w:kern w:val="0"/>
          <w:lang w:eastAsia="pt-BR" w:bidi="ar-SA"/>
        </w:rPr>
        <w:t>lestras técnicas-organização do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Forum é feita </w:t>
      </w:r>
      <w:r w:rsidR="00477077">
        <w:rPr>
          <w:rFonts w:ascii="Arial" w:eastAsia="Times New Roman" w:hAnsi="Arial" w:cs="Arial"/>
          <w:color w:val="000000"/>
          <w:kern w:val="0"/>
          <w:lang w:eastAsia="pt-BR" w:bidi="ar-SA"/>
        </w:rPr>
        <w:t>pela CEAU,CEP e representante de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entidade mista;</w:t>
      </w:r>
      <w:r w:rsidR="00626EF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havia uma data pré-marcada, uma reunião por semestre; pode-se colocar uma data para iniciar a organização; Rodrigo Bertamé vai colocar na próxima pauta a constituição do encontro.</w:t>
      </w:r>
    </w:p>
    <w:p w:rsidR="00FA78F4" w:rsidRPr="00FD083A" w:rsidRDefault="00FA78F4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FD083A" w:rsidRPr="00477077" w:rsidRDefault="00EF37C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A78F4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2. 1.2 - C</w:t>
      </w:r>
      <w:r w:rsidR="00FD083A" w:rsidRPr="00FA78F4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riação de grupos de trabalho</w:t>
      </w:r>
      <w:r w:rsidR="00FD083A" w:rsidRPr="00477077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 encaminhamentos a respeito das propostas</w:t>
      </w:r>
    </w:p>
    <w:p w:rsidR="00FD083A" w:rsidRPr="00477077" w:rsidRDefault="00FD083A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477077">
        <w:rPr>
          <w:rFonts w:ascii="Arial" w:eastAsia="Times New Roman" w:hAnsi="Arial" w:cs="Arial"/>
          <w:color w:val="000000"/>
          <w:kern w:val="0"/>
          <w:lang w:eastAsia="pt-BR" w:bidi="ar-SA"/>
        </w:rPr>
        <w:t>P1 p2 p3 p4 p5 enviadas pelo conselheiro Paulo Saad</w:t>
      </w:r>
    </w:p>
    <w:p w:rsidR="001478CE" w:rsidRDefault="00626EF1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477077">
        <w:rPr>
          <w:rFonts w:ascii="Arial" w:eastAsia="Times New Roman" w:hAnsi="Arial" w:cs="Arial"/>
          <w:color w:val="000000"/>
          <w:kern w:val="0"/>
          <w:lang w:eastAsia="pt-BR" w:bidi="ar-SA"/>
        </w:rPr>
        <w:t>O Coordenador pediu para apresentar as propostas para distribuir entre GTs</w:t>
      </w:r>
      <w:r w:rsidR="003614E5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 considerou que o regumento possibilita a criação de apenas dois GTs por comissão. </w:t>
      </w:r>
    </w:p>
    <w:p w:rsidR="003614E5" w:rsidRDefault="003614E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Deliberado:</w:t>
      </w:r>
    </w:p>
    <w:p w:rsidR="003614E5" w:rsidRDefault="003614E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1478CE" w:rsidRPr="001478CE" w:rsidRDefault="003614E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GT1, congregando as propostas </w:t>
      </w:r>
      <w:r w:rsidR="001478CE" w:rsidRPr="001478CE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1,3 e 5 </w:t>
      </w:r>
      <w:r w:rsidR="00BB0AF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–</w:t>
      </w:r>
      <w:r w:rsidR="001478CE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fiscalização , </w:t>
      </w:r>
      <w:r w:rsidR="00BB0AF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orientação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e formação -</w:t>
      </w:r>
      <w:r w:rsidR="00BB0AF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Bertamé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, </w:t>
      </w:r>
      <w:r w:rsidR="00BB0AF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Marta 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e </w:t>
      </w:r>
      <w:r w:rsidR="00BB0AF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Augusto</w:t>
      </w:r>
    </w:p>
    <w:p w:rsidR="001478CE" w:rsidRPr="001478CE" w:rsidRDefault="001478C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1478CE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lastRenderedPageBreak/>
        <w:t>GT</w:t>
      </w:r>
      <w:r w:rsidR="003614E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2- </w:t>
      </w:r>
      <w:r w:rsidRPr="001478CE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campanha permanente </w:t>
      </w:r>
    </w:p>
    <w:p w:rsidR="00732B0A" w:rsidRPr="00FD083A" w:rsidRDefault="00732B0A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FD083A" w:rsidRPr="003614E5" w:rsidRDefault="003614E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3614E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2.2.</w:t>
      </w:r>
      <w:r w:rsidR="00EF37CE" w:rsidRPr="003614E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. </w:t>
      </w:r>
      <w:r w:rsidR="00FD083A" w:rsidRPr="003614E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Protocolo de retorno da fiscalização</w:t>
      </w:r>
    </w:p>
    <w:p w:rsidR="00630B5D" w:rsidRDefault="003614E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 gerente de fiscalização Rodrigo </w:t>
      </w:r>
      <w:r w:rsidR="00207476">
        <w:rPr>
          <w:rFonts w:ascii="Arial" w:eastAsia="Times New Roman" w:hAnsi="Arial" w:cs="Arial"/>
          <w:color w:val="000000"/>
          <w:kern w:val="0"/>
          <w:lang w:eastAsia="pt-BR" w:bidi="ar-SA"/>
        </w:rPr>
        <w:t>Abbade informou que o protocolo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foi </w:t>
      </w:r>
      <w:r w:rsidR="0020747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construído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pela CEP, gerente-geral fiscais e Sindicato e </w:t>
      </w:r>
      <w:r w:rsidR="00207476">
        <w:rPr>
          <w:rFonts w:ascii="Arial" w:eastAsia="Times New Roman" w:hAnsi="Arial" w:cs="Arial"/>
          <w:color w:val="000000"/>
          <w:kern w:val="0"/>
          <w:lang w:eastAsia="pt-BR" w:bidi="ar-SA"/>
        </w:rPr>
        <w:t>foi enviado a todos depois da reunião passada;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informou que o Sindicato não respondeu; idéia seria a de elencar as situações emergenciais que justificariam o retorno dos fiscais para a rua; Abbade vê dificuldade em definir o que é ou não emergencial; que o CAU não pode embargar obras e as ações da fiscalização não são imediatas</w:t>
      </w:r>
    </w:p>
    <w:p w:rsidR="00CA3675" w:rsidRDefault="0043530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Conselheiro Bertamé fe</w:t>
      </w:r>
      <w:r w:rsidR="004061C0">
        <w:rPr>
          <w:rFonts w:ascii="Arial" w:eastAsia="Times New Roman" w:hAnsi="Arial" w:cs="Arial"/>
          <w:color w:val="000000"/>
          <w:kern w:val="0"/>
          <w:lang w:eastAsia="pt-BR" w:bidi="ar-SA"/>
        </w:rPr>
        <w:t>z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um encaminhamento: que o Sinsafispro seja oficiado para que  se manifeste sobre o protocolo. </w:t>
      </w:r>
      <w:r w:rsidR="004061C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A3675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CA3675" w:rsidRPr="00FD083A" w:rsidRDefault="00CA367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435305" w:rsidRDefault="0043530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43530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2.3. </w:t>
      </w:r>
      <w:r w:rsidR="00FD083A" w:rsidRPr="0043530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Discussão sobre revisão de resolução 193</w:t>
      </w:r>
      <w:r w:rsidR="00CA3675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 demanda que para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haja discussão do art.7º , §2º da resolução e encaminhamento ao CAUBR para sua supressão da resolução. </w:t>
      </w:r>
    </w:p>
    <w:p w:rsidR="00C94F0D" w:rsidRDefault="00435305" w:rsidP="004353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Encaminhamento: elaboração de minuta para exame da plenária do CAU/RJ para encaminhamento posterior ao CAUBR.</w:t>
      </w:r>
    </w:p>
    <w:p w:rsidR="00435305" w:rsidRPr="00FD083A" w:rsidRDefault="00435305" w:rsidP="004353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2A52BE" w:rsidRDefault="00435305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43530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2.4. </w:t>
      </w:r>
      <w:r w:rsidR="00FD083A" w:rsidRPr="0043530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Elaboração de documento pedindo esclarecimentos a organizadora de concurso de ENEM</w:t>
      </w:r>
      <w:r w:rsidR="00FD083A" w:rsidRPr="00FD083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 respeito da questão elaborada em prova</w:t>
      </w:r>
      <w:r w:rsidR="002A52B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(conforme encaminhamento prévio aos membros da Comissão) .</w:t>
      </w:r>
    </w:p>
    <w:p w:rsidR="00B46E33" w:rsidRDefault="00B46E33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Encaminhamento- levar para a plenária ,Pat sugeriu um relatór</w:t>
      </w:r>
      <w:r w:rsidR="002A52B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io para mandar para a plenária . </w:t>
      </w:r>
    </w:p>
    <w:p w:rsidR="002A52BE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FD083A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2A52BE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2.5. </w:t>
      </w:r>
      <w:r w:rsidR="00EF37CE" w:rsidRPr="002A52BE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</w:t>
      </w:r>
      <w:r w:rsidR="00FD083A" w:rsidRPr="002A52BE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Apresentação de 30 processos</w:t>
      </w:r>
      <w:r w:rsidR="00FD083A" w:rsidRPr="00FD083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(cuja listagem será encaminhada pelo gerente de fiscalização)</w:t>
      </w:r>
    </w:p>
    <w:p w:rsidR="002A52BE" w:rsidRDefault="009B6BB0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Distribuição e relatório- Pat propõe a distribuição dos processos</w:t>
      </w:r>
      <w:r w:rsidRPr="009B6BB0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e uma extra para relatar processos</w:t>
      </w:r>
    </w:p>
    <w:p w:rsidR="009B6BB0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lastRenderedPageBreak/>
        <w:t xml:space="preserve">Deliberado: extra para o dia </w:t>
      </w:r>
      <w:r w:rsidR="009B6BB0" w:rsidRPr="009B6BB0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12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/03 </w:t>
      </w:r>
      <w:r w:rsidR="009B6BB0" w:rsidRPr="009B6BB0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às 16h</w:t>
      </w:r>
      <w:r w:rsidR="009B6BB0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- </w:t>
      </w:r>
      <w:r w:rsidR="009B6BB0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pauta única</w:t>
      </w:r>
      <w:r w:rsidR="00E22E34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(processos)</w:t>
      </w:r>
    </w:p>
    <w:p w:rsidR="00B46E33" w:rsidRDefault="00B46E33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9B35E8" w:rsidRDefault="009B35E8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E22E34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7. Eleição da coordenação adjunta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  <w:r w:rsidR="009B6BB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 </w:t>
      </w:r>
      <w:r w:rsidR="002A52B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Conselheiro </w:t>
      </w:r>
      <w:r w:rsidR="00D9610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Davide se candidatou </w:t>
      </w:r>
      <w:r w:rsidR="002A52B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 foi</w:t>
      </w:r>
      <w:r w:rsidR="00D9610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eleito por aclamação.</w:t>
      </w:r>
    </w:p>
    <w:p w:rsidR="009B6BB0" w:rsidRPr="00FD083A" w:rsidRDefault="009B6BB0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FD083A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8</w:t>
      </w:r>
      <w:r w:rsidR="00EF37CE" w:rsidRPr="00EF37C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</w:t>
      </w:r>
      <w:r w:rsidR="00FD083A" w:rsidRPr="00FD083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Assuntos Gerais</w:t>
      </w:r>
    </w:p>
    <w:p w:rsidR="002A52BE" w:rsidRPr="00FD083A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Não houve.</w:t>
      </w:r>
    </w:p>
    <w:p w:rsidR="00717E2E" w:rsidRPr="00AC661D" w:rsidRDefault="00C15E5C" w:rsidP="00AC661D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</w:rPr>
        <w:t xml:space="preserve">O Coordenador da </w:t>
      </w:r>
      <w:r w:rsidR="005B0B54" w:rsidRPr="00AC661D">
        <w:rPr>
          <w:rFonts w:ascii="Arial" w:eastAsia="Arial" w:hAnsi="Arial" w:cs="Arial"/>
        </w:rPr>
        <w:t xml:space="preserve">Comissão de </w:t>
      </w:r>
      <w:r>
        <w:rPr>
          <w:rFonts w:ascii="Arial" w:eastAsia="Arial" w:hAnsi="Arial" w:cs="Arial"/>
        </w:rPr>
        <w:t>Exercício Profissional</w:t>
      </w:r>
      <w:r w:rsidR="004141B2" w:rsidRPr="00AC661D">
        <w:rPr>
          <w:rFonts w:ascii="Arial" w:eastAsia="Arial" w:hAnsi="Arial" w:cs="Arial"/>
        </w:rPr>
        <w:t>, Conselheir</w:t>
      </w:r>
      <w:r>
        <w:rPr>
          <w:rFonts w:ascii="Arial" w:eastAsia="Arial" w:hAnsi="Arial" w:cs="Arial"/>
        </w:rPr>
        <w:t xml:space="preserve">o Rodrigo Bertamé deu por </w:t>
      </w:r>
      <w:r w:rsidR="00766BA4" w:rsidRPr="00AC661D">
        <w:rPr>
          <w:rFonts w:ascii="Arial" w:eastAsia="Arial" w:hAnsi="Arial" w:cs="Arial"/>
        </w:rPr>
        <w:t>encerrada a presente reunião</w:t>
      </w:r>
      <w:r w:rsidR="00AC661D" w:rsidRPr="00AC661D">
        <w:rPr>
          <w:rFonts w:ascii="Arial" w:eastAsia="Arial" w:hAnsi="Arial" w:cs="Arial"/>
        </w:rPr>
        <w:t xml:space="preserve"> às </w:t>
      </w:r>
      <w:r w:rsidR="00766BA4" w:rsidRPr="00AC661D">
        <w:rPr>
          <w:rFonts w:ascii="Arial" w:eastAsia="Arial" w:hAnsi="Arial" w:cs="Arial"/>
        </w:rPr>
        <w:t xml:space="preserve"> 1</w:t>
      </w:r>
      <w:r>
        <w:rPr>
          <w:rFonts w:ascii="Arial" w:eastAsia="Arial" w:hAnsi="Arial" w:cs="Arial"/>
        </w:rPr>
        <w:t>9h40</w:t>
      </w:r>
    </w:p>
    <w:sectPr w:rsidR="00717E2E" w:rsidRPr="00AC6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487" w:rsidRDefault="00112487">
      <w:pPr>
        <w:spacing w:after="0" w:line="240" w:lineRule="auto"/>
      </w:pPr>
      <w:r>
        <w:separator/>
      </w:r>
    </w:p>
  </w:endnote>
  <w:endnote w:type="continuationSeparator" w:id="0">
    <w:p w:rsidR="00112487" w:rsidRDefault="0011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487" w:rsidRDefault="00112487">
      <w:pPr>
        <w:spacing w:after="0" w:line="240" w:lineRule="auto"/>
      </w:pPr>
      <w:r>
        <w:separator/>
      </w:r>
    </w:p>
  </w:footnote>
  <w:footnote w:type="continuationSeparator" w:id="0">
    <w:p w:rsidR="00112487" w:rsidRDefault="0011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D01956" w:rsidRDefault="0011248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11823"/>
    <w:rsid w:val="00012421"/>
    <w:rsid w:val="00014C1D"/>
    <w:rsid w:val="00015BC0"/>
    <w:rsid w:val="00025DC8"/>
    <w:rsid w:val="00036C6E"/>
    <w:rsid w:val="000450CB"/>
    <w:rsid w:val="0005063F"/>
    <w:rsid w:val="00081642"/>
    <w:rsid w:val="00081B57"/>
    <w:rsid w:val="00085007"/>
    <w:rsid w:val="00086588"/>
    <w:rsid w:val="000B306D"/>
    <w:rsid w:val="000C06C8"/>
    <w:rsid w:val="000C2BA4"/>
    <w:rsid w:val="000D3770"/>
    <w:rsid w:val="000D5608"/>
    <w:rsid w:val="000D7C84"/>
    <w:rsid w:val="000E126C"/>
    <w:rsid w:val="000F6CEB"/>
    <w:rsid w:val="00112487"/>
    <w:rsid w:val="001478CE"/>
    <w:rsid w:val="0016004B"/>
    <w:rsid w:val="0016060C"/>
    <w:rsid w:val="00181122"/>
    <w:rsid w:val="001848F4"/>
    <w:rsid w:val="00185BD0"/>
    <w:rsid w:val="00185FDD"/>
    <w:rsid w:val="00190B1A"/>
    <w:rsid w:val="00191928"/>
    <w:rsid w:val="001922AD"/>
    <w:rsid w:val="00194800"/>
    <w:rsid w:val="00195E44"/>
    <w:rsid w:val="001A02C7"/>
    <w:rsid w:val="001A18DA"/>
    <w:rsid w:val="001B1DED"/>
    <w:rsid w:val="001D11BC"/>
    <w:rsid w:val="001D65E5"/>
    <w:rsid w:val="001E25BF"/>
    <w:rsid w:val="001E307F"/>
    <w:rsid w:val="001E52D3"/>
    <w:rsid w:val="001F043C"/>
    <w:rsid w:val="00200156"/>
    <w:rsid w:val="00202DF3"/>
    <w:rsid w:val="00206D7B"/>
    <w:rsid w:val="00207476"/>
    <w:rsid w:val="002453FC"/>
    <w:rsid w:val="00247B00"/>
    <w:rsid w:val="00257B5E"/>
    <w:rsid w:val="0026091C"/>
    <w:rsid w:val="00287224"/>
    <w:rsid w:val="0029089D"/>
    <w:rsid w:val="00293FE7"/>
    <w:rsid w:val="002A16EA"/>
    <w:rsid w:val="002A37A8"/>
    <w:rsid w:val="002A52BE"/>
    <w:rsid w:val="002A5A5F"/>
    <w:rsid w:val="002B2F8F"/>
    <w:rsid w:val="002B781D"/>
    <w:rsid w:val="002C376C"/>
    <w:rsid w:val="002D2078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32359"/>
    <w:rsid w:val="0033728B"/>
    <w:rsid w:val="0034466A"/>
    <w:rsid w:val="00356019"/>
    <w:rsid w:val="003608BB"/>
    <w:rsid w:val="003614E5"/>
    <w:rsid w:val="003624CB"/>
    <w:rsid w:val="00374AFF"/>
    <w:rsid w:val="00375553"/>
    <w:rsid w:val="00386B7B"/>
    <w:rsid w:val="003872C8"/>
    <w:rsid w:val="003B24EB"/>
    <w:rsid w:val="003B542D"/>
    <w:rsid w:val="003D052F"/>
    <w:rsid w:val="003E45C8"/>
    <w:rsid w:val="003E6F90"/>
    <w:rsid w:val="0040072D"/>
    <w:rsid w:val="00401936"/>
    <w:rsid w:val="00401A25"/>
    <w:rsid w:val="004035C5"/>
    <w:rsid w:val="00405EC7"/>
    <w:rsid w:val="004061C0"/>
    <w:rsid w:val="00407203"/>
    <w:rsid w:val="00410E70"/>
    <w:rsid w:val="0041357F"/>
    <w:rsid w:val="004141B2"/>
    <w:rsid w:val="004220DC"/>
    <w:rsid w:val="004229B5"/>
    <w:rsid w:val="004328B3"/>
    <w:rsid w:val="00433BB7"/>
    <w:rsid w:val="004347B0"/>
    <w:rsid w:val="00435305"/>
    <w:rsid w:val="00441A32"/>
    <w:rsid w:val="00443AA9"/>
    <w:rsid w:val="00445302"/>
    <w:rsid w:val="00460CED"/>
    <w:rsid w:val="0046190B"/>
    <w:rsid w:val="00464498"/>
    <w:rsid w:val="004733B0"/>
    <w:rsid w:val="00474854"/>
    <w:rsid w:val="00477077"/>
    <w:rsid w:val="00484ED9"/>
    <w:rsid w:val="00485A3C"/>
    <w:rsid w:val="00494AB9"/>
    <w:rsid w:val="004D2F63"/>
    <w:rsid w:val="004D53CC"/>
    <w:rsid w:val="00513F75"/>
    <w:rsid w:val="005370A9"/>
    <w:rsid w:val="00541F49"/>
    <w:rsid w:val="005729EB"/>
    <w:rsid w:val="00581783"/>
    <w:rsid w:val="005870D7"/>
    <w:rsid w:val="00590962"/>
    <w:rsid w:val="00596063"/>
    <w:rsid w:val="005A289F"/>
    <w:rsid w:val="005B0B54"/>
    <w:rsid w:val="005B3DE4"/>
    <w:rsid w:val="005B6DD5"/>
    <w:rsid w:val="005C1DA0"/>
    <w:rsid w:val="005C259D"/>
    <w:rsid w:val="005C4EF3"/>
    <w:rsid w:val="005D341D"/>
    <w:rsid w:val="005F619A"/>
    <w:rsid w:val="00603D11"/>
    <w:rsid w:val="006070FB"/>
    <w:rsid w:val="00626EF1"/>
    <w:rsid w:val="00626F48"/>
    <w:rsid w:val="00630B5D"/>
    <w:rsid w:val="00633695"/>
    <w:rsid w:val="006405AD"/>
    <w:rsid w:val="00643396"/>
    <w:rsid w:val="006533A6"/>
    <w:rsid w:val="00655F31"/>
    <w:rsid w:val="0065668E"/>
    <w:rsid w:val="00656B69"/>
    <w:rsid w:val="00664D1A"/>
    <w:rsid w:val="0067448B"/>
    <w:rsid w:val="0068090F"/>
    <w:rsid w:val="006835EB"/>
    <w:rsid w:val="006B216A"/>
    <w:rsid w:val="006B4E4C"/>
    <w:rsid w:val="006B7EE9"/>
    <w:rsid w:val="006E052B"/>
    <w:rsid w:val="006E287F"/>
    <w:rsid w:val="006E3497"/>
    <w:rsid w:val="006E372A"/>
    <w:rsid w:val="006F34B7"/>
    <w:rsid w:val="00706E03"/>
    <w:rsid w:val="00707749"/>
    <w:rsid w:val="00716C2A"/>
    <w:rsid w:val="00717E2E"/>
    <w:rsid w:val="0072144C"/>
    <w:rsid w:val="00727A3B"/>
    <w:rsid w:val="00732B0A"/>
    <w:rsid w:val="00732E3E"/>
    <w:rsid w:val="00742A60"/>
    <w:rsid w:val="007469F3"/>
    <w:rsid w:val="00751294"/>
    <w:rsid w:val="007567F0"/>
    <w:rsid w:val="00766BA4"/>
    <w:rsid w:val="00771C3D"/>
    <w:rsid w:val="00795750"/>
    <w:rsid w:val="007A3051"/>
    <w:rsid w:val="007C2808"/>
    <w:rsid w:val="007C34D5"/>
    <w:rsid w:val="007C3D9D"/>
    <w:rsid w:val="007E37EA"/>
    <w:rsid w:val="007E3F0B"/>
    <w:rsid w:val="007F4667"/>
    <w:rsid w:val="00801C9C"/>
    <w:rsid w:val="008255C9"/>
    <w:rsid w:val="00836385"/>
    <w:rsid w:val="008363DE"/>
    <w:rsid w:val="00840826"/>
    <w:rsid w:val="00845EBF"/>
    <w:rsid w:val="00857D9D"/>
    <w:rsid w:val="00877692"/>
    <w:rsid w:val="00877A25"/>
    <w:rsid w:val="00880324"/>
    <w:rsid w:val="00886F4B"/>
    <w:rsid w:val="008942BA"/>
    <w:rsid w:val="008A3F32"/>
    <w:rsid w:val="008B39AA"/>
    <w:rsid w:val="008C6317"/>
    <w:rsid w:val="008E29DA"/>
    <w:rsid w:val="0091394C"/>
    <w:rsid w:val="00915817"/>
    <w:rsid w:val="009208CC"/>
    <w:rsid w:val="00941F75"/>
    <w:rsid w:val="00943AE1"/>
    <w:rsid w:val="00952C1E"/>
    <w:rsid w:val="00967DC0"/>
    <w:rsid w:val="009705FE"/>
    <w:rsid w:val="00975352"/>
    <w:rsid w:val="00980F56"/>
    <w:rsid w:val="00995C2D"/>
    <w:rsid w:val="009B35E8"/>
    <w:rsid w:val="009B6BB0"/>
    <w:rsid w:val="009C0380"/>
    <w:rsid w:val="009C03E0"/>
    <w:rsid w:val="009C1F8A"/>
    <w:rsid w:val="009C24F4"/>
    <w:rsid w:val="009E152A"/>
    <w:rsid w:val="00A04E43"/>
    <w:rsid w:val="00A07247"/>
    <w:rsid w:val="00A10FAF"/>
    <w:rsid w:val="00A231D3"/>
    <w:rsid w:val="00A36BE6"/>
    <w:rsid w:val="00A46B55"/>
    <w:rsid w:val="00A571A2"/>
    <w:rsid w:val="00A645E5"/>
    <w:rsid w:val="00A64884"/>
    <w:rsid w:val="00A64A9E"/>
    <w:rsid w:val="00A70788"/>
    <w:rsid w:val="00A90D4C"/>
    <w:rsid w:val="00AA367E"/>
    <w:rsid w:val="00AB3B99"/>
    <w:rsid w:val="00AB4664"/>
    <w:rsid w:val="00AB7753"/>
    <w:rsid w:val="00AB7935"/>
    <w:rsid w:val="00AC661D"/>
    <w:rsid w:val="00AE33BA"/>
    <w:rsid w:val="00AF4DE8"/>
    <w:rsid w:val="00B225F9"/>
    <w:rsid w:val="00B228FB"/>
    <w:rsid w:val="00B30EE5"/>
    <w:rsid w:val="00B34925"/>
    <w:rsid w:val="00B46E33"/>
    <w:rsid w:val="00B77C7D"/>
    <w:rsid w:val="00B90711"/>
    <w:rsid w:val="00BA7280"/>
    <w:rsid w:val="00BB0A6E"/>
    <w:rsid w:val="00BB0AF6"/>
    <w:rsid w:val="00BC3663"/>
    <w:rsid w:val="00BD0455"/>
    <w:rsid w:val="00BD415E"/>
    <w:rsid w:val="00BD4927"/>
    <w:rsid w:val="00BE0DF7"/>
    <w:rsid w:val="00BE153A"/>
    <w:rsid w:val="00BE375C"/>
    <w:rsid w:val="00BE62EB"/>
    <w:rsid w:val="00BF6772"/>
    <w:rsid w:val="00C000FF"/>
    <w:rsid w:val="00C04D45"/>
    <w:rsid w:val="00C15E5C"/>
    <w:rsid w:val="00C21D44"/>
    <w:rsid w:val="00C33FEA"/>
    <w:rsid w:val="00C37CBB"/>
    <w:rsid w:val="00C452BB"/>
    <w:rsid w:val="00C479F4"/>
    <w:rsid w:val="00C5017F"/>
    <w:rsid w:val="00C566FF"/>
    <w:rsid w:val="00C62594"/>
    <w:rsid w:val="00C678A3"/>
    <w:rsid w:val="00C6798B"/>
    <w:rsid w:val="00C8348D"/>
    <w:rsid w:val="00C94F0D"/>
    <w:rsid w:val="00C96582"/>
    <w:rsid w:val="00CA3675"/>
    <w:rsid w:val="00CB4366"/>
    <w:rsid w:val="00CC52F2"/>
    <w:rsid w:val="00CC7595"/>
    <w:rsid w:val="00CD0AFB"/>
    <w:rsid w:val="00CE4552"/>
    <w:rsid w:val="00CE6654"/>
    <w:rsid w:val="00D05BD8"/>
    <w:rsid w:val="00D0784D"/>
    <w:rsid w:val="00D127DC"/>
    <w:rsid w:val="00D12EE7"/>
    <w:rsid w:val="00D20C5B"/>
    <w:rsid w:val="00D26A17"/>
    <w:rsid w:val="00D33DB8"/>
    <w:rsid w:val="00D40C6F"/>
    <w:rsid w:val="00D421AE"/>
    <w:rsid w:val="00D46DF8"/>
    <w:rsid w:val="00D578B7"/>
    <w:rsid w:val="00D64F10"/>
    <w:rsid w:val="00D82519"/>
    <w:rsid w:val="00D84A67"/>
    <w:rsid w:val="00D927DE"/>
    <w:rsid w:val="00D95D80"/>
    <w:rsid w:val="00D9610A"/>
    <w:rsid w:val="00DB1DE4"/>
    <w:rsid w:val="00DB3C8A"/>
    <w:rsid w:val="00DC7040"/>
    <w:rsid w:val="00DC70F2"/>
    <w:rsid w:val="00DF352E"/>
    <w:rsid w:val="00DF7304"/>
    <w:rsid w:val="00E113FD"/>
    <w:rsid w:val="00E22E34"/>
    <w:rsid w:val="00E261A6"/>
    <w:rsid w:val="00E27399"/>
    <w:rsid w:val="00E3161F"/>
    <w:rsid w:val="00E4637B"/>
    <w:rsid w:val="00E5018F"/>
    <w:rsid w:val="00E71B8E"/>
    <w:rsid w:val="00E82175"/>
    <w:rsid w:val="00E84659"/>
    <w:rsid w:val="00E94E17"/>
    <w:rsid w:val="00E97E43"/>
    <w:rsid w:val="00EA2FC3"/>
    <w:rsid w:val="00EA387B"/>
    <w:rsid w:val="00EB6F8F"/>
    <w:rsid w:val="00EC0EF3"/>
    <w:rsid w:val="00EC6CFA"/>
    <w:rsid w:val="00EE151E"/>
    <w:rsid w:val="00EE4E12"/>
    <w:rsid w:val="00EF37CE"/>
    <w:rsid w:val="00F05132"/>
    <w:rsid w:val="00F11ACC"/>
    <w:rsid w:val="00F1496A"/>
    <w:rsid w:val="00F3439E"/>
    <w:rsid w:val="00F36EF2"/>
    <w:rsid w:val="00F37723"/>
    <w:rsid w:val="00F420E0"/>
    <w:rsid w:val="00F43BFD"/>
    <w:rsid w:val="00F52C97"/>
    <w:rsid w:val="00F6293B"/>
    <w:rsid w:val="00F67741"/>
    <w:rsid w:val="00F72B57"/>
    <w:rsid w:val="00F87927"/>
    <w:rsid w:val="00F939B5"/>
    <w:rsid w:val="00F963E8"/>
    <w:rsid w:val="00FA0018"/>
    <w:rsid w:val="00FA2DDC"/>
    <w:rsid w:val="00FA3258"/>
    <w:rsid w:val="00FA32DC"/>
    <w:rsid w:val="00FA54BA"/>
    <w:rsid w:val="00FA78F4"/>
    <w:rsid w:val="00FB1AF8"/>
    <w:rsid w:val="00FB28FF"/>
    <w:rsid w:val="00FB2B0B"/>
    <w:rsid w:val="00FC065D"/>
    <w:rsid w:val="00FD083A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6" ma:contentTypeDescription="Crie um novo documento." ma:contentTypeScope="" ma:versionID="504eae49af49839eab63d4f06892f60c">
  <xsd:schema xmlns:xsd="http://www.w3.org/2001/XMLSchema" xmlns:xs="http://www.w3.org/2001/XMLSchema" xmlns:p="http://schemas.microsoft.com/office/2006/metadata/properties" xmlns:ns2="fa92c5f1-49f5-4eab-b3f6-8afcd5b15a2a" targetNamespace="http://schemas.microsoft.com/office/2006/metadata/properties" ma:root="true" ma:fieldsID="b712292b5e303e5005cb072b6cee1530" ns2:_="">
    <xsd:import namespace="fa92c5f1-49f5-4eab-b3f6-8afcd5b15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F4C131-C728-4501-ADC2-2658B91D31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558E3C-A843-4CA3-8BF1-AD63A79760AB}"/>
</file>

<file path=customXml/itemProps3.xml><?xml version="1.0" encoding="utf-8"?>
<ds:datastoreItem xmlns:ds="http://schemas.openxmlformats.org/officeDocument/2006/customXml" ds:itemID="{5E89FE5E-0453-4EA7-8F76-9995CE159352}"/>
</file>

<file path=customXml/itemProps4.xml><?xml version="1.0" encoding="utf-8"?>
<ds:datastoreItem xmlns:ds="http://schemas.openxmlformats.org/officeDocument/2006/customXml" ds:itemID="{385FEF3A-FD8D-46D1-8183-FA5CC6AA7F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613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Olmos</cp:lastModifiedBy>
  <cp:revision>2</cp:revision>
  <dcterms:created xsi:type="dcterms:W3CDTF">2021-03-16T12:39:00Z</dcterms:created>
  <dcterms:modified xsi:type="dcterms:W3CDTF">2021-03-16T12:39:00Z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