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Pr="001339A7" w:rsidR="005021EB" w:rsidP="68CFB706" w:rsidRDefault="005021EB" w14:paraId="44447BDD" wp14:textId="665970AA">
      <w:pPr>
        <w:tabs>
          <w:tab w:val="left" w:pos="4678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eastAsia="Arial" w:cs="Arial"/>
          <w:b w:val="1"/>
          <w:bCs w:val="1"/>
          <w:sz w:val="24"/>
          <w:szCs w:val="24"/>
          <w:lang w:val="pt"/>
        </w:rPr>
      </w:pPr>
      <w:r w:rsidRPr="0A07BAFB" w:rsidR="005021EB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PORTARIA NORMATIVA Nº </w:t>
      </w:r>
      <w:r w:rsidRPr="0A07BAFB" w:rsidR="719775C7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005</w:t>
      </w:r>
      <w:r w:rsidRPr="0A07BAFB" w:rsidR="005021EB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/20</w:t>
      </w:r>
      <w:r w:rsidRPr="0A07BAFB" w:rsidR="001F596D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2</w:t>
      </w:r>
      <w:r w:rsidRPr="0A07BAFB" w:rsidR="00A45A99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4</w:t>
      </w:r>
      <w:r w:rsidRPr="0A07BAFB" w:rsidR="005021EB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 - CAU/RJ, DE </w:t>
      </w:r>
      <w:r w:rsidRPr="0A07BAFB" w:rsidR="04B83CD2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11 </w:t>
      </w:r>
      <w:r w:rsidRPr="0A07BAFB" w:rsidR="005021EB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DE </w:t>
      </w:r>
      <w:r w:rsidRPr="0A07BAFB" w:rsidR="00D65676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ABRIL</w:t>
      </w:r>
      <w:r w:rsidRPr="0A07BAFB" w:rsidR="005021EB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 DE 20</w:t>
      </w:r>
      <w:r w:rsidRPr="0A07BAFB" w:rsidR="001F596D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24</w:t>
      </w:r>
      <w:r w:rsidRPr="0A07BAFB" w:rsidR="005021EB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.</w:t>
      </w:r>
    </w:p>
    <w:p xmlns:wp14="http://schemas.microsoft.com/office/word/2010/wordml" w:rsidRPr="001339A7" w:rsidR="005021EB" w:rsidP="68CFB706" w:rsidRDefault="005021EB" w14:paraId="672A6659" wp14:textId="77777777" wp14:noSpellErr="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eastAsia="Arial" w:cs="Arial"/>
          <w:sz w:val="24"/>
          <w:szCs w:val="24"/>
          <w:lang w:val="pt"/>
        </w:rPr>
      </w:pPr>
    </w:p>
    <w:p xmlns:wp14="http://schemas.microsoft.com/office/word/2010/wordml" w:rsidRPr="001339A7" w:rsidR="005021EB" w:rsidP="68CFB706" w:rsidRDefault="005021EB" w14:paraId="6A3CB70F" wp14:textId="4FD3E6C1">
      <w:pPr>
        <w:autoSpaceDE w:val="0"/>
        <w:autoSpaceDN w:val="0"/>
        <w:adjustRightInd w:val="0"/>
        <w:spacing w:before="120" w:after="120"/>
        <w:ind w:left="4820"/>
        <w:jc w:val="both"/>
        <w:rPr>
          <w:rFonts w:ascii="Arial" w:hAnsi="Arial" w:eastAsia="Arial" w:cs="Arial"/>
          <w:sz w:val="24"/>
          <w:szCs w:val="24"/>
          <w:lang w:val="pt"/>
        </w:rPr>
      </w:pPr>
      <w:r w:rsidRPr="68CFB706" w:rsidR="005021EB">
        <w:rPr>
          <w:rFonts w:ascii="Arial" w:hAnsi="Arial" w:eastAsia="Arial" w:cs="Arial"/>
          <w:sz w:val="24"/>
          <w:szCs w:val="24"/>
          <w:lang w:val="pt"/>
        </w:rPr>
        <w:t>Dispõe sobre</w:t>
      </w:r>
      <w:r w:rsidRPr="68CFB706" w:rsidR="00B21755">
        <w:rPr>
          <w:rFonts w:ascii="Arial" w:hAnsi="Arial" w:eastAsia="Arial" w:cs="Arial"/>
          <w:sz w:val="24"/>
          <w:szCs w:val="24"/>
          <w:lang w:val="pt"/>
        </w:rPr>
        <w:t xml:space="preserve"> o registro profissional de diplomados no Brasil na modalidade EAD</w:t>
      </w:r>
      <w:r w:rsidRPr="68CFB706" w:rsidR="005021EB">
        <w:rPr>
          <w:rFonts w:ascii="Arial" w:hAnsi="Arial" w:eastAsia="Arial" w:cs="Arial"/>
          <w:sz w:val="24"/>
          <w:szCs w:val="24"/>
          <w:lang w:val="pt"/>
        </w:rPr>
        <w:t>.</w:t>
      </w:r>
    </w:p>
    <w:p xmlns:wp14="http://schemas.microsoft.com/office/word/2010/wordml" w:rsidRPr="001339A7" w:rsidR="005021EB" w:rsidP="68CFB706" w:rsidRDefault="005021EB" w14:paraId="0A37501D" wp14:textId="77777777" wp14:noSpellErr="1">
      <w:pPr>
        <w:autoSpaceDE w:val="0"/>
        <w:autoSpaceDN w:val="0"/>
        <w:adjustRightInd w:val="0"/>
        <w:spacing w:before="120" w:after="120"/>
        <w:ind w:firstLine="851"/>
        <w:jc w:val="both"/>
        <w:rPr>
          <w:rFonts w:ascii="Arial" w:hAnsi="Arial" w:eastAsia="Arial" w:cs="Arial"/>
          <w:color w:val="000000"/>
          <w:sz w:val="24"/>
          <w:szCs w:val="24"/>
          <w:lang w:val="pt"/>
        </w:rPr>
      </w:pPr>
    </w:p>
    <w:p xmlns:wp14="http://schemas.microsoft.com/office/word/2010/wordml" w:rsidRPr="001339A7" w:rsidR="005021EB" w:rsidP="68CFB706" w:rsidRDefault="008766C0" w14:paraId="7A736BE1" wp14:textId="74840956">
      <w:pPr>
        <w:tabs>
          <w:tab w:val="left" w:pos="9071"/>
        </w:tabs>
        <w:spacing w:before="120" w:after="120"/>
        <w:ind w:right="-1" w:firstLine="851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68CFB706" w:rsidR="008766C0">
        <w:rPr>
          <w:rFonts w:ascii="Arial" w:hAnsi="Arial" w:eastAsia="Arial" w:cs="Arial"/>
          <w:kern w:val="1"/>
          <w:sz w:val="24"/>
          <w:szCs w:val="24"/>
        </w:rPr>
        <w:t xml:space="preserve">O </w:t>
      </w:r>
      <w:r w:rsidRPr="68CFB706" w:rsidR="005021EB">
        <w:rPr>
          <w:rFonts w:ascii="Arial" w:hAnsi="Arial" w:eastAsia="Arial" w:cs="Arial"/>
          <w:kern w:val="1"/>
          <w:sz w:val="24"/>
          <w:szCs w:val="24"/>
        </w:rPr>
        <w:t>Presidente do Conselho de Arquitetura e Urbanismo do Rio de Janeiro – CAU/RJ</w:t>
      </w:r>
      <w:r w:rsidRPr="68CFB706" w:rsidR="008766C0">
        <w:rPr>
          <w:rFonts w:ascii="Arial" w:hAnsi="Arial" w:eastAsia="Arial" w:cs="Arial"/>
          <w:kern w:val="1"/>
          <w:sz w:val="24"/>
          <w:szCs w:val="24"/>
        </w:rPr>
        <w:t>, diante do A</w:t>
      </w:r>
      <w:r w:rsidRPr="68CFB706" w:rsidR="008766C0">
        <w:rPr>
          <w:rFonts w:ascii="Arial" w:hAnsi="Arial" w:eastAsia="Arial" w:cs="Arial"/>
          <w:kern w:val="1"/>
          <w:sz w:val="24"/>
          <w:szCs w:val="24"/>
        </w:rPr>
        <w:t xml:space="preserve">rtigo 35 da Lei nº 12.378/2010, que </w:t>
      </w:r>
      <w:r w:rsidRPr="68CFB706" w:rsidR="008766C0">
        <w:rPr>
          <w:rFonts w:ascii="Arial" w:hAnsi="Arial" w:eastAsia="Arial" w:cs="Arial"/>
          <w:kern w:val="1"/>
          <w:sz w:val="24"/>
          <w:szCs w:val="24"/>
        </w:rPr>
        <w:t xml:space="preserve">lhe </w:t>
      </w:r>
      <w:r w:rsidRPr="68CFB706" w:rsidR="008766C0">
        <w:rPr>
          <w:rFonts w:ascii="Arial" w:hAnsi="Arial" w:eastAsia="Arial" w:cs="Arial"/>
          <w:kern w:val="1"/>
          <w:sz w:val="24"/>
          <w:szCs w:val="24"/>
        </w:rPr>
        <w:t xml:space="preserve">confere</w:t>
      </w:r>
      <w:r w:rsidRPr="68CFB706" w:rsidR="11620E82">
        <w:rPr>
          <w:rFonts w:ascii="Arial" w:hAnsi="Arial" w:eastAsia="Arial" w:cs="Arial"/>
          <w:kern w:val="1"/>
          <w:sz w:val="24"/>
          <w:szCs w:val="24"/>
        </w:rPr>
        <w:t xml:space="preserve"> </w:t>
      </w:r>
      <w:r w:rsidRPr="68CFB706" w:rsidR="005021EB">
        <w:rPr>
          <w:rFonts w:ascii="Arial" w:hAnsi="Arial" w:eastAsia="Arial" w:cs="Arial"/>
          <w:kern w:val="1"/>
          <w:sz w:val="24"/>
          <w:szCs w:val="24"/>
        </w:rPr>
        <w:t xml:space="preserve">a atribuição de </w:t>
      </w:r>
      <w:r w:rsidRPr="68CFB706" w:rsidR="005021EB">
        <w:rPr>
          <w:rFonts w:ascii="Arial" w:hAnsi="Arial" w:eastAsia="Arial" w:cs="Arial"/>
          <w:color w:val="000000"/>
          <w:sz w:val="24"/>
          <w:szCs w:val="24"/>
        </w:rPr>
        <w:t>cuidar das questões administrativas do CAU;</w:t>
      </w:r>
    </w:p>
    <w:p xmlns:wp14="http://schemas.microsoft.com/office/word/2010/wordml" w:rsidRPr="00B21755" w:rsidR="005021EB" w:rsidP="68CFB706" w:rsidRDefault="005021EB" w14:paraId="3541EE8B" wp14:textId="4FD3E6C1">
      <w:pPr>
        <w:tabs>
          <w:tab w:val="left" w:pos="9071"/>
        </w:tabs>
        <w:spacing w:before="120" w:after="120"/>
        <w:ind w:right="-1" w:firstLine="851"/>
        <w:jc w:val="both"/>
        <w:rPr>
          <w:rFonts w:ascii="Arial" w:hAnsi="Arial" w:eastAsia="Arial" w:cs="Arial"/>
          <w:sz w:val="24"/>
          <w:szCs w:val="24"/>
        </w:rPr>
      </w:pPr>
      <w:r w:rsidRPr="68CFB706" w:rsidR="005021EB">
        <w:rPr>
          <w:rFonts w:ascii="Arial" w:hAnsi="Arial" w:eastAsia="Arial" w:cs="Arial"/>
          <w:b w:val="1"/>
          <w:bCs w:val="1"/>
          <w:sz w:val="24"/>
          <w:szCs w:val="24"/>
        </w:rPr>
        <w:t>Considerando</w:t>
      </w:r>
      <w:r w:rsidRPr="68CFB706" w:rsidR="005021EB">
        <w:rPr>
          <w:rFonts w:ascii="Arial" w:hAnsi="Arial" w:eastAsia="Arial" w:cs="Arial"/>
          <w:sz w:val="24"/>
          <w:szCs w:val="24"/>
        </w:rPr>
        <w:t xml:space="preserve"> </w:t>
      </w:r>
      <w:r w:rsidRPr="68CFB706" w:rsidR="00B21755">
        <w:rPr>
          <w:rFonts w:ascii="Arial" w:hAnsi="Arial" w:eastAsia="Arial" w:cs="Arial"/>
          <w:sz w:val="24"/>
          <w:szCs w:val="24"/>
        </w:rPr>
        <w:t>o artigo 56, XXIII,</w:t>
      </w:r>
      <w:r w:rsidRPr="68CFB706" w:rsidR="003C6D04">
        <w:rPr>
          <w:rFonts w:ascii="Arial" w:hAnsi="Arial" w:eastAsia="Arial" w:cs="Arial"/>
          <w:sz w:val="24"/>
          <w:szCs w:val="24"/>
        </w:rPr>
        <w:t xml:space="preserve"> do Regimento Interno do CAU/RJ</w:t>
      </w:r>
      <w:r w:rsidRPr="68CFB706" w:rsidR="00B21755">
        <w:rPr>
          <w:rFonts w:ascii="Arial" w:hAnsi="Arial" w:eastAsia="Arial" w:cs="Arial"/>
          <w:sz w:val="24"/>
          <w:szCs w:val="24"/>
        </w:rPr>
        <w:t>,</w:t>
      </w:r>
      <w:r w:rsidRPr="68CFB706" w:rsidR="003C6D04">
        <w:rPr>
          <w:rFonts w:ascii="Arial" w:hAnsi="Arial" w:eastAsia="Arial" w:cs="Arial"/>
          <w:sz w:val="24"/>
          <w:szCs w:val="24"/>
        </w:rPr>
        <w:t xml:space="preserve"> que </w:t>
      </w:r>
      <w:r w:rsidRPr="68CFB706" w:rsidR="00B21755">
        <w:rPr>
          <w:rFonts w:ascii="Arial" w:hAnsi="Arial" w:eastAsia="Arial" w:cs="Arial"/>
          <w:sz w:val="24"/>
          <w:szCs w:val="24"/>
        </w:rPr>
        <w:t xml:space="preserve">confere ao Presidente do CAU/RJ o dever de </w:t>
      </w:r>
      <w:r w:rsidRPr="68CFB706" w:rsidR="00B21755">
        <w:rPr>
          <w:rFonts w:ascii="Arial" w:hAnsi="Arial" w:eastAsia="Arial" w:cs="Arial"/>
          <w:sz w:val="24"/>
          <w:szCs w:val="24"/>
        </w:rPr>
        <w:t>cumprir e fazer cumprir a legislação federal, as resoluções, as decisões normativas, as decisões plenárias baixadas pelo CAU/BR</w:t>
      </w:r>
      <w:r w:rsidRPr="68CFB706" w:rsidR="00B21755">
        <w:rPr>
          <w:rFonts w:ascii="Arial" w:hAnsi="Arial" w:eastAsia="Arial" w:cs="Arial"/>
          <w:sz w:val="24"/>
          <w:szCs w:val="24"/>
        </w:rPr>
        <w:t>;</w:t>
      </w:r>
    </w:p>
    <w:p xmlns:wp14="http://schemas.microsoft.com/office/word/2010/wordml" w:rsidR="00651DFC" w:rsidP="68CFB706" w:rsidRDefault="00651DFC" w14:paraId="5C0012D8" wp14:textId="4FD3E6C1">
      <w:pPr>
        <w:suppressAutoHyphens w:val="0"/>
        <w:spacing w:before="120" w:after="120"/>
        <w:ind w:firstLine="851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68CFB706" w:rsidR="00651DF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Considerando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 item 3 da Deliberação N° 10/2022 – CEF-CAU/RJ, determina </w:t>
      </w:r>
      <w:r w:rsidRPr="68CFB706" w:rsidR="00651DFC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“SUSPENDER, por ora, as solicitações de registro dos profissionais egressos da IES no âmbito do CAU/RJ, até que a questão seja devidamente pacificada ou que o CAU/BRJ divulgue nova orientação sobre cursos realizados na modalidade de ensino à distância.”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; </w:t>
      </w:r>
    </w:p>
    <w:p xmlns:wp14="http://schemas.microsoft.com/office/word/2010/wordml" w:rsidR="00B21755" w:rsidP="68CFB706" w:rsidRDefault="00B21755" w14:paraId="438A8297" wp14:textId="4FD3E6C1">
      <w:pPr>
        <w:suppressAutoHyphens w:val="0"/>
        <w:spacing w:before="120" w:after="120"/>
        <w:ind w:firstLine="851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68CFB706" w:rsidR="00B2175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Consideran</w:t>
      </w:r>
      <w:r w:rsidRPr="68CFB706" w:rsidR="00571ED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do</w:t>
      </w:r>
      <w:r w:rsidRPr="68CFB706" w:rsidR="00571ED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 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nova orientação do CAU/BR</w:t>
      </w:r>
      <w:r w:rsidRPr="68CFB706" w:rsidR="00F53B2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publicada por meio do </w:t>
      </w:r>
      <w:r w:rsidRPr="68CFB706" w:rsidR="00F53B2C">
        <w:rPr>
          <w:rFonts w:ascii="Arial" w:hAnsi="Arial" w:eastAsia="Arial" w:cs="Arial"/>
          <w:sz w:val="24"/>
          <w:szCs w:val="24"/>
        </w:rPr>
        <w:t>Ofício Circular nº 041/2024-CAU/BR – PRES</w:t>
      </w:r>
      <w:r w:rsidRPr="68CFB706" w:rsidR="00F53B2C">
        <w:rPr>
          <w:rFonts w:ascii="Arial" w:hAnsi="Arial" w:eastAsia="Arial" w:cs="Arial"/>
          <w:sz w:val="24"/>
          <w:szCs w:val="24"/>
        </w:rPr>
        <w:t xml:space="preserve"> e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editada </w:t>
      </w:r>
      <w:r w:rsidRPr="68CFB706" w:rsidR="00B2175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através da </w:t>
      </w:r>
      <w:r w:rsidRPr="68CFB706" w:rsidR="00B2175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DELIBERAÇÃO PLENÁRIA DPOBR N° 0146-003/2024</w:t>
      </w:r>
      <w:r w:rsidRPr="68CFB706" w:rsidR="00571ED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no sentido de </w:t>
      </w:r>
      <w:r w:rsidRPr="68CFB706" w:rsidR="00571ED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“Orientar aos CAU/UF que seja efetuado o registro profissional de egressos de cursos de graduação em Arquitetura e Urbanismo que atendem aos requisitos estabelecidos pelo artigo 6º da Lei nº 12.378, de 2010, e pelos demais normativos que regulam a matéria no âmbito do CAU, independentemente da modalidade de oferta do curso;”</w:t>
      </w:r>
      <w:r w:rsidRPr="68CFB706" w:rsidR="00571ED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;</w:t>
      </w:r>
    </w:p>
    <w:p xmlns:wp14="http://schemas.microsoft.com/office/word/2010/wordml" w:rsidR="00571EDB" w:rsidP="68CFB706" w:rsidRDefault="00571EDB" w14:paraId="13D1E4C2" wp14:textId="4FD3E6C1">
      <w:pPr>
        <w:suppressAutoHyphens w:val="0"/>
        <w:spacing w:before="120" w:after="120"/>
        <w:ind w:firstLine="851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68CFB706" w:rsidR="00571ED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Considerando</w:t>
      </w:r>
      <w:r w:rsidRPr="68CFB706" w:rsidR="00571ED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8CFB706" w:rsidR="00F53B2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o teor do </w:t>
      </w:r>
      <w:r w:rsidRPr="68CFB706" w:rsidR="00F53B2C">
        <w:rPr>
          <w:rFonts w:ascii="Arial" w:hAnsi="Arial" w:eastAsia="Arial" w:cs="Arial"/>
          <w:sz w:val="24"/>
          <w:szCs w:val="24"/>
        </w:rPr>
        <w:t>Ofício Circular nº 041/2024-CAU/BR – PRES, encaminhando a</w:t>
      </w:r>
      <w:r w:rsidRPr="68CFB706" w:rsidR="00F53B2C">
        <w:rPr>
          <w:rFonts w:ascii="Arial" w:hAnsi="Arial" w:eastAsia="Arial" w:cs="Arial"/>
          <w:sz w:val="24"/>
          <w:szCs w:val="24"/>
        </w:rPr>
        <w:t xml:space="preserve"> </w:t>
      </w:r>
      <w:r w:rsidRPr="68CFB706" w:rsidR="00BD4D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DELIBERAÇÃO PLENÁRIA DPOBR N° 0146-003/2024</w:t>
      </w:r>
      <w:r w:rsidRPr="68CFB706" w:rsidR="00F53B2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 que</w:t>
      </w:r>
      <w:r w:rsidRPr="68CFB706" w:rsidR="00BD4D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determinou </w:t>
      </w:r>
      <w:r w:rsidRPr="68CFB706" w:rsidR="00571ED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 revogação pelo CAU/BR da </w:t>
      </w:r>
      <w:r w:rsidRPr="68CFB706" w:rsidR="00571ED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DPOBR nº 0088-01/2019, </w:t>
      </w:r>
      <w:r w:rsidRPr="68CFB706" w:rsidR="00F53B2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 qual </w:t>
      </w:r>
      <w:r w:rsidRPr="68CFB706" w:rsidR="00571ED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aprova</w:t>
      </w:r>
      <w:r w:rsidRPr="68CFB706" w:rsidR="00BD4D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va</w:t>
      </w:r>
      <w:r w:rsidRPr="68CFB706" w:rsidR="00571ED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recusar a concessão do registro profissional, pelos CAU/UF, aos egressos de cursos de graduação em Arquitetura e Urbanismo realizados na modalidade de ensin</w:t>
      </w:r>
      <w:r w:rsidRPr="68CFB706" w:rsidR="00BD4D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 a distância</w:t>
      </w:r>
      <w:r w:rsidRPr="68CFB706" w:rsidR="00571ED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;</w:t>
      </w:r>
    </w:p>
    <w:p xmlns:wp14="http://schemas.microsoft.com/office/word/2010/wordml" w:rsidR="00651DFC" w:rsidP="68CFB706" w:rsidRDefault="00651DFC" w14:paraId="2665EA37" wp14:textId="4FD3E6C1">
      <w:pPr>
        <w:suppressAutoHyphens w:val="0"/>
        <w:spacing w:before="120" w:after="120"/>
        <w:ind w:firstLine="851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68CFB706" w:rsidR="00651DF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Considerando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que 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o posicionamento 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ins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it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ucional do CAU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/RJ em defesa da 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qualidade do ensino e da formação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arquiteto e urbanista não afasta a competência do MEC para autorizar e reconhecer cursos de graduação na modalidade presencial ou EAD;</w:t>
      </w:r>
    </w:p>
    <w:p xmlns:wp14="http://schemas.microsoft.com/office/word/2010/wordml" w:rsidR="00651DFC" w:rsidP="68CFB706" w:rsidRDefault="003C6D04" w14:paraId="231B1CDE" wp14:textId="4FD3E6C1">
      <w:pPr>
        <w:suppressAutoHyphens w:val="0"/>
        <w:spacing w:before="120" w:after="120"/>
        <w:ind w:firstLine="851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68CFB706" w:rsidR="003C6D04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Considerando</w:t>
      </w:r>
      <w:r w:rsidRPr="68CFB706" w:rsidR="003C6D0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8CFB706" w:rsidR="00571ED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que em diversos mandados de segurança o CAU/RJ vem sendo obrigado pela Justiça Federal a conceder o registro profissional de egressos de graduação EAD porque no quadro normativo vigente inexiste causa jurídica adequada para recursar o registro profissional pelo mero motivo do ensino EAD por si só</w:t>
      </w:r>
      <w:r w:rsidRPr="68CFB706" w:rsidR="003C6D0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;</w:t>
      </w:r>
    </w:p>
    <w:p xmlns:wp14="http://schemas.microsoft.com/office/word/2010/wordml" w:rsidRPr="001339A7" w:rsidR="005021EB" w:rsidP="68CFB706" w:rsidRDefault="00651DFC" w14:paraId="510587C5" wp14:textId="4FD3E6C1">
      <w:pPr>
        <w:suppressAutoHyphens w:val="0"/>
        <w:spacing w:before="120" w:after="120"/>
        <w:ind w:firstLine="851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68CFB706" w:rsidR="00651DF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Considerando</w:t>
      </w:r>
      <w:r w:rsidRPr="68CFB706" w:rsidR="00651D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que o CAU/RJ já sofreu condenação pecuniária em processo judicial por negar registro de egresso de graduação EAD;</w:t>
      </w:r>
    </w:p>
    <w:p xmlns:wp14="http://schemas.microsoft.com/office/word/2010/wordml" w:rsidRPr="001339A7" w:rsidR="005021EB" w:rsidP="68CFB706" w:rsidRDefault="005021EB" w14:paraId="5DAB6C7B" wp14:textId="77777777" wp14:noSpellErr="1">
      <w:pPr>
        <w:widowControl w:val="0"/>
        <w:snapToGrid w:val="0"/>
        <w:spacing w:before="120" w:after="120"/>
        <w:ind w:firstLine="851"/>
        <w:jc w:val="both"/>
        <w:rPr>
          <w:rFonts w:ascii="Arial" w:hAnsi="Arial" w:eastAsia="Arial" w:cs="Arial"/>
          <w:kern w:val="1"/>
          <w:sz w:val="24"/>
          <w:szCs w:val="24"/>
        </w:rPr>
      </w:pPr>
    </w:p>
    <w:p xmlns:wp14="http://schemas.microsoft.com/office/word/2010/wordml" w:rsidR="005021EB" w:rsidP="68CFB706" w:rsidRDefault="005021EB" w14:paraId="5C2AA490" wp14:textId="77777777">
      <w:pPr>
        <w:widowControl w:val="0"/>
        <w:snapToGrid w:val="0"/>
        <w:spacing w:before="120" w:after="120"/>
        <w:ind w:firstLine="851"/>
        <w:jc w:val="both"/>
        <w:rPr>
          <w:rFonts w:ascii="Arial" w:hAnsi="Arial" w:eastAsia="Arial" w:cs="Arial"/>
          <w:b w:val="1"/>
          <w:bCs w:val="1"/>
          <w:kern w:val="1"/>
          <w:sz w:val="24"/>
          <w:szCs w:val="24"/>
        </w:rPr>
      </w:pPr>
      <w:r w:rsidRPr="68CFB706" w:rsidR="005021EB">
        <w:rPr>
          <w:rFonts w:ascii="Arial" w:hAnsi="Arial" w:eastAsia="Arial" w:cs="Arial"/>
          <w:b w:val="1"/>
          <w:bCs w:val="1"/>
          <w:kern w:val="1"/>
          <w:sz w:val="24"/>
          <w:szCs w:val="24"/>
        </w:rPr>
        <w:t>RESOLVE:</w:t>
      </w:r>
    </w:p>
    <w:p xmlns:wp14="http://schemas.microsoft.com/office/word/2010/wordml" w:rsidRPr="00571EDB" w:rsidR="003C6D04" w:rsidP="68CFB706" w:rsidRDefault="001B1175" w14:paraId="23AC73E4" wp14:textId="77777777">
      <w:pPr>
        <w:widowControl w:val="0"/>
        <w:snapToGrid w:val="0"/>
        <w:spacing w:before="120" w:after="120"/>
        <w:ind w:firstLine="851"/>
        <w:jc w:val="both"/>
        <w:rPr>
          <w:rFonts w:ascii="Arial" w:hAnsi="Arial" w:eastAsia="Arial" w:cs="Arial"/>
          <w:kern w:val="1"/>
          <w:sz w:val="24"/>
          <w:szCs w:val="24"/>
        </w:rPr>
      </w:pPr>
      <w:r w:rsidRPr="68CFB706" w:rsidR="001B1175">
        <w:rPr>
          <w:rFonts w:ascii="Arial" w:hAnsi="Arial" w:eastAsia="Arial" w:cs="Arial"/>
          <w:b w:val="1"/>
          <w:bCs w:val="1"/>
          <w:kern w:val="1"/>
          <w:sz w:val="24"/>
          <w:szCs w:val="24"/>
        </w:rPr>
        <w:t>Art. 1º</w:t>
      </w:r>
      <w:r w:rsidRPr="68CFB706" w:rsidR="001B1175">
        <w:rPr>
          <w:rFonts w:ascii="Arial" w:hAnsi="Arial" w:eastAsia="Arial" w:cs="Arial"/>
          <w:kern w:val="1"/>
          <w:sz w:val="24"/>
          <w:szCs w:val="24"/>
        </w:rPr>
        <w:t xml:space="preserve"> </w:t>
      </w:r>
      <w:r w:rsidRPr="68CFB706" w:rsidR="00571EDB">
        <w:rPr>
          <w:rFonts w:ascii="Arial" w:hAnsi="Arial" w:eastAsia="Arial" w:cs="Arial"/>
          <w:kern w:val="1"/>
          <w:sz w:val="24"/>
          <w:szCs w:val="24"/>
        </w:rPr>
        <w:t xml:space="preserve">Determinar que </w:t>
      </w:r>
      <w:r w:rsidRPr="68CFB706" w:rsidR="00571EDB">
        <w:rPr>
          <w:rFonts w:ascii="Arial" w:hAnsi="Arial" w:eastAsia="Arial" w:cs="Arial"/>
          <w:kern w:val="1"/>
          <w:sz w:val="24"/>
          <w:szCs w:val="24"/>
        </w:rPr>
        <w:t>seja efetuado o registro profissional de egressos de curso</w:t>
      </w:r>
      <w:r w:rsidRPr="68CFB706" w:rsidR="00571EDB">
        <w:rPr>
          <w:rFonts w:ascii="Arial" w:hAnsi="Arial" w:eastAsia="Arial" w:cs="Arial"/>
          <w:kern w:val="1"/>
          <w:sz w:val="24"/>
          <w:szCs w:val="24"/>
        </w:rPr>
        <w:t xml:space="preserve">s de graduação em Arquitetura e </w:t>
      </w:r>
      <w:r w:rsidRPr="68CFB706" w:rsidR="00571EDB">
        <w:rPr>
          <w:rFonts w:ascii="Arial" w:hAnsi="Arial" w:eastAsia="Arial" w:cs="Arial"/>
          <w:kern w:val="1"/>
          <w:sz w:val="24"/>
          <w:szCs w:val="24"/>
        </w:rPr>
        <w:t>Urbanismo que atendem aos r</w:t>
      </w:r>
      <w:r w:rsidRPr="68CFB706" w:rsidR="00571EDB">
        <w:rPr>
          <w:rFonts w:ascii="Arial" w:hAnsi="Arial" w:eastAsia="Arial" w:cs="Arial"/>
          <w:kern w:val="1"/>
          <w:sz w:val="24"/>
          <w:szCs w:val="24"/>
        </w:rPr>
        <w:t>equisitos estabelecidos pelo arti</w:t>
      </w:r>
      <w:r w:rsidRPr="68CFB706" w:rsidR="00571EDB">
        <w:rPr>
          <w:rFonts w:ascii="Arial" w:hAnsi="Arial" w:eastAsia="Arial" w:cs="Arial"/>
          <w:kern w:val="1"/>
          <w:sz w:val="24"/>
          <w:szCs w:val="24"/>
        </w:rPr>
        <w:t>go 6º da Lei nº 12.378</w:t>
      </w:r>
      <w:r w:rsidRPr="68CFB706" w:rsidR="00571EDB">
        <w:rPr>
          <w:rFonts w:ascii="Arial" w:hAnsi="Arial" w:eastAsia="Arial" w:cs="Arial"/>
          <w:kern w:val="1"/>
          <w:sz w:val="24"/>
          <w:szCs w:val="24"/>
        </w:rPr>
        <w:t>, de 2010, e pelos demais normati</w:t>
      </w:r>
      <w:r w:rsidRPr="68CFB706" w:rsidR="00571EDB">
        <w:rPr>
          <w:rFonts w:ascii="Arial" w:hAnsi="Arial" w:eastAsia="Arial" w:cs="Arial"/>
          <w:kern w:val="1"/>
          <w:sz w:val="24"/>
          <w:szCs w:val="24"/>
        </w:rPr>
        <w:t>vos</w:t>
      </w:r>
      <w:r w:rsidRPr="68CFB706" w:rsidR="00571EDB">
        <w:rPr>
          <w:rFonts w:ascii="Arial" w:hAnsi="Arial" w:eastAsia="Arial" w:cs="Arial"/>
          <w:kern w:val="1"/>
          <w:sz w:val="24"/>
          <w:szCs w:val="24"/>
        </w:rPr>
        <w:t xml:space="preserve"> </w:t>
      </w:r>
      <w:r w:rsidRPr="68CFB706" w:rsidR="00571EDB">
        <w:rPr>
          <w:rFonts w:ascii="Arial" w:hAnsi="Arial" w:eastAsia="Arial" w:cs="Arial"/>
          <w:kern w:val="1"/>
          <w:sz w:val="24"/>
          <w:szCs w:val="24"/>
        </w:rPr>
        <w:t>que regulam a matéria no âmbito do CAU, independentemente da modalidade de oferta do curso</w:t>
      </w:r>
      <w:r w:rsidRPr="68CFB706" w:rsidR="00571EDB">
        <w:rPr>
          <w:rFonts w:ascii="Arial" w:hAnsi="Arial" w:eastAsia="Arial" w:cs="Arial"/>
          <w:kern w:val="1"/>
          <w:sz w:val="24"/>
          <w:szCs w:val="24"/>
        </w:rPr>
        <w:t>, se presencial, híbrido ou EAD.</w:t>
      </w:r>
    </w:p>
    <w:p xmlns:wp14="http://schemas.microsoft.com/office/word/2010/wordml" w:rsidRPr="00571EDB" w:rsidR="00571EDB" w:rsidP="68CFB706" w:rsidRDefault="005021EB" w14:paraId="49304021" wp14:textId="77777777">
      <w:pPr>
        <w:spacing w:before="120" w:after="120"/>
        <w:ind w:firstLine="851"/>
        <w:jc w:val="both"/>
        <w:rPr>
          <w:rFonts w:ascii="Arial" w:hAnsi="Arial" w:eastAsia="Arial" w:cs="Arial"/>
          <w:sz w:val="24"/>
          <w:szCs w:val="24"/>
        </w:rPr>
      </w:pPr>
      <w:r w:rsidRPr="68CFB706" w:rsidR="005021EB">
        <w:rPr>
          <w:rFonts w:ascii="Arial" w:hAnsi="Arial" w:eastAsia="Arial" w:cs="Arial"/>
          <w:b w:val="1"/>
          <w:bCs w:val="1"/>
          <w:kern w:val="1"/>
          <w:sz w:val="24"/>
          <w:szCs w:val="24"/>
        </w:rPr>
        <w:t xml:space="preserve">Art. </w:t>
      </w:r>
      <w:r w:rsidRPr="68CFB706" w:rsidR="001B1175">
        <w:rPr>
          <w:rFonts w:ascii="Arial" w:hAnsi="Arial" w:eastAsia="Arial" w:cs="Arial"/>
          <w:b w:val="1"/>
          <w:bCs w:val="1"/>
          <w:kern w:val="1"/>
          <w:sz w:val="24"/>
          <w:szCs w:val="24"/>
        </w:rPr>
        <w:t>2</w:t>
      </w:r>
      <w:r w:rsidRPr="68CFB706" w:rsidR="005021EB">
        <w:rPr>
          <w:rFonts w:ascii="Arial" w:hAnsi="Arial" w:eastAsia="Arial" w:cs="Arial"/>
          <w:b w:val="1"/>
          <w:bCs w:val="1"/>
          <w:kern w:val="1"/>
          <w:sz w:val="24"/>
          <w:szCs w:val="24"/>
        </w:rPr>
        <w:t>º.</w:t>
      </w:r>
      <w:r w:rsidRPr="68CFB706" w:rsidR="005021EB">
        <w:rPr>
          <w:rFonts w:ascii="Arial" w:hAnsi="Arial" w:eastAsia="Arial" w:cs="Arial"/>
          <w:kern w:val="1"/>
          <w:sz w:val="24"/>
          <w:szCs w:val="24"/>
        </w:rPr>
        <w:t xml:space="preserve"> </w:t>
      </w:r>
      <w:r w:rsidRPr="68CFB706" w:rsidR="00571EDB">
        <w:rPr>
          <w:rFonts w:ascii="Arial" w:hAnsi="Arial" w:eastAsia="Arial" w:cs="Arial"/>
          <w:sz w:val="24"/>
          <w:szCs w:val="24"/>
        </w:rPr>
        <w:t>Determinar à Assessoria Jurídica</w:t>
      </w:r>
      <w:r w:rsidRPr="68CFB706" w:rsidR="00571EDB">
        <w:rPr>
          <w:rFonts w:ascii="Arial" w:hAnsi="Arial" w:eastAsia="Arial" w:cs="Arial"/>
          <w:sz w:val="24"/>
          <w:szCs w:val="24"/>
        </w:rPr>
        <w:t xml:space="preserve"> do CAU/BR a promoção da extinção dos lití</w:t>
      </w:r>
      <w:r w:rsidRPr="68CFB706" w:rsidR="00571EDB">
        <w:rPr>
          <w:rFonts w:ascii="Arial" w:hAnsi="Arial" w:eastAsia="Arial" w:cs="Arial"/>
          <w:sz w:val="24"/>
          <w:szCs w:val="24"/>
        </w:rPr>
        <w:t>gios em curso decorrentes da DPOBR nº 0088-</w:t>
      </w:r>
      <w:r w:rsidRPr="68CFB706" w:rsidR="00571EDB">
        <w:rPr>
          <w:rFonts w:ascii="Arial" w:hAnsi="Arial" w:eastAsia="Arial" w:cs="Arial"/>
          <w:sz w:val="24"/>
          <w:szCs w:val="24"/>
        </w:rPr>
        <w:t>01/2019, preferencialmente de forma amigável, por autocomposição ou desistência, sendo permitida conciliação ou transação, desde que não importe despesa ou risco patrimonial superior aos ônus de sucumbência legais.</w:t>
      </w:r>
    </w:p>
    <w:p xmlns:wp14="http://schemas.microsoft.com/office/word/2010/wordml" w:rsidRPr="001B1175" w:rsidR="001F383E" w:rsidP="68CFB706" w:rsidRDefault="001F383E" w14:paraId="5559C20B" wp14:textId="4FD3E6C1">
      <w:pPr>
        <w:spacing w:before="120" w:after="120"/>
        <w:ind w:firstLine="851"/>
        <w:jc w:val="both"/>
        <w:rPr>
          <w:rFonts w:ascii="Arial" w:hAnsi="Arial" w:eastAsia="Arial" w:cs="Arial"/>
          <w:kern w:val="1"/>
          <w:sz w:val="24"/>
          <w:szCs w:val="24"/>
        </w:rPr>
      </w:pPr>
      <w:r w:rsidRPr="68CFB706" w:rsidR="001F383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Art. </w:t>
      </w:r>
      <w:r w:rsidRPr="68CFB706" w:rsidR="00571ED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68CFB706" w:rsidR="001F383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º</w:t>
      </w:r>
      <w:r w:rsidRPr="68CFB706" w:rsidR="001F383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8CFB706" w:rsidR="001F383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Esta </w:t>
      </w:r>
      <w:r w:rsidRPr="68CFB706" w:rsidR="001F383E">
        <w:rPr>
          <w:rFonts w:ascii="Arial" w:hAnsi="Arial" w:eastAsia="Arial" w:cs="Arial"/>
          <w:sz w:val="24"/>
          <w:szCs w:val="24"/>
        </w:rPr>
        <w:t>Portaria</w:t>
      </w:r>
      <w:r w:rsidRPr="68CFB706" w:rsidR="001F383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Normativa entrará em vigor na data da sua assinatura.</w:t>
      </w:r>
    </w:p>
    <w:p xmlns:wp14="http://schemas.microsoft.com/office/word/2010/wordml" w:rsidR="001F383E" w:rsidP="68CFB706" w:rsidRDefault="001F383E" w14:paraId="02EB378F" wp14:textId="77777777" wp14:noSpellErr="1">
      <w:pPr>
        <w:widowControl w:val="0"/>
        <w:snapToGrid w:val="0"/>
        <w:spacing w:before="120" w:after="120"/>
        <w:ind w:firstLine="851"/>
        <w:jc w:val="both"/>
        <w:rPr>
          <w:rFonts w:ascii="Arial" w:hAnsi="Arial" w:eastAsia="Arial" w:cs="Arial"/>
          <w:kern w:val="1"/>
          <w:sz w:val="24"/>
          <w:szCs w:val="24"/>
        </w:rPr>
      </w:pPr>
    </w:p>
    <w:p xmlns:wp14="http://schemas.microsoft.com/office/word/2010/wordml" w:rsidR="00927C71" w:rsidP="68CFB706" w:rsidRDefault="00927C71" w14:paraId="6A05A809" wp14:textId="77777777" wp14:noSpellErr="1">
      <w:pPr>
        <w:spacing w:before="120" w:after="120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1B1175" w:rsidR="00927C71" w:rsidP="68CFB706" w:rsidRDefault="00927C71" w14:paraId="5A39BBE3" wp14:textId="77777777" wp14:noSpellErr="1">
      <w:pPr>
        <w:spacing w:before="120" w:after="120"/>
        <w:ind w:left="1454" w:hanging="10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6653AA" w:rsidR="00F915F6" w:rsidP="68CFB706" w:rsidRDefault="001B1175" w14:paraId="0C261962" wp14:textId="4FD3E6C1">
      <w:pPr>
        <w:ind w:left="1418"/>
        <w:rPr>
          <w:rFonts w:ascii="Arial" w:hAnsi="Arial" w:eastAsia="Arial" w:cs="Arial"/>
          <w:b w:val="1"/>
          <w:bCs w:val="1"/>
          <w:sz w:val="24"/>
          <w:szCs w:val="24"/>
        </w:rPr>
      </w:pPr>
      <w:r w:rsidRPr="68CFB706" w:rsidR="001B1175">
        <w:rPr>
          <w:rFonts w:ascii="Arial" w:hAnsi="Arial" w:eastAsia="Arial" w:cs="Arial"/>
          <w:b w:val="1"/>
          <w:bCs w:val="1"/>
          <w:sz w:val="24"/>
          <w:szCs w:val="24"/>
        </w:rPr>
        <w:t>Sydnei Dias Menezes</w:t>
      </w:r>
    </w:p>
    <w:p xmlns:wp14="http://schemas.microsoft.com/office/word/2010/wordml" w:rsidRPr="006653AA" w:rsidR="00E6052C" w:rsidP="68CFB706" w:rsidRDefault="00F915F6" w14:paraId="37D6599F" wp14:textId="4FD3E6C1">
      <w:pPr>
        <w:ind w:left="1418"/>
        <w:rPr>
          <w:rFonts w:ascii="Arial" w:hAnsi="Arial" w:eastAsia="Arial" w:cs="Arial"/>
          <w:sz w:val="24"/>
          <w:szCs w:val="24"/>
          <w:lang w:val="pt"/>
        </w:rPr>
      </w:pPr>
      <w:r w:rsidRPr="68CFB706" w:rsidR="00F915F6">
        <w:rPr>
          <w:rFonts w:ascii="Arial" w:hAnsi="Arial" w:eastAsia="Arial" w:cs="Arial"/>
          <w:sz w:val="24"/>
          <w:szCs w:val="24"/>
          <w:lang w:val="pt"/>
        </w:rPr>
        <w:t>Arquiteto e Urbanista</w:t>
      </w:r>
    </w:p>
    <w:p xmlns:wp14="http://schemas.microsoft.com/office/word/2010/wordml" w:rsidRPr="006653AA" w:rsidR="00FB5BBB" w:rsidP="68CFB706" w:rsidRDefault="00F915F6" w14:paraId="7F7623CB" wp14:textId="4FD3E6C1">
      <w:pPr>
        <w:ind w:left="1418"/>
        <w:rPr>
          <w:rFonts w:ascii="Arial" w:hAnsi="Arial" w:eastAsia="Arial" w:cs="Arial"/>
          <w:color w:val="000000"/>
          <w:sz w:val="24"/>
          <w:szCs w:val="24"/>
          <w:lang w:val="pt"/>
        </w:rPr>
      </w:pPr>
      <w:r w:rsidRPr="68CFB706" w:rsidR="00F915F6">
        <w:rPr>
          <w:rFonts w:ascii="Arial" w:hAnsi="Arial" w:eastAsia="Arial" w:cs="Arial"/>
          <w:sz w:val="24"/>
          <w:szCs w:val="24"/>
          <w:lang w:val="pt"/>
        </w:rPr>
        <w:t>Presidente do CAU/RJ</w:t>
      </w:r>
      <w:r w:rsidRPr="68CFB706" w:rsidR="00F915F6">
        <w:rPr>
          <w:rFonts w:ascii="Arial" w:hAnsi="Arial" w:eastAsia="Arial" w:cs="Arial"/>
          <w:sz w:val="24"/>
          <w:szCs w:val="24"/>
          <w:lang w:val="pt"/>
        </w:rPr>
        <w:t xml:space="preserve"> </w:t>
      </w:r>
    </w:p>
    <w:sectPr w:rsidRPr="006653AA" w:rsidR="00FB5BBB" w:rsidSect="002D3E83">
      <w:headerReference w:type="default" r:id="rId10"/>
      <w:footerReference w:type="default" r:id="rId11"/>
      <w:footnotePr>
        <w:pos w:val="beneathText"/>
      </w:footnotePr>
      <w:pgSz w:w="11905" w:h="16837" w:orient="portrait" w:code="9"/>
      <w:pgMar w:top="851" w:right="851" w:bottom="2127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81C77" w:rsidRDefault="00481C77" w14:paraId="0E27B00A" wp14:textId="77777777">
      <w:r>
        <w:separator/>
      </w:r>
    </w:p>
  </w:endnote>
  <w:endnote w:type="continuationSeparator" w:id="0">
    <w:p xmlns:wp14="http://schemas.microsoft.com/office/word/2010/wordml" w:rsidR="00481C77" w:rsidRDefault="00481C77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D23DDE" w:rsidP="0015201F" w:rsidRDefault="00D23DDE" w14:paraId="29D6B04F" wp14:textId="77777777">
    <w:pPr>
      <w:pStyle w:val="Rodap"/>
    </w:pPr>
    <w:r>
      <w:t xml:space="preserve"> </w:t>
    </w:r>
  </w:p>
  <w:p xmlns:wp14="http://schemas.microsoft.com/office/word/2010/wordml" w:rsidR="00F82FFF" w:rsidP="0015201F" w:rsidRDefault="00F2441B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4E1042E2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30BE1D8">
            <v:shapetype id="_x0000_t32" coordsize="21600,21600" o:oned="t" filled="f" o:spt="32" path="m,l21600,21600e" w14:anchorId="62630DC0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81C77" w:rsidRDefault="00481C77" w14:paraId="41C8F396" wp14:textId="77777777">
      <w:r>
        <w:separator/>
      </w:r>
    </w:p>
  </w:footnote>
  <w:footnote w:type="continuationSeparator" w:id="0">
    <w:p xmlns:wp14="http://schemas.microsoft.com/office/word/2010/wordml" w:rsidR="00481C77" w:rsidRDefault="00481C77" w14:paraId="72A3D3E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16F0C" w:rsidRDefault="00F2441B" w14:paraId="0D0B940D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27E2877E" wp14:editId="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A71229"/>
    <w:multiLevelType w:val="hybridMultilevel"/>
    <w:tmpl w:val="FC144646"/>
    <w:lvl w:ilvl="0" w:tplc="CE9CC39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23CB6018"/>
    <w:multiLevelType w:val="hybridMultilevel"/>
    <w:tmpl w:val="8F2AA79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AB6E84"/>
    <w:multiLevelType w:val="hybridMultilevel"/>
    <w:tmpl w:val="EFA2BAB0"/>
    <w:lvl w:ilvl="0" w:tplc="D76CFC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1237667713">
    <w:abstractNumId w:val="0"/>
  </w:num>
  <w:num w:numId="2" w16cid:durableId="1442843779">
    <w:abstractNumId w:val="8"/>
  </w:num>
  <w:num w:numId="3" w16cid:durableId="883712239">
    <w:abstractNumId w:val="2"/>
  </w:num>
  <w:num w:numId="4" w16cid:durableId="18552211">
    <w:abstractNumId w:val="12"/>
  </w:num>
  <w:num w:numId="5" w16cid:durableId="1245992382">
    <w:abstractNumId w:val="11"/>
  </w:num>
  <w:num w:numId="6" w16cid:durableId="442699134">
    <w:abstractNumId w:val="13"/>
  </w:num>
  <w:num w:numId="7" w16cid:durableId="1301687813">
    <w:abstractNumId w:val="9"/>
  </w:num>
  <w:num w:numId="8" w16cid:durableId="1146700095">
    <w:abstractNumId w:val="10"/>
  </w:num>
  <w:num w:numId="9" w16cid:durableId="1067729955">
    <w:abstractNumId w:val="4"/>
  </w:num>
  <w:num w:numId="10" w16cid:durableId="701134005">
    <w:abstractNumId w:val="1"/>
  </w:num>
  <w:num w:numId="11" w16cid:durableId="614606060">
    <w:abstractNumId w:val="5"/>
  </w:num>
  <w:num w:numId="12" w16cid:durableId="845243880">
    <w:abstractNumId w:val="6"/>
  </w:num>
  <w:num w:numId="13" w16cid:durableId="1365599969">
    <w:abstractNumId w:val="3"/>
  </w:num>
  <w:num w:numId="14" w16cid:durableId="50872084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06d72,#376c71"/>
    </o:shapedefaults>
    <o:shapelayout v:ext="edit">
      <o:rules v:ext="edit">
        <o:r id="V:Rule1" type="connector" idref="#_x0000_s206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0071B"/>
    <w:rsid w:val="000013CB"/>
    <w:rsid w:val="00003F98"/>
    <w:rsid w:val="0001152B"/>
    <w:rsid w:val="0001203C"/>
    <w:rsid w:val="0001241F"/>
    <w:rsid w:val="000248D7"/>
    <w:rsid w:val="0004506D"/>
    <w:rsid w:val="000469D6"/>
    <w:rsid w:val="00056215"/>
    <w:rsid w:val="00075D4E"/>
    <w:rsid w:val="00077628"/>
    <w:rsid w:val="000A38F5"/>
    <w:rsid w:val="000C051E"/>
    <w:rsid w:val="000C0C18"/>
    <w:rsid w:val="000D2941"/>
    <w:rsid w:val="000E4862"/>
    <w:rsid w:val="000F1DBB"/>
    <w:rsid w:val="000F4139"/>
    <w:rsid w:val="00100690"/>
    <w:rsid w:val="00107BBD"/>
    <w:rsid w:val="00111B28"/>
    <w:rsid w:val="00117CA8"/>
    <w:rsid w:val="00122C89"/>
    <w:rsid w:val="00124B62"/>
    <w:rsid w:val="00130688"/>
    <w:rsid w:val="00135A20"/>
    <w:rsid w:val="001405A1"/>
    <w:rsid w:val="00140E06"/>
    <w:rsid w:val="0015201F"/>
    <w:rsid w:val="00161EC0"/>
    <w:rsid w:val="001627A8"/>
    <w:rsid w:val="001705CB"/>
    <w:rsid w:val="00184942"/>
    <w:rsid w:val="00196857"/>
    <w:rsid w:val="001A3B3B"/>
    <w:rsid w:val="001A710F"/>
    <w:rsid w:val="001A7C88"/>
    <w:rsid w:val="001B1175"/>
    <w:rsid w:val="001C4657"/>
    <w:rsid w:val="001C5FDB"/>
    <w:rsid w:val="001D53AC"/>
    <w:rsid w:val="001D5499"/>
    <w:rsid w:val="001D6FB2"/>
    <w:rsid w:val="001D7E32"/>
    <w:rsid w:val="001F347D"/>
    <w:rsid w:val="001F383E"/>
    <w:rsid w:val="001F596D"/>
    <w:rsid w:val="00203D01"/>
    <w:rsid w:val="00205E1B"/>
    <w:rsid w:val="0022143B"/>
    <w:rsid w:val="00226A13"/>
    <w:rsid w:val="002370BA"/>
    <w:rsid w:val="0024354F"/>
    <w:rsid w:val="00244ADA"/>
    <w:rsid w:val="00245296"/>
    <w:rsid w:val="00246E7D"/>
    <w:rsid w:val="0025465F"/>
    <w:rsid w:val="002546F0"/>
    <w:rsid w:val="00256D0A"/>
    <w:rsid w:val="00261354"/>
    <w:rsid w:val="00263422"/>
    <w:rsid w:val="00264FDF"/>
    <w:rsid w:val="002707D4"/>
    <w:rsid w:val="0027091A"/>
    <w:rsid w:val="002709C8"/>
    <w:rsid w:val="00271438"/>
    <w:rsid w:val="00274F78"/>
    <w:rsid w:val="0028067B"/>
    <w:rsid w:val="002820D3"/>
    <w:rsid w:val="00283F2F"/>
    <w:rsid w:val="002872E4"/>
    <w:rsid w:val="00291761"/>
    <w:rsid w:val="002974CD"/>
    <w:rsid w:val="002A519D"/>
    <w:rsid w:val="002A66B2"/>
    <w:rsid w:val="002B56CF"/>
    <w:rsid w:val="002B6AFF"/>
    <w:rsid w:val="002C1732"/>
    <w:rsid w:val="002C1D39"/>
    <w:rsid w:val="002C24D1"/>
    <w:rsid w:val="002C5074"/>
    <w:rsid w:val="002D0020"/>
    <w:rsid w:val="002D3E83"/>
    <w:rsid w:val="002D7FBC"/>
    <w:rsid w:val="002E3825"/>
    <w:rsid w:val="002E5546"/>
    <w:rsid w:val="002E7107"/>
    <w:rsid w:val="002F4021"/>
    <w:rsid w:val="002F43C6"/>
    <w:rsid w:val="002F6267"/>
    <w:rsid w:val="0030514B"/>
    <w:rsid w:val="003066B5"/>
    <w:rsid w:val="00310115"/>
    <w:rsid w:val="003116A2"/>
    <w:rsid w:val="00312F4F"/>
    <w:rsid w:val="00316541"/>
    <w:rsid w:val="00324408"/>
    <w:rsid w:val="00324BDB"/>
    <w:rsid w:val="00341F64"/>
    <w:rsid w:val="0034333F"/>
    <w:rsid w:val="00345CED"/>
    <w:rsid w:val="00347AD8"/>
    <w:rsid w:val="0035023E"/>
    <w:rsid w:val="00351B60"/>
    <w:rsid w:val="0035251D"/>
    <w:rsid w:val="00360D19"/>
    <w:rsid w:val="00362070"/>
    <w:rsid w:val="00364AA4"/>
    <w:rsid w:val="0037354A"/>
    <w:rsid w:val="00383A1E"/>
    <w:rsid w:val="00384ECF"/>
    <w:rsid w:val="00387264"/>
    <w:rsid w:val="00390361"/>
    <w:rsid w:val="00390D30"/>
    <w:rsid w:val="003A04CC"/>
    <w:rsid w:val="003B76C7"/>
    <w:rsid w:val="003C592B"/>
    <w:rsid w:val="003C6D04"/>
    <w:rsid w:val="003E2C3E"/>
    <w:rsid w:val="003F0CF9"/>
    <w:rsid w:val="003F3848"/>
    <w:rsid w:val="003F7729"/>
    <w:rsid w:val="004212DC"/>
    <w:rsid w:val="00421C17"/>
    <w:rsid w:val="004234AB"/>
    <w:rsid w:val="00425F9A"/>
    <w:rsid w:val="00441CB1"/>
    <w:rsid w:val="00442679"/>
    <w:rsid w:val="00443FC1"/>
    <w:rsid w:val="00451EF8"/>
    <w:rsid w:val="00453972"/>
    <w:rsid w:val="00455B8C"/>
    <w:rsid w:val="0046470E"/>
    <w:rsid w:val="0047233E"/>
    <w:rsid w:val="00474E99"/>
    <w:rsid w:val="00481C77"/>
    <w:rsid w:val="00490C35"/>
    <w:rsid w:val="0049468A"/>
    <w:rsid w:val="004B000F"/>
    <w:rsid w:val="004B72DB"/>
    <w:rsid w:val="004B72FF"/>
    <w:rsid w:val="004D12F1"/>
    <w:rsid w:val="004E14FA"/>
    <w:rsid w:val="004E407B"/>
    <w:rsid w:val="004F70ED"/>
    <w:rsid w:val="005009DB"/>
    <w:rsid w:val="005021EB"/>
    <w:rsid w:val="00503A03"/>
    <w:rsid w:val="00504D46"/>
    <w:rsid w:val="00506D06"/>
    <w:rsid w:val="005102B4"/>
    <w:rsid w:val="00511A56"/>
    <w:rsid w:val="00512326"/>
    <w:rsid w:val="00513BDD"/>
    <w:rsid w:val="0052204C"/>
    <w:rsid w:val="005268A9"/>
    <w:rsid w:val="00533B3E"/>
    <w:rsid w:val="0055569A"/>
    <w:rsid w:val="005557A5"/>
    <w:rsid w:val="00560AF4"/>
    <w:rsid w:val="00560B9B"/>
    <w:rsid w:val="00561177"/>
    <w:rsid w:val="005635F4"/>
    <w:rsid w:val="0056564B"/>
    <w:rsid w:val="00566686"/>
    <w:rsid w:val="00566935"/>
    <w:rsid w:val="0057009D"/>
    <w:rsid w:val="00570B45"/>
    <w:rsid w:val="00571EDB"/>
    <w:rsid w:val="005743C0"/>
    <w:rsid w:val="00574DA0"/>
    <w:rsid w:val="00575E9B"/>
    <w:rsid w:val="005764F4"/>
    <w:rsid w:val="00580022"/>
    <w:rsid w:val="00580FE8"/>
    <w:rsid w:val="0058581E"/>
    <w:rsid w:val="00586478"/>
    <w:rsid w:val="005A09FE"/>
    <w:rsid w:val="005B3101"/>
    <w:rsid w:val="005B70C2"/>
    <w:rsid w:val="005C7427"/>
    <w:rsid w:val="005D1F11"/>
    <w:rsid w:val="005D4558"/>
    <w:rsid w:val="005D6B9A"/>
    <w:rsid w:val="005D76A5"/>
    <w:rsid w:val="005F218D"/>
    <w:rsid w:val="005F2C5A"/>
    <w:rsid w:val="005F5512"/>
    <w:rsid w:val="005F7F5A"/>
    <w:rsid w:val="00601DAC"/>
    <w:rsid w:val="006039BA"/>
    <w:rsid w:val="0060415F"/>
    <w:rsid w:val="006067D1"/>
    <w:rsid w:val="006134C3"/>
    <w:rsid w:val="00615DEC"/>
    <w:rsid w:val="00620EF7"/>
    <w:rsid w:val="0062273E"/>
    <w:rsid w:val="00624610"/>
    <w:rsid w:val="00626E8C"/>
    <w:rsid w:val="00627E7C"/>
    <w:rsid w:val="00630A46"/>
    <w:rsid w:val="00634EE3"/>
    <w:rsid w:val="00635AB4"/>
    <w:rsid w:val="00640240"/>
    <w:rsid w:val="00651DFC"/>
    <w:rsid w:val="00652CC2"/>
    <w:rsid w:val="00652E1B"/>
    <w:rsid w:val="0065500D"/>
    <w:rsid w:val="006653AA"/>
    <w:rsid w:val="0067116C"/>
    <w:rsid w:val="006866E9"/>
    <w:rsid w:val="00686F7C"/>
    <w:rsid w:val="00692D98"/>
    <w:rsid w:val="00693D2B"/>
    <w:rsid w:val="006A11F2"/>
    <w:rsid w:val="006A16C8"/>
    <w:rsid w:val="006A3CC2"/>
    <w:rsid w:val="006A4141"/>
    <w:rsid w:val="006A6BF4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27BDA"/>
    <w:rsid w:val="00733127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679D"/>
    <w:rsid w:val="007A7116"/>
    <w:rsid w:val="007B278E"/>
    <w:rsid w:val="007C1622"/>
    <w:rsid w:val="007C1DA1"/>
    <w:rsid w:val="007C3DC4"/>
    <w:rsid w:val="007F4622"/>
    <w:rsid w:val="007F5A80"/>
    <w:rsid w:val="00807427"/>
    <w:rsid w:val="00817F45"/>
    <w:rsid w:val="00823865"/>
    <w:rsid w:val="00845D37"/>
    <w:rsid w:val="00847637"/>
    <w:rsid w:val="0085077A"/>
    <w:rsid w:val="008536ED"/>
    <w:rsid w:val="00862184"/>
    <w:rsid w:val="00862F97"/>
    <w:rsid w:val="00864662"/>
    <w:rsid w:val="00865BD6"/>
    <w:rsid w:val="00866455"/>
    <w:rsid w:val="00866771"/>
    <w:rsid w:val="00870984"/>
    <w:rsid w:val="00874BB2"/>
    <w:rsid w:val="008766C0"/>
    <w:rsid w:val="008766FF"/>
    <w:rsid w:val="00882279"/>
    <w:rsid w:val="00883A75"/>
    <w:rsid w:val="00885FDD"/>
    <w:rsid w:val="00891246"/>
    <w:rsid w:val="008914C6"/>
    <w:rsid w:val="00892D20"/>
    <w:rsid w:val="008A1273"/>
    <w:rsid w:val="008A591C"/>
    <w:rsid w:val="008B1541"/>
    <w:rsid w:val="008B17BC"/>
    <w:rsid w:val="008B27E5"/>
    <w:rsid w:val="008D1219"/>
    <w:rsid w:val="008D4D50"/>
    <w:rsid w:val="008E24D8"/>
    <w:rsid w:val="008F1F74"/>
    <w:rsid w:val="008F2047"/>
    <w:rsid w:val="008F2BF8"/>
    <w:rsid w:val="008F363C"/>
    <w:rsid w:val="008F3B74"/>
    <w:rsid w:val="008F47A3"/>
    <w:rsid w:val="00904115"/>
    <w:rsid w:val="0090518B"/>
    <w:rsid w:val="00916F0C"/>
    <w:rsid w:val="00916F70"/>
    <w:rsid w:val="00917AA6"/>
    <w:rsid w:val="00922D8E"/>
    <w:rsid w:val="009244C3"/>
    <w:rsid w:val="00925BB8"/>
    <w:rsid w:val="00927C71"/>
    <w:rsid w:val="00932F5C"/>
    <w:rsid w:val="00934693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642BF"/>
    <w:rsid w:val="00971C7E"/>
    <w:rsid w:val="0097517C"/>
    <w:rsid w:val="00976571"/>
    <w:rsid w:val="00982726"/>
    <w:rsid w:val="00984BC5"/>
    <w:rsid w:val="00984C09"/>
    <w:rsid w:val="0098560C"/>
    <w:rsid w:val="009A2F7C"/>
    <w:rsid w:val="009A556E"/>
    <w:rsid w:val="009B0840"/>
    <w:rsid w:val="009B1BBA"/>
    <w:rsid w:val="009B2361"/>
    <w:rsid w:val="009B7782"/>
    <w:rsid w:val="009B7C83"/>
    <w:rsid w:val="009C4196"/>
    <w:rsid w:val="009C65A4"/>
    <w:rsid w:val="009C72E3"/>
    <w:rsid w:val="009D5AA5"/>
    <w:rsid w:val="009E19EE"/>
    <w:rsid w:val="009E60B5"/>
    <w:rsid w:val="009E692F"/>
    <w:rsid w:val="009F4273"/>
    <w:rsid w:val="00A0056B"/>
    <w:rsid w:val="00A025C8"/>
    <w:rsid w:val="00A04060"/>
    <w:rsid w:val="00A065CA"/>
    <w:rsid w:val="00A16731"/>
    <w:rsid w:val="00A17B74"/>
    <w:rsid w:val="00A20D70"/>
    <w:rsid w:val="00A433F3"/>
    <w:rsid w:val="00A45A99"/>
    <w:rsid w:val="00A4706A"/>
    <w:rsid w:val="00A50CDB"/>
    <w:rsid w:val="00A52904"/>
    <w:rsid w:val="00A54CBF"/>
    <w:rsid w:val="00A55756"/>
    <w:rsid w:val="00A612AE"/>
    <w:rsid w:val="00A613AC"/>
    <w:rsid w:val="00A71899"/>
    <w:rsid w:val="00A755EF"/>
    <w:rsid w:val="00A77AD4"/>
    <w:rsid w:val="00A810FA"/>
    <w:rsid w:val="00A8639E"/>
    <w:rsid w:val="00A93C1A"/>
    <w:rsid w:val="00A96FD4"/>
    <w:rsid w:val="00AA0EF3"/>
    <w:rsid w:val="00AA1B48"/>
    <w:rsid w:val="00AA4C3B"/>
    <w:rsid w:val="00AA7206"/>
    <w:rsid w:val="00AB0A57"/>
    <w:rsid w:val="00AB0A75"/>
    <w:rsid w:val="00AB0F01"/>
    <w:rsid w:val="00AB2709"/>
    <w:rsid w:val="00AC17AE"/>
    <w:rsid w:val="00AC2502"/>
    <w:rsid w:val="00AC3ACD"/>
    <w:rsid w:val="00AC5D09"/>
    <w:rsid w:val="00AC60D1"/>
    <w:rsid w:val="00AC65C0"/>
    <w:rsid w:val="00AC6EAD"/>
    <w:rsid w:val="00AD15B0"/>
    <w:rsid w:val="00AD3839"/>
    <w:rsid w:val="00AE1B42"/>
    <w:rsid w:val="00AE6FCE"/>
    <w:rsid w:val="00AF0D15"/>
    <w:rsid w:val="00AF1564"/>
    <w:rsid w:val="00AF7F52"/>
    <w:rsid w:val="00B00412"/>
    <w:rsid w:val="00B107BD"/>
    <w:rsid w:val="00B11728"/>
    <w:rsid w:val="00B14B7F"/>
    <w:rsid w:val="00B16586"/>
    <w:rsid w:val="00B20BF7"/>
    <w:rsid w:val="00B214F4"/>
    <w:rsid w:val="00B21755"/>
    <w:rsid w:val="00B22450"/>
    <w:rsid w:val="00B2549E"/>
    <w:rsid w:val="00B32CBA"/>
    <w:rsid w:val="00B354DC"/>
    <w:rsid w:val="00B365CA"/>
    <w:rsid w:val="00B4264E"/>
    <w:rsid w:val="00B4488E"/>
    <w:rsid w:val="00B45634"/>
    <w:rsid w:val="00B50FA5"/>
    <w:rsid w:val="00B60C0A"/>
    <w:rsid w:val="00B613B8"/>
    <w:rsid w:val="00B6286B"/>
    <w:rsid w:val="00B629BA"/>
    <w:rsid w:val="00B70299"/>
    <w:rsid w:val="00B802D4"/>
    <w:rsid w:val="00B86587"/>
    <w:rsid w:val="00B86772"/>
    <w:rsid w:val="00B87B47"/>
    <w:rsid w:val="00B9383A"/>
    <w:rsid w:val="00B9485D"/>
    <w:rsid w:val="00BA4C81"/>
    <w:rsid w:val="00BA5B56"/>
    <w:rsid w:val="00BB133A"/>
    <w:rsid w:val="00BB321F"/>
    <w:rsid w:val="00BC35F8"/>
    <w:rsid w:val="00BC43EF"/>
    <w:rsid w:val="00BC7040"/>
    <w:rsid w:val="00BD4DCC"/>
    <w:rsid w:val="00BD7A4E"/>
    <w:rsid w:val="00BE08A4"/>
    <w:rsid w:val="00BF5213"/>
    <w:rsid w:val="00C02A80"/>
    <w:rsid w:val="00C05C89"/>
    <w:rsid w:val="00C13B45"/>
    <w:rsid w:val="00C1756A"/>
    <w:rsid w:val="00C26F3C"/>
    <w:rsid w:val="00C37AC7"/>
    <w:rsid w:val="00C4251C"/>
    <w:rsid w:val="00C44CAD"/>
    <w:rsid w:val="00C738C8"/>
    <w:rsid w:val="00C7397C"/>
    <w:rsid w:val="00C77A8A"/>
    <w:rsid w:val="00C920A1"/>
    <w:rsid w:val="00C96B8B"/>
    <w:rsid w:val="00C97290"/>
    <w:rsid w:val="00CA1A83"/>
    <w:rsid w:val="00CA4A08"/>
    <w:rsid w:val="00CA5484"/>
    <w:rsid w:val="00CA61D0"/>
    <w:rsid w:val="00CB0154"/>
    <w:rsid w:val="00CB086F"/>
    <w:rsid w:val="00CC367D"/>
    <w:rsid w:val="00CC48B7"/>
    <w:rsid w:val="00CC67B0"/>
    <w:rsid w:val="00CD194C"/>
    <w:rsid w:val="00CE2DF8"/>
    <w:rsid w:val="00CE4783"/>
    <w:rsid w:val="00CF4B1A"/>
    <w:rsid w:val="00CF74F8"/>
    <w:rsid w:val="00D04B28"/>
    <w:rsid w:val="00D052AE"/>
    <w:rsid w:val="00D15EA9"/>
    <w:rsid w:val="00D16A18"/>
    <w:rsid w:val="00D23DDE"/>
    <w:rsid w:val="00D25947"/>
    <w:rsid w:val="00D27FC7"/>
    <w:rsid w:val="00D31C29"/>
    <w:rsid w:val="00D36ABF"/>
    <w:rsid w:val="00D43DE9"/>
    <w:rsid w:val="00D442CA"/>
    <w:rsid w:val="00D4465D"/>
    <w:rsid w:val="00D52443"/>
    <w:rsid w:val="00D54B43"/>
    <w:rsid w:val="00D56684"/>
    <w:rsid w:val="00D65676"/>
    <w:rsid w:val="00D65C6E"/>
    <w:rsid w:val="00D70DE0"/>
    <w:rsid w:val="00D71E9E"/>
    <w:rsid w:val="00D7231B"/>
    <w:rsid w:val="00D77D03"/>
    <w:rsid w:val="00D810E1"/>
    <w:rsid w:val="00D81CF9"/>
    <w:rsid w:val="00D84DDC"/>
    <w:rsid w:val="00D84E72"/>
    <w:rsid w:val="00D9690A"/>
    <w:rsid w:val="00DA063B"/>
    <w:rsid w:val="00DA2AAF"/>
    <w:rsid w:val="00DA5459"/>
    <w:rsid w:val="00DA5CE9"/>
    <w:rsid w:val="00DB0832"/>
    <w:rsid w:val="00DB5ACF"/>
    <w:rsid w:val="00DB6A4F"/>
    <w:rsid w:val="00DC280C"/>
    <w:rsid w:val="00DC2F63"/>
    <w:rsid w:val="00DC4280"/>
    <w:rsid w:val="00DC580A"/>
    <w:rsid w:val="00DC62AA"/>
    <w:rsid w:val="00DC7ABA"/>
    <w:rsid w:val="00DD02E3"/>
    <w:rsid w:val="00DD2DCE"/>
    <w:rsid w:val="00DE3DEE"/>
    <w:rsid w:val="00DE5976"/>
    <w:rsid w:val="00DE6EA1"/>
    <w:rsid w:val="00DF4A83"/>
    <w:rsid w:val="00E02FDA"/>
    <w:rsid w:val="00E03ADF"/>
    <w:rsid w:val="00E11BD9"/>
    <w:rsid w:val="00E2482C"/>
    <w:rsid w:val="00E27FC6"/>
    <w:rsid w:val="00E30BC2"/>
    <w:rsid w:val="00E30E4A"/>
    <w:rsid w:val="00E30ECE"/>
    <w:rsid w:val="00E31FC5"/>
    <w:rsid w:val="00E35CC2"/>
    <w:rsid w:val="00E53902"/>
    <w:rsid w:val="00E5729D"/>
    <w:rsid w:val="00E6052C"/>
    <w:rsid w:val="00E8699B"/>
    <w:rsid w:val="00E90021"/>
    <w:rsid w:val="00E915B8"/>
    <w:rsid w:val="00EA3A6B"/>
    <w:rsid w:val="00EA48BB"/>
    <w:rsid w:val="00EB66FB"/>
    <w:rsid w:val="00EC3BEC"/>
    <w:rsid w:val="00ED6E71"/>
    <w:rsid w:val="00EE251B"/>
    <w:rsid w:val="00EF1516"/>
    <w:rsid w:val="00EF560F"/>
    <w:rsid w:val="00EF6C58"/>
    <w:rsid w:val="00F01189"/>
    <w:rsid w:val="00F16066"/>
    <w:rsid w:val="00F2040B"/>
    <w:rsid w:val="00F22AF2"/>
    <w:rsid w:val="00F2441B"/>
    <w:rsid w:val="00F26259"/>
    <w:rsid w:val="00F27B3B"/>
    <w:rsid w:val="00F305CF"/>
    <w:rsid w:val="00F351E4"/>
    <w:rsid w:val="00F44580"/>
    <w:rsid w:val="00F47497"/>
    <w:rsid w:val="00F51477"/>
    <w:rsid w:val="00F53B2C"/>
    <w:rsid w:val="00F62912"/>
    <w:rsid w:val="00F70AC7"/>
    <w:rsid w:val="00F72D0D"/>
    <w:rsid w:val="00F74074"/>
    <w:rsid w:val="00F75556"/>
    <w:rsid w:val="00F82FFF"/>
    <w:rsid w:val="00F915F6"/>
    <w:rsid w:val="00FA46EE"/>
    <w:rsid w:val="00FA668C"/>
    <w:rsid w:val="00FA78C9"/>
    <w:rsid w:val="00FB09E7"/>
    <w:rsid w:val="00FB116D"/>
    <w:rsid w:val="00FB1D50"/>
    <w:rsid w:val="00FB5BBB"/>
    <w:rsid w:val="00FB6CD7"/>
    <w:rsid w:val="00FC28C9"/>
    <w:rsid w:val="00FD0062"/>
    <w:rsid w:val="00FD2A83"/>
    <w:rsid w:val="00FD584A"/>
    <w:rsid w:val="00FD625B"/>
    <w:rsid w:val="00FE323E"/>
    <w:rsid w:val="00FE3681"/>
    <w:rsid w:val="00FE3C4F"/>
    <w:rsid w:val="00FF1EDD"/>
    <w:rsid w:val="00FF5E49"/>
    <w:rsid w:val="04B83CD2"/>
    <w:rsid w:val="0A07BAFB"/>
    <w:rsid w:val="11620E82"/>
    <w:rsid w:val="3A14C847"/>
    <w:rsid w:val="65596FBC"/>
    <w:rsid w:val="68CFB706"/>
    <w:rsid w:val="7197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6d72,#376c71"/>
    </o:shapedefaults>
    <o:shapelayout v:ext="edit">
      <o:idmap v:ext="edit" data="1"/>
    </o:shapelayout>
  </w:shapeDefaults>
  <w:decimalSymbol w:val="."/>
  <w:listSeparator w:val=","/>
  <w14:docId w14:val="7BFD959A"/>
  <w15:chartTrackingRefBased/>
  <w15:docId w15:val="{0B160692-E679-4F54-B572-8E1483B129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link w:val="CabealhoChar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pt-BR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styleId="TextodecomentrioChar" w:customStyle="1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styleId="xxmsonormal" w:customStyle="1">
    <w:name w:val="x_x_msonormal"/>
    <w:basedOn w:val="Normal"/>
    <w:rsid w:val="004E14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table" w:styleId="TableGrid" w:customStyle="1">
    <w:name w:val="Table Grid0"/>
    <w:rsid w:val="00934693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abealhoChar" w:customStyle="1">
    <w:name w:val="Cabeçalho Char"/>
    <w:link w:val="Cabealho"/>
    <w:semiHidden/>
    <w:rsid w:val="00934693"/>
    <w:rPr>
      <w:lang w:eastAsia="ar-SA"/>
    </w:rPr>
  </w:style>
  <w:style w:type="paragraph" w:styleId="PargrafodaLista">
    <w:name w:val="List Paragraph"/>
    <w:basedOn w:val="Normal"/>
    <w:uiPriority w:val="34"/>
    <w:qFormat/>
    <w:rsid w:val="00EB66FB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Props1.xml><?xml version="1.0" encoding="utf-8"?>
<ds:datastoreItem xmlns:ds="http://schemas.openxmlformats.org/officeDocument/2006/customXml" ds:itemID="{A5702CB5-08DD-4FC9-9DCF-7E75CF29F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EBD35-B8C7-4BFE-A772-4F5593F28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224CC-BE4C-4C2B-B03F-A8B03AA3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A0E54-227A-4798-872E-590F803CDD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Marcelle Olimpio</lastModifiedBy>
  <revision>6</revision>
  <lastPrinted>2024-04-02T20:44:00.0000000Z</lastPrinted>
  <dcterms:created xsi:type="dcterms:W3CDTF">2024-04-11T19:05:00.0000000Z</dcterms:created>
  <dcterms:modified xsi:type="dcterms:W3CDTF">2024-04-11T19:17:21.1270890Z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0x0101006705EC3344FB274FABCD2CC5DC47CA73</vt:lpwstr>
  </property>
</Properties>
</file>