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5345" w14:textId="471297A3" w:rsidR="00C52CDE" w:rsidRPr="00F5359F" w:rsidRDefault="00C52CDE" w:rsidP="00F5359F">
      <w:pPr>
        <w:tabs>
          <w:tab w:val="left" w:pos="467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pt"/>
        </w:rPr>
      </w:pPr>
      <w:r w:rsidRPr="00F5359F">
        <w:rPr>
          <w:rFonts w:ascii="Arial" w:hAnsi="Arial" w:cs="Arial"/>
          <w:b/>
          <w:bCs/>
          <w:lang w:val="pt"/>
        </w:rPr>
        <w:t>PORTARIA NORMATIVA Nº 00</w:t>
      </w:r>
      <w:r w:rsidR="005C4163">
        <w:rPr>
          <w:rFonts w:ascii="Arial" w:hAnsi="Arial" w:cs="Arial"/>
          <w:b/>
          <w:bCs/>
          <w:lang w:val="pt"/>
        </w:rPr>
        <w:t>2</w:t>
      </w:r>
      <w:r w:rsidRPr="00F5359F">
        <w:rPr>
          <w:rFonts w:ascii="Arial" w:hAnsi="Arial" w:cs="Arial"/>
          <w:b/>
          <w:bCs/>
          <w:lang w:val="pt"/>
        </w:rPr>
        <w:t>/20</w:t>
      </w:r>
      <w:r w:rsidR="00260BF6">
        <w:rPr>
          <w:rFonts w:ascii="Arial" w:hAnsi="Arial" w:cs="Arial"/>
          <w:b/>
          <w:bCs/>
          <w:lang w:val="pt"/>
        </w:rPr>
        <w:t>24</w:t>
      </w:r>
      <w:r w:rsidRPr="00F5359F">
        <w:rPr>
          <w:rFonts w:ascii="Arial" w:hAnsi="Arial" w:cs="Arial"/>
          <w:b/>
          <w:bCs/>
          <w:lang w:val="pt"/>
        </w:rPr>
        <w:t xml:space="preserve"> - CAU/RJ, DE</w:t>
      </w:r>
      <w:r w:rsidR="005C4163">
        <w:rPr>
          <w:rFonts w:ascii="Arial" w:hAnsi="Arial" w:cs="Arial"/>
          <w:b/>
          <w:bCs/>
          <w:lang w:val="pt"/>
        </w:rPr>
        <w:t xml:space="preserve"> 02</w:t>
      </w:r>
      <w:r w:rsidRPr="00F5359F">
        <w:rPr>
          <w:rFonts w:ascii="Arial" w:hAnsi="Arial" w:cs="Arial"/>
          <w:b/>
          <w:bCs/>
          <w:lang w:val="pt"/>
        </w:rPr>
        <w:t xml:space="preserve"> DE </w:t>
      </w:r>
      <w:r w:rsidR="005C4163">
        <w:rPr>
          <w:rFonts w:ascii="Arial" w:hAnsi="Arial" w:cs="Arial"/>
          <w:b/>
          <w:bCs/>
          <w:lang w:val="pt"/>
        </w:rPr>
        <w:t>ABRIL</w:t>
      </w:r>
      <w:r w:rsidRPr="00F5359F">
        <w:rPr>
          <w:rFonts w:ascii="Arial" w:hAnsi="Arial" w:cs="Arial"/>
          <w:b/>
          <w:bCs/>
          <w:lang w:val="pt"/>
        </w:rPr>
        <w:t xml:space="preserve"> DE 20</w:t>
      </w:r>
      <w:r w:rsidR="00260BF6">
        <w:rPr>
          <w:rFonts w:ascii="Arial" w:hAnsi="Arial" w:cs="Arial"/>
          <w:b/>
          <w:bCs/>
          <w:lang w:val="pt"/>
        </w:rPr>
        <w:t>24</w:t>
      </w:r>
      <w:r w:rsidRPr="00F5359F">
        <w:rPr>
          <w:rFonts w:ascii="Arial" w:hAnsi="Arial" w:cs="Arial"/>
          <w:b/>
          <w:bCs/>
          <w:lang w:val="pt"/>
        </w:rPr>
        <w:t>.</w:t>
      </w:r>
    </w:p>
    <w:p w14:paraId="64EB2B05" w14:textId="77777777" w:rsidR="00C52CDE" w:rsidRPr="00F5359F" w:rsidRDefault="00C52CDE" w:rsidP="00F5359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pt"/>
        </w:rPr>
      </w:pPr>
    </w:p>
    <w:p w14:paraId="69D91585" w14:textId="1DE2E4F8" w:rsidR="0016645A" w:rsidRPr="00F5359F" w:rsidRDefault="00C52CDE" w:rsidP="00BE6B73">
      <w:pPr>
        <w:autoSpaceDE w:val="0"/>
        <w:autoSpaceDN w:val="0"/>
        <w:adjustRightInd w:val="0"/>
        <w:spacing w:before="120" w:after="120"/>
        <w:ind w:left="2124"/>
        <w:jc w:val="both"/>
        <w:rPr>
          <w:rFonts w:ascii="Arial" w:hAnsi="Arial" w:cs="Arial"/>
          <w:lang w:val="pt-PT"/>
        </w:rPr>
      </w:pPr>
      <w:r w:rsidRPr="00F5359F">
        <w:rPr>
          <w:rFonts w:ascii="Arial" w:hAnsi="Arial" w:cs="Arial"/>
          <w:lang w:val="pt"/>
        </w:rPr>
        <w:t xml:space="preserve">Institui a </w:t>
      </w:r>
      <w:r w:rsidRPr="00F5359F">
        <w:rPr>
          <w:rFonts w:ascii="Arial" w:hAnsi="Arial" w:cs="Arial"/>
        </w:rPr>
        <w:t>P</w:t>
      </w:r>
      <w:r w:rsidR="00274A3F" w:rsidRPr="00F5359F">
        <w:rPr>
          <w:rFonts w:ascii="Arial" w:hAnsi="Arial" w:cs="Arial"/>
        </w:rPr>
        <w:t>olítica de Uso</w:t>
      </w:r>
      <w:r w:rsidR="00F05262" w:rsidRPr="00F5359F">
        <w:rPr>
          <w:rFonts w:ascii="Arial" w:hAnsi="Arial" w:cs="Arial"/>
        </w:rPr>
        <w:t xml:space="preserve"> </w:t>
      </w:r>
      <w:r w:rsidR="00260BF6">
        <w:rPr>
          <w:rFonts w:ascii="Arial" w:hAnsi="Arial" w:cs="Arial"/>
        </w:rPr>
        <w:t>do “Espaço do Arquiteto</w:t>
      </w:r>
      <w:r w:rsidR="00774B33">
        <w:rPr>
          <w:rFonts w:ascii="Arial" w:hAnsi="Arial" w:cs="Arial"/>
        </w:rPr>
        <w:t xml:space="preserve"> e U</w:t>
      </w:r>
      <w:r w:rsidR="001F6018">
        <w:rPr>
          <w:rFonts w:ascii="Arial" w:hAnsi="Arial" w:cs="Arial"/>
        </w:rPr>
        <w:t>rbanista</w:t>
      </w:r>
      <w:r w:rsidR="00260BF6">
        <w:rPr>
          <w:rFonts w:ascii="Arial" w:hAnsi="Arial" w:cs="Arial"/>
        </w:rPr>
        <w:t>”, composto por</w:t>
      </w:r>
      <w:r w:rsidR="00F05262" w:rsidRPr="00F5359F">
        <w:rPr>
          <w:rFonts w:ascii="Arial" w:hAnsi="Arial" w:cs="Arial"/>
        </w:rPr>
        <w:t xml:space="preserve"> salas de reunião</w:t>
      </w:r>
      <w:r w:rsidR="00260BF6">
        <w:rPr>
          <w:rFonts w:ascii="Arial" w:hAnsi="Arial" w:cs="Arial"/>
        </w:rPr>
        <w:t xml:space="preserve"> na sede do CAU/RJ,</w:t>
      </w:r>
      <w:r w:rsidR="00F05262" w:rsidRPr="00F5359F">
        <w:rPr>
          <w:rFonts w:ascii="Arial" w:hAnsi="Arial" w:cs="Arial"/>
        </w:rPr>
        <w:t xml:space="preserve"> </w:t>
      </w:r>
      <w:r w:rsidRPr="00F5359F">
        <w:rPr>
          <w:rStyle w:val="Forte"/>
          <w:rFonts w:ascii="Arial" w:hAnsi="Arial" w:cs="Arial"/>
          <w:b w:val="0"/>
        </w:rPr>
        <w:t>com</w:t>
      </w:r>
      <w:r w:rsidRPr="00F5359F">
        <w:rPr>
          <w:rFonts w:ascii="Arial" w:hAnsi="Arial" w:cs="Arial"/>
        </w:rPr>
        <w:t xml:space="preserve"> conjunto de normas, métodos e procedimentos para a correta </w:t>
      </w:r>
      <w:r w:rsidR="0016645A" w:rsidRPr="00F5359F">
        <w:rPr>
          <w:rFonts w:ascii="Arial" w:hAnsi="Arial" w:cs="Arial"/>
        </w:rPr>
        <w:t>utiliza</w:t>
      </w:r>
      <w:r w:rsidR="00F5359F">
        <w:rPr>
          <w:rFonts w:ascii="Arial" w:hAnsi="Arial" w:cs="Arial"/>
        </w:rPr>
        <w:t xml:space="preserve">ção do espaço e dos recursos de </w:t>
      </w:r>
      <w:r w:rsidR="00121338">
        <w:rPr>
          <w:rFonts w:ascii="Arial" w:hAnsi="Arial" w:cs="Arial"/>
        </w:rPr>
        <w:t xml:space="preserve">propriedade do CAU/RJ, </w:t>
      </w:r>
      <w:r w:rsidR="0016645A" w:rsidRPr="00F5359F">
        <w:rPr>
          <w:rFonts w:ascii="Arial" w:hAnsi="Arial" w:cs="Arial"/>
        </w:rPr>
        <w:t>disponibilizados aos arquitetos e urbanistas</w:t>
      </w:r>
      <w:r w:rsidR="00260BF6">
        <w:rPr>
          <w:rFonts w:ascii="Arial" w:hAnsi="Arial" w:cs="Arial"/>
        </w:rPr>
        <w:t xml:space="preserve"> em modelo </w:t>
      </w:r>
      <w:proofErr w:type="spellStart"/>
      <w:r w:rsidR="00260BF6" w:rsidRPr="00260BF6">
        <w:rPr>
          <w:rFonts w:ascii="Arial" w:hAnsi="Arial" w:cs="Arial"/>
          <w:i/>
          <w:iCs/>
        </w:rPr>
        <w:t>coworking</w:t>
      </w:r>
      <w:proofErr w:type="spellEnd"/>
      <w:r w:rsidR="0016645A" w:rsidRPr="00F5359F">
        <w:rPr>
          <w:rFonts w:ascii="Arial" w:hAnsi="Arial" w:cs="Arial"/>
        </w:rPr>
        <w:t>.</w:t>
      </w:r>
    </w:p>
    <w:p w14:paraId="637D7D13" w14:textId="690CC6EF" w:rsidR="00C52CDE" w:rsidRPr="00BE6B73" w:rsidRDefault="007323DC" w:rsidP="00BE6B73">
      <w:pPr>
        <w:tabs>
          <w:tab w:val="left" w:pos="9071"/>
        </w:tabs>
        <w:spacing w:before="120" w:after="120"/>
        <w:ind w:right="-1"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1"/>
        </w:rPr>
        <w:tab/>
        <w:t>O</w:t>
      </w:r>
      <w:r w:rsidR="00EC21D2">
        <w:rPr>
          <w:rFonts w:ascii="Arial" w:hAnsi="Arial" w:cs="Arial"/>
          <w:kern w:val="1"/>
        </w:rPr>
        <w:t xml:space="preserve"> </w:t>
      </w:r>
      <w:r w:rsidR="00EC21D2" w:rsidRPr="001339A7">
        <w:rPr>
          <w:rFonts w:ascii="Arial" w:hAnsi="Arial" w:cs="Arial"/>
          <w:kern w:val="1"/>
        </w:rPr>
        <w:t>Presidente do Conselho de Arquitetura e Urbanismo do Rio de Janeiro – CAU/RJ</w:t>
      </w:r>
      <w:r w:rsidR="00EC21D2">
        <w:rPr>
          <w:rFonts w:ascii="Arial" w:hAnsi="Arial" w:cs="Arial"/>
          <w:kern w:val="1"/>
        </w:rPr>
        <w:t>, diante do A</w:t>
      </w:r>
      <w:r w:rsidR="00EC21D2" w:rsidRPr="001339A7">
        <w:rPr>
          <w:rFonts w:ascii="Arial" w:hAnsi="Arial" w:cs="Arial"/>
          <w:kern w:val="1"/>
        </w:rPr>
        <w:t xml:space="preserve">rtigo 35 da Lei nº 12.378/2010, que </w:t>
      </w:r>
      <w:r w:rsidR="00EC21D2">
        <w:rPr>
          <w:rFonts w:ascii="Arial" w:hAnsi="Arial" w:cs="Arial"/>
          <w:kern w:val="1"/>
        </w:rPr>
        <w:t xml:space="preserve">lhe </w:t>
      </w:r>
      <w:r w:rsidR="00EC21D2" w:rsidRPr="001339A7">
        <w:rPr>
          <w:rFonts w:ascii="Arial" w:hAnsi="Arial" w:cs="Arial"/>
          <w:kern w:val="1"/>
        </w:rPr>
        <w:t xml:space="preserve">confere a atribuição de </w:t>
      </w:r>
      <w:r w:rsidR="00EC21D2" w:rsidRPr="001339A7">
        <w:rPr>
          <w:rFonts w:ascii="Arial" w:hAnsi="Arial" w:cs="Arial"/>
          <w:color w:val="000000"/>
        </w:rPr>
        <w:t>cuidar das questões administrativas do CAU;</w:t>
      </w:r>
    </w:p>
    <w:p w14:paraId="35F1D5E8" w14:textId="77777777" w:rsidR="007323DC" w:rsidRPr="00F5359F" w:rsidRDefault="007323DC" w:rsidP="00F5359F">
      <w:pPr>
        <w:widowControl w:val="0"/>
        <w:suppressAutoHyphens/>
        <w:snapToGrid w:val="0"/>
        <w:spacing w:before="120" w:after="120"/>
        <w:ind w:firstLine="567"/>
        <w:jc w:val="both"/>
        <w:rPr>
          <w:rFonts w:ascii="Arial" w:hAnsi="Arial" w:cs="Arial"/>
          <w:b/>
          <w:kern w:val="1"/>
          <w:lang w:eastAsia="ar-SA"/>
        </w:rPr>
      </w:pPr>
    </w:p>
    <w:p w14:paraId="603429D4" w14:textId="77777777" w:rsidR="00C52CDE" w:rsidRPr="00F5359F" w:rsidRDefault="00C52CDE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>RESOLVE:</w:t>
      </w:r>
    </w:p>
    <w:p w14:paraId="46FFF2C9" w14:textId="77777777" w:rsidR="00774B33" w:rsidRDefault="00C52CDE" w:rsidP="00F5359F">
      <w:pPr>
        <w:jc w:val="both"/>
        <w:rPr>
          <w:rFonts w:ascii="Arial" w:hAnsi="Arial" w:cs="Arial"/>
        </w:rPr>
      </w:pPr>
      <w:r w:rsidRPr="00F5359F">
        <w:rPr>
          <w:rFonts w:ascii="Arial" w:hAnsi="Arial" w:cs="Arial"/>
          <w:b/>
          <w:kern w:val="1"/>
          <w:lang w:eastAsia="ar-SA"/>
        </w:rPr>
        <w:t>Art. 1º.</w:t>
      </w:r>
      <w:r w:rsidRPr="00F5359F">
        <w:rPr>
          <w:rFonts w:ascii="Arial" w:hAnsi="Arial" w:cs="Arial"/>
          <w:b/>
          <w:kern w:val="1"/>
          <w:lang w:eastAsia="ar-SA"/>
        </w:rPr>
        <w:tab/>
      </w:r>
      <w:r w:rsidR="00F5359F" w:rsidRPr="00BA4926">
        <w:rPr>
          <w:rFonts w:ascii="Arial" w:hAnsi="Arial" w:cs="Arial"/>
          <w:kern w:val="1"/>
          <w:lang w:eastAsia="ar-SA"/>
        </w:rPr>
        <w:t xml:space="preserve">Instituir a </w:t>
      </w:r>
      <w:r w:rsidRPr="00BA4926">
        <w:rPr>
          <w:rStyle w:val="Forte"/>
          <w:rFonts w:ascii="Arial" w:hAnsi="Arial" w:cs="Arial"/>
        </w:rPr>
        <w:t xml:space="preserve">Política de </w:t>
      </w:r>
      <w:r w:rsidR="00274A3F" w:rsidRPr="00BA4926">
        <w:rPr>
          <w:rStyle w:val="Forte"/>
          <w:rFonts w:ascii="Arial" w:hAnsi="Arial" w:cs="Arial"/>
        </w:rPr>
        <w:t xml:space="preserve">Uso do </w:t>
      </w:r>
      <w:r w:rsidR="00BA4926">
        <w:rPr>
          <w:rStyle w:val="Forte"/>
          <w:rFonts w:ascii="Arial" w:hAnsi="Arial" w:cs="Arial"/>
        </w:rPr>
        <w:t>E</w:t>
      </w:r>
      <w:r w:rsidR="00260BF6" w:rsidRPr="00BA4926">
        <w:rPr>
          <w:rStyle w:val="Forte"/>
          <w:rFonts w:ascii="Arial" w:hAnsi="Arial" w:cs="Arial"/>
        </w:rPr>
        <w:t xml:space="preserve">spaço do </w:t>
      </w:r>
      <w:r w:rsidR="00BA4926">
        <w:rPr>
          <w:rStyle w:val="Forte"/>
          <w:rFonts w:ascii="Arial" w:hAnsi="Arial" w:cs="Arial"/>
        </w:rPr>
        <w:t xml:space="preserve">Arquiteto e Urbanista do </w:t>
      </w:r>
      <w:r w:rsidR="00260BF6" w:rsidRPr="00BA4926">
        <w:rPr>
          <w:rStyle w:val="Forte"/>
          <w:rFonts w:ascii="Arial" w:hAnsi="Arial" w:cs="Arial"/>
        </w:rPr>
        <w:t>CAU/RJ</w:t>
      </w:r>
      <w:r w:rsidR="00774B33">
        <w:rPr>
          <w:rStyle w:val="Forte"/>
          <w:rFonts w:ascii="Arial" w:hAnsi="Arial" w:cs="Arial"/>
        </w:rPr>
        <w:t xml:space="preserve"> </w:t>
      </w:r>
      <w:r w:rsidR="00BA4926">
        <w:rPr>
          <w:rStyle w:val="Forte"/>
          <w:rFonts w:ascii="Arial" w:hAnsi="Arial" w:cs="Arial"/>
          <w:b w:val="0"/>
          <w:bCs w:val="0"/>
        </w:rPr>
        <w:t>com os devidos</w:t>
      </w:r>
      <w:r w:rsidRPr="00BA4926">
        <w:rPr>
          <w:rFonts w:ascii="Arial" w:hAnsi="Arial" w:cs="Arial"/>
        </w:rPr>
        <w:t xml:space="preserve"> procedimentos</w:t>
      </w:r>
      <w:r w:rsidR="00BA4926">
        <w:rPr>
          <w:rFonts w:ascii="Arial" w:hAnsi="Arial" w:cs="Arial"/>
        </w:rPr>
        <w:t xml:space="preserve"> e normas</w:t>
      </w:r>
      <w:r w:rsidRPr="00BA4926">
        <w:rPr>
          <w:rFonts w:ascii="Arial" w:hAnsi="Arial" w:cs="Arial"/>
        </w:rPr>
        <w:t xml:space="preserve"> para a utilização correta dos </w:t>
      </w:r>
      <w:r w:rsidR="00274A3F" w:rsidRPr="00BA4926">
        <w:rPr>
          <w:rFonts w:ascii="Arial" w:hAnsi="Arial" w:cs="Arial"/>
        </w:rPr>
        <w:t>espaços da sede do CAU/RJ, mobiliário e acesso à internet</w:t>
      </w:r>
      <w:r w:rsidR="00774B33">
        <w:rPr>
          <w:rFonts w:ascii="Arial" w:hAnsi="Arial" w:cs="Arial"/>
        </w:rPr>
        <w:t>.</w:t>
      </w:r>
    </w:p>
    <w:p w14:paraId="4970CB7C" w14:textId="77777777" w:rsidR="00774B33" w:rsidRDefault="00C52CDE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 w:rsidR="00274A3F" w:rsidRPr="00F5359F">
        <w:rPr>
          <w:rFonts w:ascii="Arial" w:hAnsi="Arial" w:cs="Arial"/>
          <w:b/>
          <w:kern w:val="1"/>
          <w:lang w:eastAsia="ar-SA"/>
        </w:rPr>
        <w:t>2</w:t>
      </w:r>
      <w:proofErr w:type="gramStart"/>
      <w:r w:rsidR="00274A3F" w:rsidRPr="00F5359F">
        <w:rPr>
          <w:rFonts w:ascii="Arial" w:hAnsi="Arial" w:cs="Arial"/>
          <w:b/>
          <w:kern w:val="1"/>
          <w:lang w:eastAsia="ar-SA"/>
        </w:rPr>
        <w:t xml:space="preserve">º </w:t>
      </w:r>
      <w:r w:rsidRPr="00F5359F">
        <w:rPr>
          <w:rFonts w:ascii="Arial" w:hAnsi="Arial" w:cs="Arial"/>
          <w:b/>
          <w:kern w:val="1"/>
          <w:lang w:eastAsia="ar-SA"/>
        </w:rPr>
        <w:t>.</w:t>
      </w:r>
      <w:proofErr w:type="gramEnd"/>
      <w:r w:rsidRPr="00F5359F">
        <w:rPr>
          <w:rFonts w:ascii="Arial" w:hAnsi="Arial" w:cs="Arial"/>
          <w:b/>
          <w:kern w:val="1"/>
          <w:lang w:eastAsia="ar-SA"/>
        </w:rPr>
        <w:tab/>
      </w:r>
      <w:r w:rsidR="00260BF6" w:rsidRPr="00260BF6">
        <w:rPr>
          <w:rFonts w:ascii="Arial" w:hAnsi="Arial" w:cs="Arial"/>
          <w:bCs/>
          <w:kern w:val="1"/>
          <w:lang w:eastAsia="ar-SA"/>
        </w:rPr>
        <w:t>Os ambientes de uso livre aos arquitetos e urbanistas se restringirão às áreas</w:t>
      </w:r>
      <w:r w:rsidR="00260BF6">
        <w:rPr>
          <w:rFonts w:ascii="Arial" w:hAnsi="Arial" w:cs="Arial"/>
          <w:bCs/>
          <w:kern w:val="1"/>
          <w:lang w:eastAsia="ar-SA"/>
        </w:rPr>
        <w:t xml:space="preserve"> </w:t>
      </w:r>
      <w:r w:rsidR="00BA4926">
        <w:rPr>
          <w:rFonts w:ascii="Arial" w:hAnsi="Arial" w:cs="Arial"/>
          <w:bCs/>
          <w:kern w:val="1"/>
          <w:lang w:eastAsia="ar-SA"/>
        </w:rPr>
        <w:t>indicadas pela Presidência</w:t>
      </w:r>
      <w:r w:rsidR="00774B33">
        <w:rPr>
          <w:rFonts w:ascii="Arial" w:hAnsi="Arial" w:cs="Arial"/>
          <w:bCs/>
          <w:kern w:val="1"/>
          <w:lang w:eastAsia="ar-SA"/>
        </w:rPr>
        <w:t>.</w:t>
      </w:r>
    </w:p>
    <w:p w14:paraId="567FB9CB" w14:textId="033CCEA9" w:rsidR="00260BF6" w:rsidRDefault="00260BF6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3</w:t>
      </w:r>
      <w:proofErr w:type="gramStart"/>
      <w:r w:rsidRPr="00F5359F">
        <w:rPr>
          <w:rFonts w:ascii="Arial" w:hAnsi="Arial" w:cs="Arial"/>
          <w:b/>
          <w:kern w:val="1"/>
          <w:lang w:eastAsia="ar-SA"/>
        </w:rPr>
        <w:t>º .</w:t>
      </w:r>
      <w:proofErr w:type="gramEnd"/>
      <w:r w:rsidRPr="00F5359F">
        <w:rPr>
          <w:rFonts w:ascii="Arial" w:hAnsi="Arial" w:cs="Arial"/>
          <w:b/>
          <w:kern w:val="1"/>
          <w:lang w:eastAsia="ar-SA"/>
        </w:rPr>
        <w:tab/>
      </w:r>
      <w:r>
        <w:rPr>
          <w:rFonts w:ascii="Arial" w:hAnsi="Arial" w:cs="Arial"/>
          <w:bCs/>
          <w:kern w:val="1"/>
          <w:lang w:eastAsia="ar-SA"/>
        </w:rPr>
        <w:t xml:space="preserve">Os arquitetos e urbanistas, devidamente registrados no CAU, não necessitarão requisitar o espaço com antecedência, bastando comparecer ao CAU RJ no horário </w:t>
      </w:r>
      <w:r w:rsidR="00774B33">
        <w:rPr>
          <w:rFonts w:ascii="Arial" w:hAnsi="Arial" w:cs="Arial"/>
          <w:bCs/>
          <w:kern w:val="1"/>
          <w:lang w:eastAsia="ar-SA"/>
        </w:rPr>
        <w:t xml:space="preserve">de 10h às 17h, </w:t>
      </w:r>
      <w:r w:rsidR="00BA4926">
        <w:rPr>
          <w:rFonts w:ascii="Arial" w:hAnsi="Arial" w:cs="Arial"/>
          <w:bCs/>
          <w:kern w:val="1"/>
          <w:lang w:eastAsia="ar-SA"/>
        </w:rPr>
        <w:t xml:space="preserve">de segunda à sexta feira </w:t>
      </w:r>
      <w:r w:rsidR="00774B33">
        <w:rPr>
          <w:rFonts w:ascii="Arial" w:hAnsi="Arial" w:cs="Arial"/>
          <w:bCs/>
          <w:kern w:val="1"/>
          <w:lang w:eastAsia="ar-SA"/>
        </w:rPr>
        <w:t>(</w:t>
      </w:r>
      <w:r w:rsidR="00BA4926">
        <w:rPr>
          <w:rFonts w:ascii="Arial" w:hAnsi="Arial" w:cs="Arial"/>
          <w:bCs/>
          <w:kern w:val="1"/>
          <w:lang w:eastAsia="ar-SA"/>
        </w:rPr>
        <w:t>exceto em datas de feriados e ponto facultativo</w:t>
      </w:r>
      <w:r w:rsidR="00774B33">
        <w:rPr>
          <w:rFonts w:ascii="Arial" w:hAnsi="Arial" w:cs="Arial"/>
          <w:bCs/>
          <w:kern w:val="1"/>
          <w:lang w:eastAsia="ar-SA"/>
        </w:rPr>
        <w:t>)</w:t>
      </w:r>
      <w:r>
        <w:rPr>
          <w:rFonts w:ascii="Arial" w:hAnsi="Arial" w:cs="Arial"/>
          <w:bCs/>
          <w:kern w:val="1"/>
          <w:lang w:eastAsia="ar-SA"/>
        </w:rPr>
        <w:t>;</w:t>
      </w:r>
    </w:p>
    <w:p w14:paraId="1D6E94E5" w14:textId="59BB95BC" w:rsidR="00260BF6" w:rsidRDefault="00BA4926" w:rsidP="00774B33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>
        <w:rPr>
          <w:rFonts w:ascii="Arial" w:hAnsi="Arial" w:cs="Arial"/>
          <w:b/>
          <w:kern w:val="1"/>
          <w:lang w:eastAsia="ar-SA"/>
        </w:rPr>
        <w:t>§ 1º</w:t>
      </w:r>
      <w:r w:rsidR="00EC21D2" w:rsidRPr="00F5359F">
        <w:rPr>
          <w:rFonts w:ascii="Arial" w:hAnsi="Arial" w:cs="Arial"/>
          <w:b/>
          <w:kern w:val="1"/>
          <w:lang w:eastAsia="ar-SA"/>
        </w:rPr>
        <w:t xml:space="preserve"> </w:t>
      </w:r>
      <w:r w:rsidR="00260BF6">
        <w:rPr>
          <w:rFonts w:ascii="Arial" w:hAnsi="Arial" w:cs="Arial"/>
          <w:bCs/>
          <w:kern w:val="1"/>
          <w:lang w:eastAsia="ar-SA"/>
        </w:rPr>
        <w:t>Se todo o espaço de uso comum estiver ocupado, os arquitetos e urbanistas que chegarem por último deverão aguardar que haja vaga, se desejarem;</w:t>
      </w:r>
    </w:p>
    <w:p w14:paraId="413A3C42" w14:textId="376F1150" w:rsidR="00260BF6" w:rsidRDefault="00BA4926" w:rsidP="00774B33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>
        <w:rPr>
          <w:rFonts w:ascii="Arial" w:hAnsi="Arial" w:cs="Arial"/>
          <w:b/>
          <w:kern w:val="1"/>
          <w:lang w:eastAsia="ar-SA"/>
        </w:rPr>
        <w:t>§2º</w:t>
      </w:r>
      <w:r w:rsidR="00EC21D2" w:rsidRPr="00F5359F">
        <w:rPr>
          <w:rFonts w:ascii="Arial" w:hAnsi="Arial" w:cs="Arial"/>
          <w:b/>
          <w:kern w:val="1"/>
          <w:lang w:eastAsia="ar-SA"/>
        </w:rPr>
        <w:t xml:space="preserve"> </w:t>
      </w:r>
      <w:r w:rsidR="00260BF6">
        <w:rPr>
          <w:rFonts w:ascii="Arial" w:hAnsi="Arial" w:cs="Arial"/>
          <w:bCs/>
          <w:kern w:val="1"/>
          <w:lang w:eastAsia="ar-SA"/>
        </w:rPr>
        <w:t>O arquiteto e urbanista poderá usar o local por, no máximo 2horas para que outros profissionais também possam usufruir dele;</w:t>
      </w:r>
    </w:p>
    <w:p w14:paraId="4F1D22A6" w14:textId="2BE74D91" w:rsidR="00260BF6" w:rsidRDefault="00BA4926" w:rsidP="00774B33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BA4926">
        <w:rPr>
          <w:rFonts w:ascii="Arial" w:hAnsi="Arial" w:cs="Arial"/>
          <w:b/>
          <w:kern w:val="1"/>
          <w:lang w:eastAsia="ar-SA"/>
        </w:rPr>
        <w:t>§3º</w:t>
      </w:r>
      <w:r w:rsidR="00260BF6">
        <w:rPr>
          <w:rFonts w:ascii="Arial" w:hAnsi="Arial" w:cs="Arial"/>
          <w:bCs/>
          <w:kern w:val="1"/>
          <w:lang w:eastAsia="ar-SA"/>
        </w:rPr>
        <w:t xml:space="preserve"> Se não houver nenhum outro profissional aguardando para usar o mesmo local, o usuário poderá se dirigi</w:t>
      </w:r>
      <w:r w:rsidR="00EC21D2">
        <w:rPr>
          <w:rFonts w:ascii="Arial" w:hAnsi="Arial" w:cs="Arial"/>
          <w:bCs/>
          <w:kern w:val="1"/>
          <w:lang w:eastAsia="ar-SA"/>
        </w:rPr>
        <w:t>r</w:t>
      </w:r>
      <w:r w:rsidR="00260BF6">
        <w:rPr>
          <w:rFonts w:ascii="Arial" w:hAnsi="Arial" w:cs="Arial"/>
          <w:bCs/>
          <w:kern w:val="1"/>
          <w:lang w:eastAsia="ar-SA"/>
        </w:rPr>
        <w:t xml:space="preserve"> à recepção e solicitar prorrogação de mais uma hora de uso;</w:t>
      </w:r>
    </w:p>
    <w:p w14:paraId="050BF8C9" w14:textId="27402F39" w:rsidR="00BA4926" w:rsidRPr="00BA4926" w:rsidRDefault="00BA4926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4</w:t>
      </w:r>
      <w:r w:rsidRPr="00F5359F">
        <w:rPr>
          <w:rFonts w:ascii="Arial" w:hAnsi="Arial" w:cs="Arial"/>
          <w:b/>
          <w:kern w:val="1"/>
          <w:lang w:eastAsia="ar-SA"/>
        </w:rPr>
        <w:t>º</w:t>
      </w:r>
      <w:r>
        <w:rPr>
          <w:rFonts w:ascii="Arial" w:hAnsi="Arial" w:cs="Arial"/>
          <w:b/>
          <w:kern w:val="1"/>
          <w:lang w:eastAsia="ar-SA"/>
        </w:rPr>
        <w:t xml:space="preserve"> </w:t>
      </w:r>
      <w:r w:rsidRPr="00BA4926">
        <w:rPr>
          <w:rFonts w:ascii="Arial" w:hAnsi="Arial" w:cs="Arial"/>
          <w:bCs/>
          <w:kern w:val="1"/>
          <w:lang w:eastAsia="ar-SA"/>
        </w:rPr>
        <w:t>O arquiteto</w:t>
      </w:r>
      <w:r>
        <w:rPr>
          <w:rFonts w:ascii="Arial" w:hAnsi="Arial" w:cs="Arial"/>
          <w:bCs/>
          <w:kern w:val="1"/>
          <w:lang w:eastAsia="ar-SA"/>
        </w:rPr>
        <w:t xml:space="preserve"> e urbanista</w:t>
      </w:r>
      <w:r w:rsidRPr="00BA4926">
        <w:rPr>
          <w:rFonts w:ascii="Arial" w:hAnsi="Arial" w:cs="Arial"/>
          <w:bCs/>
          <w:kern w:val="1"/>
          <w:lang w:eastAsia="ar-SA"/>
        </w:rPr>
        <w:t xml:space="preserve"> que desejar</w:t>
      </w:r>
      <w:r>
        <w:rPr>
          <w:rFonts w:ascii="Arial" w:hAnsi="Arial" w:cs="Arial"/>
          <w:bCs/>
          <w:kern w:val="1"/>
          <w:lang w:eastAsia="ar-SA"/>
        </w:rPr>
        <w:t>,</w:t>
      </w:r>
      <w:r w:rsidRPr="00BA4926">
        <w:rPr>
          <w:rFonts w:ascii="Arial" w:hAnsi="Arial" w:cs="Arial"/>
          <w:bCs/>
          <w:kern w:val="1"/>
          <w:lang w:eastAsia="ar-SA"/>
        </w:rPr>
        <w:t xml:space="preserve"> poderá reservar o espaço para seu uso com antecedência máxima de 15 dias e, em caso de atraso maior que 15 minutos, poderá perder a reserva para outro colega que estiver aguardando no local.</w:t>
      </w:r>
    </w:p>
    <w:p w14:paraId="09FFCBA9" w14:textId="11AA9D81" w:rsidR="00BA4926" w:rsidRDefault="00BA4926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5</w:t>
      </w:r>
      <w:r w:rsidRPr="00F5359F">
        <w:rPr>
          <w:rFonts w:ascii="Arial" w:hAnsi="Arial" w:cs="Arial"/>
          <w:b/>
          <w:kern w:val="1"/>
          <w:lang w:eastAsia="ar-SA"/>
        </w:rPr>
        <w:t xml:space="preserve">º </w:t>
      </w:r>
      <w:r w:rsidRPr="00BA4926">
        <w:rPr>
          <w:rFonts w:ascii="Arial" w:hAnsi="Arial" w:cs="Arial"/>
          <w:bCs/>
          <w:kern w:val="1"/>
          <w:lang w:eastAsia="ar-SA"/>
        </w:rPr>
        <w:t>A reserva só poderá ser feita por um me</w:t>
      </w:r>
      <w:r>
        <w:rPr>
          <w:rFonts w:ascii="Arial" w:hAnsi="Arial" w:cs="Arial"/>
          <w:bCs/>
          <w:kern w:val="1"/>
          <w:lang w:eastAsia="ar-SA"/>
        </w:rPr>
        <w:t>s</w:t>
      </w:r>
      <w:r w:rsidRPr="00BA4926">
        <w:rPr>
          <w:rFonts w:ascii="Arial" w:hAnsi="Arial" w:cs="Arial"/>
          <w:bCs/>
          <w:kern w:val="1"/>
          <w:lang w:eastAsia="ar-SA"/>
        </w:rPr>
        <w:t>mo arquiteto</w:t>
      </w:r>
      <w:r>
        <w:rPr>
          <w:rFonts w:ascii="Arial" w:hAnsi="Arial" w:cs="Arial"/>
          <w:bCs/>
          <w:kern w:val="1"/>
          <w:lang w:eastAsia="ar-SA"/>
        </w:rPr>
        <w:t xml:space="preserve"> e</w:t>
      </w:r>
      <w:r w:rsidRPr="00BA4926">
        <w:rPr>
          <w:rFonts w:ascii="Arial" w:hAnsi="Arial" w:cs="Arial"/>
          <w:bCs/>
          <w:kern w:val="1"/>
          <w:lang w:eastAsia="ar-SA"/>
        </w:rPr>
        <w:t xml:space="preserve"> urbanista, uma </w:t>
      </w:r>
      <w:r>
        <w:rPr>
          <w:rFonts w:ascii="Arial" w:hAnsi="Arial" w:cs="Arial"/>
          <w:bCs/>
          <w:kern w:val="1"/>
          <w:lang w:eastAsia="ar-SA"/>
        </w:rPr>
        <w:t xml:space="preserve">única </w:t>
      </w:r>
      <w:r w:rsidRPr="00BA4926">
        <w:rPr>
          <w:rFonts w:ascii="Arial" w:hAnsi="Arial" w:cs="Arial"/>
          <w:bCs/>
          <w:kern w:val="1"/>
          <w:lang w:eastAsia="ar-SA"/>
        </w:rPr>
        <w:t>vez por mês</w:t>
      </w:r>
      <w:r>
        <w:rPr>
          <w:rFonts w:ascii="Arial" w:hAnsi="Arial" w:cs="Arial"/>
          <w:b/>
          <w:kern w:val="1"/>
          <w:lang w:eastAsia="ar-SA"/>
        </w:rPr>
        <w:t>.</w:t>
      </w:r>
    </w:p>
    <w:p w14:paraId="737B4C38" w14:textId="40E7B763" w:rsidR="00260BF6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6</w:t>
      </w:r>
      <w:r w:rsidRPr="00F5359F">
        <w:rPr>
          <w:rFonts w:ascii="Arial" w:hAnsi="Arial" w:cs="Arial"/>
          <w:b/>
          <w:kern w:val="1"/>
          <w:lang w:eastAsia="ar-SA"/>
        </w:rPr>
        <w:t xml:space="preserve">º </w:t>
      </w:r>
      <w:r w:rsidR="00260BF6">
        <w:rPr>
          <w:rFonts w:ascii="Arial" w:hAnsi="Arial" w:cs="Arial"/>
          <w:bCs/>
          <w:kern w:val="1"/>
          <w:lang w:eastAsia="ar-SA"/>
        </w:rPr>
        <w:t xml:space="preserve">Ao chegar no CAU RJ, o arquiteto e urbanista que desejar usar o </w:t>
      </w:r>
      <w:r>
        <w:rPr>
          <w:rFonts w:ascii="Arial" w:hAnsi="Arial" w:cs="Arial"/>
          <w:bCs/>
          <w:kern w:val="1"/>
          <w:lang w:eastAsia="ar-SA"/>
        </w:rPr>
        <w:t>E</w:t>
      </w:r>
      <w:r w:rsidR="00260BF6">
        <w:rPr>
          <w:rFonts w:ascii="Arial" w:hAnsi="Arial" w:cs="Arial"/>
          <w:bCs/>
          <w:kern w:val="1"/>
          <w:lang w:eastAsia="ar-SA"/>
        </w:rPr>
        <w:t xml:space="preserve">spaço do Arquiteto deverá se dirigir à recepção que o levará ao ambiente, </w:t>
      </w:r>
      <w:r>
        <w:rPr>
          <w:rFonts w:ascii="Arial" w:hAnsi="Arial" w:cs="Arial"/>
          <w:bCs/>
          <w:kern w:val="1"/>
          <w:lang w:eastAsia="ar-SA"/>
        </w:rPr>
        <w:t>registrará sua hora de entrada e deverá fazê-lo assinar documento de responsabilidade de uso;</w:t>
      </w:r>
    </w:p>
    <w:p w14:paraId="2476C667" w14:textId="77777777" w:rsidR="00BE6B73" w:rsidRDefault="00BE6B73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/>
          <w:kern w:val="1"/>
          <w:lang w:eastAsia="ar-SA"/>
        </w:rPr>
      </w:pPr>
    </w:p>
    <w:p w14:paraId="6D44B0FA" w14:textId="7330765E" w:rsidR="00EC21D2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7</w:t>
      </w:r>
      <w:r w:rsidRPr="00F5359F">
        <w:rPr>
          <w:rFonts w:ascii="Arial" w:hAnsi="Arial" w:cs="Arial"/>
          <w:b/>
          <w:kern w:val="1"/>
          <w:lang w:eastAsia="ar-SA"/>
        </w:rPr>
        <w:t xml:space="preserve">º </w:t>
      </w:r>
      <w:r>
        <w:rPr>
          <w:rFonts w:ascii="Arial" w:hAnsi="Arial" w:cs="Arial"/>
          <w:bCs/>
          <w:kern w:val="1"/>
          <w:lang w:eastAsia="ar-SA"/>
        </w:rPr>
        <w:t>O Espaço do Arquiteto não oferecerá computador, impressora ou qualquer outro equipamento.</w:t>
      </w:r>
    </w:p>
    <w:p w14:paraId="398F71E7" w14:textId="31ED0432" w:rsidR="00EC21D2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8</w:t>
      </w:r>
      <w:r w:rsidRPr="00F5359F">
        <w:rPr>
          <w:rFonts w:ascii="Arial" w:hAnsi="Arial" w:cs="Arial"/>
          <w:b/>
          <w:kern w:val="1"/>
          <w:lang w:eastAsia="ar-SA"/>
        </w:rPr>
        <w:t xml:space="preserve">º </w:t>
      </w:r>
      <w:r>
        <w:rPr>
          <w:rFonts w:ascii="Arial" w:hAnsi="Arial" w:cs="Arial"/>
          <w:bCs/>
          <w:kern w:val="1"/>
          <w:lang w:eastAsia="ar-SA"/>
        </w:rPr>
        <w:t xml:space="preserve">O Espaço do Arquiteto oferecerá o mobiliário, internet </w:t>
      </w:r>
      <w:proofErr w:type="spellStart"/>
      <w:r>
        <w:rPr>
          <w:rFonts w:ascii="Arial" w:hAnsi="Arial" w:cs="Arial"/>
          <w:bCs/>
          <w:kern w:val="1"/>
          <w:lang w:eastAsia="ar-SA"/>
        </w:rPr>
        <w:t>wi-fi</w:t>
      </w:r>
      <w:proofErr w:type="spellEnd"/>
      <w:r>
        <w:rPr>
          <w:rFonts w:ascii="Arial" w:hAnsi="Arial" w:cs="Arial"/>
          <w:bCs/>
          <w:kern w:val="1"/>
          <w:lang w:eastAsia="ar-SA"/>
        </w:rPr>
        <w:t xml:space="preserve">, ambiente refrigerado, </w:t>
      </w:r>
      <w:r w:rsidR="00BA4926">
        <w:rPr>
          <w:rFonts w:ascii="Arial" w:hAnsi="Arial" w:cs="Arial"/>
          <w:bCs/>
          <w:kern w:val="1"/>
          <w:lang w:eastAsia="ar-SA"/>
        </w:rPr>
        <w:t>água</w:t>
      </w:r>
      <w:r>
        <w:rPr>
          <w:rFonts w:ascii="Arial" w:hAnsi="Arial" w:cs="Arial"/>
          <w:bCs/>
          <w:kern w:val="1"/>
          <w:lang w:eastAsia="ar-SA"/>
        </w:rPr>
        <w:t xml:space="preserve"> e café.</w:t>
      </w:r>
    </w:p>
    <w:p w14:paraId="4A8E059E" w14:textId="3E72BE1C" w:rsidR="00EC21D2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9</w:t>
      </w:r>
      <w:r w:rsidRPr="00F5359F">
        <w:rPr>
          <w:rFonts w:ascii="Arial" w:hAnsi="Arial" w:cs="Arial"/>
          <w:b/>
          <w:kern w:val="1"/>
          <w:lang w:eastAsia="ar-SA"/>
        </w:rPr>
        <w:t xml:space="preserve">º </w:t>
      </w:r>
      <w:r>
        <w:rPr>
          <w:rFonts w:ascii="Arial" w:hAnsi="Arial" w:cs="Arial"/>
          <w:bCs/>
          <w:kern w:val="1"/>
          <w:lang w:eastAsia="ar-SA"/>
        </w:rPr>
        <w:t xml:space="preserve">O arquiteto e urbanista poderá trazer até </w:t>
      </w:r>
      <w:r w:rsidR="008A4DF8">
        <w:rPr>
          <w:rFonts w:ascii="Arial" w:hAnsi="Arial" w:cs="Arial"/>
          <w:bCs/>
          <w:kern w:val="1"/>
          <w:lang w:eastAsia="ar-SA"/>
        </w:rPr>
        <w:t>7</w:t>
      </w:r>
      <w:r>
        <w:rPr>
          <w:rFonts w:ascii="Arial" w:hAnsi="Arial" w:cs="Arial"/>
          <w:bCs/>
          <w:kern w:val="1"/>
          <w:lang w:eastAsia="ar-SA"/>
        </w:rPr>
        <w:t xml:space="preserve"> convidados </w:t>
      </w:r>
      <w:r w:rsidR="00BA4926">
        <w:rPr>
          <w:rFonts w:ascii="Arial" w:hAnsi="Arial" w:cs="Arial"/>
          <w:bCs/>
          <w:kern w:val="1"/>
          <w:lang w:eastAsia="ar-SA"/>
        </w:rPr>
        <w:t>(</w:t>
      </w:r>
      <w:r>
        <w:rPr>
          <w:rFonts w:ascii="Arial" w:hAnsi="Arial" w:cs="Arial"/>
          <w:bCs/>
          <w:kern w:val="1"/>
          <w:lang w:eastAsia="ar-SA"/>
        </w:rPr>
        <w:t>arquitetos</w:t>
      </w:r>
      <w:r w:rsidR="00BA4926">
        <w:rPr>
          <w:rFonts w:ascii="Arial" w:hAnsi="Arial" w:cs="Arial"/>
          <w:bCs/>
          <w:kern w:val="1"/>
          <w:lang w:eastAsia="ar-SA"/>
        </w:rPr>
        <w:t xml:space="preserve"> ou não)</w:t>
      </w:r>
      <w:r>
        <w:rPr>
          <w:rFonts w:ascii="Arial" w:hAnsi="Arial" w:cs="Arial"/>
          <w:bCs/>
          <w:kern w:val="1"/>
          <w:lang w:eastAsia="ar-SA"/>
        </w:rPr>
        <w:t xml:space="preserve"> </w:t>
      </w:r>
      <w:r w:rsidR="00BA4926">
        <w:rPr>
          <w:rFonts w:ascii="Arial" w:hAnsi="Arial" w:cs="Arial"/>
          <w:bCs/>
          <w:kern w:val="1"/>
          <w:lang w:eastAsia="ar-SA"/>
        </w:rPr>
        <w:t xml:space="preserve">no máximo, </w:t>
      </w:r>
      <w:r>
        <w:rPr>
          <w:rFonts w:ascii="Arial" w:hAnsi="Arial" w:cs="Arial"/>
          <w:bCs/>
          <w:kern w:val="1"/>
          <w:lang w:eastAsia="ar-SA"/>
        </w:rPr>
        <w:t>para realizar sua reunião de trabalho no Espaço do Arquiteto;</w:t>
      </w:r>
    </w:p>
    <w:p w14:paraId="194635A8" w14:textId="560D9B3D" w:rsidR="00EC21D2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10</w:t>
      </w:r>
      <w:r w:rsidRPr="00F5359F">
        <w:rPr>
          <w:rFonts w:ascii="Arial" w:hAnsi="Arial" w:cs="Arial"/>
          <w:b/>
          <w:kern w:val="1"/>
          <w:lang w:eastAsia="ar-SA"/>
        </w:rPr>
        <w:t xml:space="preserve"> </w:t>
      </w:r>
      <w:r>
        <w:rPr>
          <w:rFonts w:ascii="Arial" w:hAnsi="Arial" w:cs="Arial"/>
          <w:bCs/>
          <w:kern w:val="1"/>
          <w:lang w:eastAsia="ar-SA"/>
        </w:rPr>
        <w:t>O número máximo de usuários do Espaço do Arquiteto, concomitante, será de 8 pessoas.</w:t>
      </w:r>
    </w:p>
    <w:p w14:paraId="534E390B" w14:textId="2047A96B" w:rsidR="00EC21D2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11</w:t>
      </w:r>
      <w:r w:rsidRPr="00F5359F">
        <w:rPr>
          <w:rFonts w:ascii="Arial" w:hAnsi="Arial" w:cs="Arial"/>
          <w:b/>
          <w:kern w:val="1"/>
          <w:lang w:eastAsia="ar-SA"/>
        </w:rPr>
        <w:t xml:space="preserve"> </w:t>
      </w:r>
      <w:r>
        <w:rPr>
          <w:rFonts w:ascii="Arial" w:hAnsi="Arial" w:cs="Arial"/>
          <w:bCs/>
          <w:kern w:val="1"/>
          <w:lang w:eastAsia="ar-SA"/>
        </w:rPr>
        <w:t xml:space="preserve">Os usuários do Espaço do Arquiteto deverão se submeter às normas de conduta interna, </w:t>
      </w:r>
      <w:r w:rsidR="007323DC">
        <w:rPr>
          <w:rFonts w:ascii="Arial" w:hAnsi="Arial" w:cs="Arial"/>
          <w:bCs/>
          <w:kern w:val="1"/>
          <w:lang w:eastAsia="ar-SA"/>
        </w:rPr>
        <w:t xml:space="preserve">zelar pelo patrimônio do CAU RJ que estiver utilizando, </w:t>
      </w:r>
      <w:r>
        <w:rPr>
          <w:rFonts w:ascii="Arial" w:hAnsi="Arial" w:cs="Arial"/>
          <w:bCs/>
          <w:kern w:val="1"/>
          <w:lang w:eastAsia="ar-SA"/>
        </w:rPr>
        <w:t>respeitando o silêncio que um local de trabalho requer;</w:t>
      </w:r>
    </w:p>
    <w:p w14:paraId="659C53EA" w14:textId="5E57D01B" w:rsidR="00EC21D2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12</w:t>
      </w:r>
      <w:r w:rsidRPr="00F5359F">
        <w:rPr>
          <w:rFonts w:ascii="Arial" w:hAnsi="Arial" w:cs="Arial"/>
          <w:b/>
          <w:kern w:val="1"/>
          <w:lang w:eastAsia="ar-SA"/>
        </w:rPr>
        <w:t xml:space="preserve"> </w:t>
      </w:r>
      <w:r>
        <w:rPr>
          <w:rFonts w:ascii="Arial" w:hAnsi="Arial" w:cs="Arial"/>
          <w:bCs/>
          <w:kern w:val="1"/>
          <w:lang w:eastAsia="ar-SA"/>
        </w:rPr>
        <w:t>O usuário do Espaço do Arquiteto poderá ser convidado a se retirar do recinto, por qualquer conselheiro ou servidor do</w:t>
      </w:r>
      <w:r w:rsidR="00774B33">
        <w:rPr>
          <w:rFonts w:ascii="Arial" w:hAnsi="Arial" w:cs="Arial"/>
          <w:bCs/>
          <w:kern w:val="1"/>
          <w:lang w:eastAsia="ar-SA"/>
        </w:rPr>
        <w:t xml:space="preserve"> CAU RJ, caso seja detectado mau</w:t>
      </w:r>
      <w:r>
        <w:rPr>
          <w:rFonts w:ascii="Arial" w:hAnsi="Arial" w:cs="Arial"/>
          <w:bCs/>
          <w:kern w:val="1"/>
          <w:lang w:eastAsia="ar-SA"/>
        </w:rPr>
        <w:t xml:space="preserve"> uso ou descumprimento das regras gerais;</w:t>
      </w:r>
    </w:p>
    <w:p w14:paraId="58490C31" w14:textId="2B2B4268" w:rsidR="00EC21D2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13</w:t>
      </w:r>
      <w:r w:rsidRPr="00F5359F">
        <w:rPr>
          <w:rFonts w:ascii="Arial" w:hAnsi="Arial" w:cs="Arial"/>
          <w:b/>
          <w:kern w:val="1"/>
          <w:lang w:eastAsia="ar-SA"/>
        </w:rPr>
        <w:t xml:space="preserve"> </w:t>
      </w:r>
      <w:r w:rsidR="00774B33">
        <w:rPr>
          <w:rFonts w:ascii="Arial" w:hAnsi="Arial" w:cs="Arial"/>
          <w:bCs/>
          <w:kern w:val="1"/>
          <w:lang w:eastAsia="ar-SA"/>
        </w:rPr>
        <w:t>O Espaço do A</w:t>
      </w:r>
      <w:r>
        <w:rPr>
          <w:rFonts w:ascii="Arial" w:hAnsi="Arial" w:cs="Arial"/>
          <w:bCs/>
          <w:kern w:val="1"/>
          <w:lang w:eastAsia="ar-SA"/>
        </w:rPr>
        <w:t>rquiteto não poderá ser utilizado para reuniões com finalidade político-partidárias, para reuniões de cunho religiosos, ou para discussões não relacionadas à Arquitetura e Urbanismo;</w:t>
      </w:r>
    </w:p>
    <w:p w14:paraId="765FF0FC" w14:textId="77777777" w:rsidR="00121338" w:rsidRDefault="00774B33" w:rsidP="00774B33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14</w:t>
      </w:r>
      <w:r w:rsidRPr="00F5359F">
        <w:rPr>
          <w:rFonts w:ascii="Arial" w:hAnsi="Arial" w:cs="Arial"/>
          <w:b/>
          <w:kern w:val="1"/>
          <w:lang w:eastAsia="ar-SA"/>
        </w:rPr>
        <w:t xml:space="preserve"> </w:t>
      </w:r>
      <w:r>
        <w:rPr>
          <w:rFonts w:ascii="Arial" w:hAnsi="Arial" w:cs="Arial"/>
          <w:bCs/>
          <w:kern w:val="1"/>
          <w:lang w:eastAsia="ar-SA"/>
        </w:rPr>
        <w:t xml:space="preserve">O Espaço do Arquiteto não poderá ser utilizado para </w:t>
      </w:r>
      <w:r w:rsidR="00121338">
        <w:rPr>
          <w:rFonts w:ascii="Arial" w:hAnsi="Arial" w:cs="Arial"/>
          <w:bCs/>
          <w:kern w:val="1"/>
          <w:lang w:eastAsia="ar-SA"/>
        </w:rPr>
        <w:t>aplicação de cursos, salvo quando previamente autorizado pelo CAU/RJ;</w:t>
      </w:r>
    </w:p>
    <w:p w14:paraId="58441EC6" w14:textId="398CCDCA" w:rsidR="00121338" w:rsidRDefault="00121338" w:rsidP="00121338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15</w:t>
      </w:r>
      <w:r w:rsidRPr="00F5359F">
        <w:rPr>
          <w:rFonts w:ascii="Arial" w:hAnsi="Arial" w:cs="Arial"/>
          <w:b/>
          <w:kern w:val="1"/>
          <w:lang w:eastAsia="ar-SA"/>
        </w:rPr>
        <w:t xml:space="preserve"> </w:t>
      </w:r>
      <w:r>
        <w:rPr>
          <w:rFonts w:ascii="Arial" w:hAnsi="Arial" w:cs="Arial"/>
          <w:bCs/>
          <w:kern w:val="1"/>
          <w:lang w:eastAsia="ar-SA"/>
        </w:rPr>
        <w:t>O Espaço do Arquiteto não poderá ser utilizado para reuniões com finalidade de venda de produtos ou prestação de serviços não relacionados à Arquitetura e Urbanismo;</w:t>
      </w:r>
    </w:p>
    <w:p w14:paraId="4DBD8403" w14:textId="76FD4BD7" w:rsidR="00EC21D2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Cs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1</w:t>
      </w:r>
      <w:r w:rsidR="00121338">
        <w:rPr>
          <w:rFonts w:ascii="Arial" w:hAnsi="Arial" w:cs="Arial"/>
          <w:b/>
          <w:kern w:val="1"/>
          <w:lang w:eastAsia="ar-SA"/>
        </w:rPr>
        <w:t>6</w:t>
      </w:r>
      <w:r w:rsidRPr="00F5359F">
        <w:rPr>
          <w:rFonts w:ascii="Arial" w:hAnsi="Arial" w:cs="Arial"/>
          <w:b/>
          <w:kern w:val="1"/>
          <w:lang w:eastAsia="ar-SA"/>
        </w:rPr>
        <w:t xml:space="preserve"> </w:t>
      </w:r>
      <w:r>
        <w:rPr>
          <w:rFonts w:ascii="Arial" w:hAnsi="Arial" w:cs="Arial"/>
          <w:bCs/>
          <w:kern w:val="1"/>
          <w:lang w:eastAsia="ar-SA"/>
        </w:rPr>
        <w:t>O CAU/RJ não será responsável por eventuais objetos esquecidos nas suas dependências.</w:t>
      </w:r>
    </w:p>
    <w:p w14:paraId="1E831C6F" w14:textId="127F6A2D" w:rsidR="00C52CDE" w:rsidRPr="00F5359F" w:rsidRDefault="00EC21D2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>
        <w:rPr>
          <w:rFonts w:ascii="Arial" w:hAnsi="Arial" w:cs="Arial"/>
          <w:b/>
          <w:kern w:val="1"/>
          <w:lang w:eastAsia="ar-SA"/>
        </w:rPr>
        <w:t>1</w:t>
      </w:r>
      <w:r w:rsidR="00121338">
        <w:rPr>
          <w:rFonts w:ascii="Arial" w:hAnsi="Arial" w:cs="Arial"/>
          <w:b/>
          <w:kern w:val="1"/>
          <w:lang w:eastAsia="ar-SA"/>
        </w:rPr>
        <w:t>7</w:t>
      </w:r>
      <w:r w:rsidRPr="00F5359F">
        <w:rPr>
          <w:rFonts w:ascii="Arial" w:hAnsi="Arial" w:cs="Arial"/>
          <w:b/>
          <w:kern w:val="1"/>
          <w:lang w:eastAsia="ar-SA"/>
        </w:rPr>
        <w:t xml:space="preserve"> </w:t>
      </w:r>
      <w:r w:rsidR="00C52CDE" w:rsidRPr="00F5359F">
        <w:rPr>
          <w:rFonts w:ascii="Arial" w:hAnsi="Arial" w:cs="Arial"/>
          <w:kern w:val="1"/>
          <w:lang w:eastAsia="ar-SA"/>
        </w:rPr>
        <w:t>Esta Portaria Normativa entra em vigor na data de sua assinatura</w:t>
      </w:r>
      <w:r>
        <w:rPr>
          <w:rFonts w:ascii="Arial" w:hAnsi="Arial" w:cs="Arial"/>
          <w:kern w:val="1"/>
          <w:lang w:eastAsia="ar-SA"/>
        </w:rPr>
        <w:t xml:space="preserve"> e revoga-se disposições contrárias</w:t>
      </w:r>
      <w:r w:rsidR="00C52CDE" w:rsidRPr="00F5359F">
        <w:rPr>
          <w:rFonts w:ascii="Arial" w:hAnsi="Arial" w:cs="Arial"/>
          <w:kern w:val="1"/>
          <w:lang w:eastAsia="ar-SA"/>
        </w:rPr>
        <w:t>.</w:t>
      </w:r>
    </w:p>
    <w:p w14:paraId="26E69030" w14:textId="77777777" w:rsidR="00C52CDE" w:rsidRPr="00F5359F" w:rsidRDefault="00C52CDE" w:rsidP="00F5359F">
      <w:pPr>
        <w:widowControl w:val="0"/>
        <w:suppressAutoHyphens/>
        <w:snapToGrid w:val="0"/>
        <w:spacing w:before="120" w:after="120"/>
        <w:ind w:firstLine="567"/>
        <w:jc w:val="both"/>
        <w:rPr>
          <w:rFonts w:ascii="Arial" w:hAnsi="Arial" w:cs="Arial"/>
          <w:kern w:val="1"/>
          <w:lang w:eastAsia="ar-SA"/>
        </w:rPr>
      </w:pPr>
    </w:p>
    <w:p w14:paraId="1C673AD7" w14:textId="77777777" w:rsidR="00C52CDE" w:rsidRDefault="00C52CDE" w:rsidP="00F5359F">
      <w:pPr>
        <w:widowControl w:val="0"/>
        <w:suppressAutoHyphens/>
        <w:snapToGrid w:val="0"/>
        <w:spacing w:before="120" w:after="120"/>
        <w:ind w:firstLine="567"/>
        <w:jc w:val="both"/>
        <w:rPr>
          <w:rFonts w:ascii="Arial" w:hAnsi="Arial" w:cs="Arial"/>
          <w:kern w:val="1"/>
          <w:lang w:eastAsia="ar-SA"/>
        </w:rPr>
      </w:pPr>
    </w:p>
    <w:p w14:paraId="4DFA7EE5" w14:textId="77777777" w:rsidR="00BE6B73" w:rsidRPr="00F5359F" w:rsidRDefault="00BE6B73" w:rsidP="00F5359F">
      <w:pPr>
        <w:widowControl w:val="0"/>
        <w:suppressAutoHyphens/>
        <w:snapToGrid w:val="0"/>
        <w:spacing w:before="120" w:after="120"/>
        <w:ind w:firstLine="567"/>
        <w:jc w:val="both"/>
        <w:rPr>
          <w:rFonts w:ascii="Arial" w:hAnsi="Arial" w:cs="Arial"/>
          <w:kern w:val="1"/>
          <w:lang w:eastAsia="ar-SA"/>
        </w:rPr>
      </w:pPr>
    </w:p>
    <w:p w14:paraId="3F49139C" w14:textId="77777777" w:rsidR="00C52CDE" w:rsidRPr="00F5359F" w:rsidRDefault="00C52CDE" w:rsidP="00F5359F">
      <w:pPr>
        <w:widowControl w:val="0"/>
        <w:suppressAutoHyphens/>
        <w:snapToGrid w:val="0"/>
        <w:spacing w:before="120" w:after="120"/>
        <w:ind w:firstLine="567"/>
        <w:jc w:val="both"/>
        <w:rPr>
          <w:rFonts w:ascii="Arial" w:hAnsi="Arial" w:cs="Arial"/>
          <w:kern w:val="1"/>
          <w:lang w:eastAsia="ar-SA"/>
        </w:rPr>
      </w:pPr>
    </w:p>
    <w:p w14:paraId="718228C7" w14:textId="5BB51BDB" w:rsidR="00C52CDE" w:rsidRPr="00F5359F" w:rsidRDefault="00260BF6" w:rsidP="00BE6B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proofErr w:type="spellStart"/>
      <w:r>
        <w:rPr>
          <w:rFonts w:ascii="Arial" w:hAnsi="Arial" w:cs="Arial"/>
          <w:b/>
          <w:bCs/>
          <w:lang w:val="pt"/>
        </w:rPr>
        <w:t>Sydnei</w:t>
      </w:r>
      <w:proofErr w:type="spellEnd"/>
      <w:r>
        <w:rPr>
          <w:rFonts w:ascii="Arial" w:hAnsi="Arial" w:cs="Arial"/>
          <w:b/>
          <w:bCs/>
          <w:lang w:val="pt"/>
        </w:rPr>
        <w:t xml:space="preserve"> </w:t>
      </w:r>
      <w:r w:rsidR="00BE6B73">
        <w:rPr>
          <w:rFonts w:ascii="Arial" w:hAnsi="Arial" w:cs="Arial"/>
          <w:b/>
          <w:bCs/>
          <w:lang w:val="pt"/>
        </w:rPr>
        <w:t xml:space="preserve">Dias </w:t>
      </w:r>
      <w:r>
        <w:rPr>
          <w:rFonts w:ascii="Arial" w:hAnsi="Arial" w:cs="Arial"/>
          <w:b/>
          <w:bCs/>
          <w:lang w:val="pt"/>
        </w:rPr>
        <w:t>Menezes</w:t>
      </w:r>
    </w:p>
    <w:p w14:paraId="296343B8" w14:textId="77777777" w:rsidR="00C52CDE" w:rsidRPr="00F5359F" w:rsidRDefault="00C52CDE" w:rsidP="00BE6B73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 w:rsidRPr="00F5359F">
        <w:rPr>
          <w:rFonts w:ascii="Arial" w:hAnsi="Arial" w:cs="Arial"/>
          <w:lang w:val="pt"/>
        </w:rPr>
        <w:t>Arquiteto e Urbanista</w:t>
      </w:r>
    </w:p>
    <w:p w14:paraId="6029B332" w14:textId="77777777" w:rsidR="00C52CDE" w:rsidRPr="00F5359F" w:rsidRDefault="00C52CDE" w:rsidP="00BE6B73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 w:rsidRPr="00F5359F">
        <w:rPr>
          <w:rFonts w:ascii="Arial" w:hAnsi="Arial" w:cs="Arial"/>
          <w:lang w:val="pt"/>
        </w:rPr>
        <w:t>Presidente do CAU/RJ</w:t>
      </w:r>
    </w:p>
    <w:p w14:paraId="3ACC7EB3" w14:textId="77777777"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14:paraId="52256454" w14:textId="77777777"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14:paraId="4A81382E" w14:textId="77777777"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14:paraId="592785AB" w14:textId="77777777" w:rsidR="00401693" w:rsidRPr="00F5359F" w:rsidRDefault="00401693" w:rsidP="00F5359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01693" w:rsidRPr="00F5359F" w:rsidSect="00FB5A9F">
      <w:headerReference w:type="default" r:id="rId10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D19F3" w14:textId="77777777" w:rsidR="00A95D25" w:rsidRDefault="00A95D25">
      <w:r>
        <w:separator/>
      </w:r>
    </w:p>
  </w:endnote>
  <w:endnote w:type="continuationSeparator" w:id="0">
    <w:p w14:paraId="27C8EE0D" w14:textId="77777777" w:rsidR="00A95D25" w:rsidRDefault="00A9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F3212" w14:textId="77777777" w:rsidR="00A95D25" w:rsidRDefault="00A95D25">
      <w:r>
        <w:separator/>
      </w:r>
    </w:p>
  </w:footnote>
  <w:footnote w:type="continuationSeparator" w:id="0">
    <w:p w14:paraId="799AF212" w14:textId="77777777" w:rsidR="00A95D25" w:rsidRDefault="00A9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4733" w14:textId="77777777" w:rsidR="00401693" w:rsidRDefault="00C52CDE">
    <w:pPr>
      <w:pStyle w:val="Cabealho"/>
    </w:pPr>
    <w:r>
      <w:rPr>
        <w:noProof/>
        <w:sz w:val="20"/>
        <w:szCs w:val="20"/>
      </w:rPr>
      <w:drawing>
        <wp:inline distT="0" distB="0" distL="0" distR="0" wp14:anchorId="05F35F2A" wp14:editId="64967F8F">
          <wp:extent cx="5753100" cy="942975"/>
          <wp:effectExtent l="0" t="0" r="0" b="0"/>
          <wp:docPr id="1599444328" name="Imagem 1599444328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B21"/>
    <w:multiLevelType w:val="hybridMultilevel"/>
    <w:tmpl w:val="4B6CD6E0"/>
    <w:lvl w:ilvl="0" w:tplc="32E4BD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AC42E9"/>
    <w:multiLevelType w:val="hybridMultilevel"/>
    <w:tmpl w:val="98348690"/>
    <w:lvl w:ilvl="0" w:tplc="405A16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DF620A"/>
    <w:multiLevelType w:val="hybridMultilevel"/>
    <w:tmpl w:val="C2FCF798"/>
    <w:lvl w:ilvl="0" w:tplc="6BD4052C">
      <w:start w:val="1"/>
      <w:numFmt w:val="upperRoman"/>
      <w:lvlText w:val="%1."/>
      <w:lvlJc w:val="left"/>
      <w:pPr>
        <w:ind w:left="7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D7615F"/>
    <w:multiLevelType w:val="hybridMultilevel"/>
    <w:tmpl w:val="946A323E"/>
    <w:lvl w:ilvl="0" w:tplc="83CA3A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A830A7"/>
    <w:multiLevelType w:val="hybridMultilevel"/>
    <w:tmpl w:val="290893F6"/>
    <w:lvl w:ilvl="0" w:tplc="405A16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121EB1"/>
    <w:multiLevelType w:val="hybridMultilevel"/>
    <w:tmpl w:val="0A84C52A"/>
    <w:lvl w:ilvl="0" w:tplc="29B8F9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C304E4"/>
    <w:multiLevelType w:val="hybridMultilevel"/>
    <w:tmpl w:val="12CC8B28"/>
    <w:lvl w:ilvl="0" w:tplc="1D54788A">
      <w:start w:val="1"/>
      <w:numFmt w:val="upperRoman"/>
      <w:lvlText w:val="%1."/>
      <w:lvlJc w:val="left"/>
      <w:pPr>
        <w:ind w:left="1070" w:hanging="360"/>
      </w:pPr>
      <w:rPr>
        <w:rFonts w:ascii="Arial" w:eastAsia="Times New Roman" w:hAnsi="Arial" w:cs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D525B"/>
    <w:multiLevelType w:val="hybridMultilevel"/>
    <w:tmpl w:val="984E91FA"/>
    <w:lvl w:ilvl="0" w:tplc="B0C864E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9B2D59"/>
    <w:multiLevelType w:val="hybridMultilevel"/>
    <w:tmpl w:val="71506FB8"/>
    <w:lvl w:ilvl="0" w:tplc="86808266">
      <w:start w:val="1"/>
      <w:numFmt w:val="upperRoman"/>
      <w:lvlText w:val="%1."/>
      <w:lvlJc w:val="left"/>
      <w:pPr>
        <w:ind w:left="1571" w:hanging="72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E"/>
    <w:rsid w:val="00121338"/>
    <w:rsid w:val="0016645A"/>
    <w:rsid w:val="001F6018"/>
    <w:rsid w:val="00214DEF"/>
    <w:rsid w:val="00260BF6"/>
    <w:rsid w:val="00274A3F"/>
    <w:rsid w:val="0034705F"/>
    <w:rsid w:val="003A777B"/>
    <w:rsid w:val="00401693"/>
    <w:rsid w:val="005C4163"/>
    <w:rsid w:val="007323DC"/>
    <w:rsid w:val="00774B33"/>
    <w:rsid w:val="008A4DF8"/>
    <w:rsid w:val="00951997"/>
    <w:rsid w:val="00A95D25"/>
    <w:rsid w:val="00BA4926"/>
    <w:rsid w:val="00BE6B73"/>
    <w:rsid w:val="00C238AA"/>
    <w:rsid w:val="00C52CDE"/>
    <w:rsid w:val="00DE1E70"/>
    <w:rsid w:val="00EC21D2"/>
    <w:rsid w:val="00F05262"/>
    <w:rsid w:val="00F5359F"/>
    <w:rsid w:val="00FB161C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36A7"/>
  <w15:chartTrackingRefBased/>
  <w15:docId w15:val="{1C9014A7-E264-4803-9917-1F22FAE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2C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C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2C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C52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6EA0D-0D69-4D6A-AB6E-3908A4C84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D6C1A-C944-4D9D-95F2-6DE4F0888EAB}"/>
</file>

<file path=customXml/itemProps3.xml><?xml version="1.0" encoding="utf-8"?>
<ds:datastoreItem xmlns:ds="http://schemas.openxmlformats.org/officeDocument/2006/customXml" ds:itemID="{96591497-70F8-4891-9B5E-948BB66FF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Alessandra Carneiro</cp:lastModifiedBy>
  <cp:revision>3</cp:revision>
  <dcterms:created xsi:type="dcterms:W3CDTF">2024-04-01T22:50:00Z</dcterms:created>
  <dcterms:modified xsi:type="dcterms:W3CDTF">2024-04-02T16:44:00Z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