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3959546A" w:rsidR="00F16765" w:rsidRPr="009509F0" w:rsidRDefault="00F16765" w:rsidP="0057180A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="00B00CBD" w:rsidRPr="009509F0">
        <w:rPr>
          <w:rFonts w:asciiTheme="minorHAnsi" w:hAnsiTheme="minorHAnsi" w:cstheme="minorHAnsi"/>
          <w:b/>
        </w:rPr>
        <w:t xml:space="preserve">DA </w:t>
      </w:r>
      <w:r w:rsidR="001F25C6" w:rsidRPr="009509F0">
        <w:rPr>
          <w:rFonts w:asciiTheme="minorHAnsi" w:hAnsiTheme="minorHAnsi" w:cstheme="minorHAnsi"/>
          <w:b/>
        </w:rPr>
        <w:t xml:space="preserve">PRESIDÊNCIA </w:t>
      </w:r>
      <w:r w:rsidRPr="009509F0">
        <w:rPr>
          <w:rFonts w:asciiTheme="minorHAnsi" w:hAnsiTheme="minorHAnsi" w:cstheme="minorHAnsi"/>
          <w:b/>
        </w:rPr>
        <w:t>CAU/R</w:t>
      </w:r>
      <w:r w:rsidR="001E71B8" w:rsidRPr="009509F0">
        <w:rPr>
          <w:rFonts w:asciiTheme="minorHAnsi" w:hAnsiTheme="minorHAnsi" w:cstheme="minorHAnsi"/>
          <w:b/>
        </w:rPr>
        <w:t>J</w:t>
      </w:r>
    </w:p>
    <w:p w14:paraId="2BCDF1DD" w14:textId="77777777" w:rsidR="00AC3D5C" w:rsidRPr="009509F0" w:rsidRDefault="00AC3D5C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="000310DD" w:rsidRPr="009509F0" w14:paraId="0F8AC30C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54361C21" w:rsidR="007125FC" w:rsidRPr="009509F0" w:rsidRDefault="00C46A6E" w:rsidP="00BC082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1</w:t>
            </w:r>
            <w:r w:rsidR="00BD59B1">
              <w:rPr>
                <w:rFonts w:asciiTheme="minorHAnsi" w:eastAsia="MS Mincho" w:hAnsiTheme="minorHAnsi" w:cstheme="minorHAnsi"/>
              </w:rPr>
              <w:t>5</w:t>
            </w:r>
            <w:r w:rsidR="001E0EAC" w:rsidRPr="009509F0">
              <w:rPr>
                <w:rFonts w:asciiTheme="minorHAnsi" w:eastAsia="MS Mincho" w:hAnsiTheme="minorHAnsi" w:cstheme="minorHAnsi"/>
              </w:rPr>
              <w:t xml:space="preserve"> </w:t>
            </w:r>
            <w:r w:rsidR="00F55575" w:rsidRPr="009509F0">
              <w:rPr>
                <w:rFonts w:asciiTheme="minorHAnsi" w:eastAsia="MS Mincho" w:hAnsiTheme="minorHAnsi" w:cstheme="minorHAnsi"/>
              </w:rPr>
              <w:t xml:space="preserve">de </w:t>
            </w:r>
            <w:r w:rsidR="00BD59B1">
              <w:rPr>
                <w:rFonts w:asciiTheme="minorHAnsi" w:eastAsia="MS Mincho" w:hAnsiTheme="minorHAnsi" w:cstheme="minorHAnsi"/>
              </w:rPr>
              <w:t>fevereiro</w:t>
            </w:r>
            <w:r w:rsidR="00F159F5" w:rsidRPr="009509F0">
              <w:rPr>
                <w:rFonts w:asciiTheme="minorHAnsi" w:eastAsia="MS Mincho" w:hAnsiTheme="minorHAnsi" w:cstheme="minorHAnsi"/>
              </w:rPr>
              <w:t xml:space="preserve"> de 202</w:t>
            </w:r>
            <w:r w:rsidR="00BD59B1">
              <w:rPr>
                <w:rFonts w:asciiTheme="minorHAnsi" w:eastAsia="MS Mincho" w:hAnsiTheme="minorHAnsi" w:cstheme="minorHAnsi"/>
              </w:rPr>
              <w:t>2</w:t>
            </w:r>
            <w:r w:rsidR="001B7C6D" w:rsidRPr="009509F0">
              <w:rPr>
                <w:rFonts w:asciiTheme="minorHAnsi" w:eastAsia="MS Mincho" w:hAnsiTheme="minorHAnsi" w:cstheme="minorHAnsi"/>
              </w:rPr>
              <w:t xml:space="preserve">, </w:t>
            </w:r>
            <w:r w:rsidR="00607E9A" w:rsidRPr="009509F0">
              <w:rPr>
                <w:rFonts w:asciiTheme="minorHAnsi" w:eastAsia="MS Mincho" w:hAnsiTheme="minorHAnsi" w:cstheme="minorHAnsi"/>
              </w:rPr>
              <w:t>terça</w:t>
            </w:r>
            <w:r w:rsidR="001B7C6D" w:rsidRPr="009509F0">
              <w:rPr>
                <w:rFonts w:asciiTheme="minorHAnsi" w:eastAsia="MS Mincho" w:hAnsiTheme="minorHAnsi" w:cstheme="minorHAnsi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3632AC1A" w:rsidR="007125FC" w:rsidRPr="009509F0" w:rsidRDefault="001E71B8" w:rsidP="001E71B8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1</w:t>
            </w:r>
            <w:r w:rsidR="00DD0C3E" w:rsidRPr="009509F0">
              <w:rPr>
                <w:rFonts w:asciiTheme="minorHAnsi" w:eastAsia="MS Mincho" w:hAnsiTheme="minorHAnsi" w:cstheme="minorHAnsi"/>
              </w:rPr>
              <w:t>5</w:t>
            </w:r>
            <w:r w:rsidR="001E0EAC" w:rsidRPr="009509F0">
              <w:rPr>
                <w:rFonts w:asciiTheme="minorHAnsi" w:eastAsia="MS Mincho" w:hAnsiTheme="minorHAnsi" w:cstheme="minorHAnsi"/>
              </w:rPr>
              <w:t>h</w:t>
            </w:r>
            <w:r w:rsidR="00EA17AD" w:rsidRPr="009509F0">
              <w:rPr>
                <w:rFonts w:asciiTheme="minorHAnsi" w:eastAsia="MS Mincho" w:hAnsiTheme="minorHAnsi" w:cstheme="minorHAnsi"/>
              </w:rPr>
              <w:t xml:space="preserve"> às </w:t>
            </w:r>
            <w:r w:rsidR="0053604C" w:rsidRPr="009509F0">
              <w:rPr>
                <w:rFonts w:asciiTheme="minorHAnsi" w:hAnsiTheme="minorHAnsi" w:cstheme="minorHAnsi"/>
              </w:rPr>
              <w:t xml:space="preserve"> 1</w:t>
            </w:r>
            <w:r w:rsidR="00A95DD8">
              <w:rPr>
                <w:rFonts w:asciiTheme="minorHAnsi" w:hAnsiTheme="minorHAnsi" w:cstheme="minorHAnsi"/>
              </w:rPr>
              <w:t>7</w:t>
            </w:r>
            <w:r w:rsidR="0053604C" w:rsidRPr="009509F0">
              <w:rPr>
                <w:rFonts w:asciiTheme="minorHAnsi" w:hAnsiTheme="minorHAnsi" w:cstheme="minorHAnsi"/>
              </w:rPr>
              <w:t>h</w:t>
            </w:r>
            <w:r w:rsidR="00A95DD8">
              <w:rPr>
                <w:rFonts w:asciiTheme="minorHAnsi" w:hAnsiTheme="minorHAnsi" w:cstheme="minorHAnsi"/>
              </w:rPr>
              <w:t>00</w:t>
            </w:r>
          </w:p>
        </w:tc>
      </w:tr>
      <w:tr w:rsidR="000310DD" w:rsidRPr="009509F0" w14:paraId="7E461371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9509F0" w:rsidRDefault="001E0EAC" w:rsidP="47B2E2E5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 xml:space="preserve">Reunião Remota, realizada por meio de </w:t>
            </w:r>
            <w:r w:rsidR="00694073" w:rsidRPr="009509F0">
              <w:rPr>
                <w:rFonts w:asciiTheme="minorHAnsi" w:eastAsia="MS Mincho" w:hAnsiTheme="minorHAnsi" w:cstheme="minorHAnsi"/>
              </w:rPr>
              <w:t>videoconferência</w:t>
            </w:r>
            <w:r w:rsidR="00042C8B" w:rsidRPr="009509F0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0310DD" w:rsidRPr="009509F0" w14:paraId="0A37501D" w14:textId="77777777" w:rsidTr="00E677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A07E6D" w:rsidRPr="009509F0" w14:paraId="6AD253DA" w14:textId="77777777" w:rsidTr="00823D7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3AE7533C" w:rsidR="00A07E6D" w:rsidRPr="009509F0" w:rsidRDefault="00A07E6D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PRESIDÊNCIA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34AD7384" w:rsidR="00A07E6D" w:rsidRPr="00A07E6D" w:rsidRDefault="00A07E6D" w:rsidP="00FB054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07E6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77777777" w:rsidR="00A07E6D" w:rsidRPr="00A07E6D" w:rsidRDefault="00A07E6D" w:rsidP="00A55B6F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A07E6D" w:rsidRPr="009509F0" w14:paraId="0687D023" w14:textId="77777777" w:rsidTr="00823D7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A07E6D" w:rsidRPr="009509F0" w:rsidRDefault="00A07E6D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10B824AE" w:rsidR="00A07E6D" w:rsidRPr="00A07E6D" w:rsidRDefault="00A07E6D" w:rsidP="00DD0C3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07E6D">
              <w:rPr>
                <w:rFonts w:asciiTheme="minorHAnsi" w:hAnsiTheme="minorHAnsi" w:cstheme="minorHAnsi"/>
                <w:color w:val="000000" w:themeColor="text1"/>
              </w:rPr>
              <w:t>Noemia Barradas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01816AD1" w:rsidR="00A07E6D" w:rsidRPr="00A07E6D" w:rsidRDefault="00A07E6D" w:rsidP="00DD0C3E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A07E6D" w:rsidRPr="009509F0" w14:paraId="1C0A8B9D" w14:textId="77777777" w:rsidTr="00823D7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A07E6D" w:rsidRPr="009509F0" w:rsidRDefault="00A07E6D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C7" w14:textId="538CB1B4" w:rsidR="00A07E6D" w:rsidRPr="00A07E6D" w:rsidRDefault="00A07E6D" w:rsidP="00DD0C3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07E6D">
              <w:rPr>
                <w:rFonts w:asciiTheme="minorHAnsi" w:hAnsiTheme="minorHAnsi" w:cstheme="minorHAnsi"/>
                <w:color w:val="000000" w:themeColor="text1"/>
              </w:rPr>
              <w:t xml:space="preserve">Rodrigo </w:t>
            </w:r>
            <w:r w:rsidR="00A95DD8" w:rsidRPr="00A07E6D">
              <w:rPr>
                <w:rFonts w:asciiTheme="minorHAnsi" w:hAnsiTheme="minorHAnsi" w:cstheme="minorHAnsi"/>
                <w:color w:val="000000" w:themeColor="text1"/>
              </w:rPr>
              <w:t>Bertamé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0F4F74C7" w:rsidR="00A07E6D" w:rsidRPr="00A07E6D" w:rsidRDefault="00BD59B1" w:rsidP="00DD0C3E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AUSENTE</w:t>
            </w:r>
          </w:p>
        </w:tc>
      </w:tr>
      <w:tr w:rsidR="00A07E6D" w:rsidRPr="009509F0" w14:paraId="5BD220E6" w14:textId="77777777" w:rsidTr="00823D7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A07E6D" w:rsidRPr="009509F0" w:rsidRDefault="00A07E6D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3A8" w14:textId="0D2FB60A" w:rsidR="00A07E6D" w:rsidRPr="00A07E6D" w:rsidRDefault="00A07E6D" w:rsidP="00607E9A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Lucas Faulhaber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6ED5EFC1" w:rsidR="00A07E6D" w:rsidRPr="00A07E6D" w:rsidRDefault="00A07E6D" w:rsidP="00607E9A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BD59B1" w:rsidRPr="009509F0" w14:paraId="5EAB6ABA" w14:textId="77777777" w:rsidTr="00823D7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53E77" w14:textId="77777777" w:rsidR="00BD59B1" w:rsidRPr="009509F0" w:rsidRDefault="00BD59B1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2DE" w14:textId="3C00F94D" w:rsidR="00BD59B1" w:rsidRPr="00A07E6D" w:rsidRDefault="00BD59B1" w:rsidP="00607E9A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Marcus Fiorito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BDD" w14:textId="42181BBD" w:rsidR="00BD59B1" w:rsidRPr="00A07E6D" w:rsidRDefault="00BD59B1" w:rsidP="00607E9A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PRESENTE</w:t>
            </w:r>
          </w:p>
        </w:tc>
      </w:tr>
      <w:tr w:rsidR="00BD59B1" w:rsidRPr="009509F0" w14:paraId="18A6EDDD" w14:textId="77777777" w:rsidTr="00823D7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A404" w14:textId="77777777" w:rsidR="00BD59B1" w:rsidRPr="009509F0" w:rsidRDefault="00BD59B1" w:rsidP="00BD59B1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14EE" w14:textId="31073851" w:rsidR="00BD59B1" w:rsidRPr="00A07E6D" w:rsidRDefault="00BD59B1" w:rsidP="00BD59B1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Luciana Mayrink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261" w14:textId="3DFA5557" w:rsidR="00BD59B1" w:rsidRPr="00A07E6D" w:rsidRDefault="00BD59B1" w:rsidP="00BD59B1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785870">
              <w:rPr>
                <w:rFonts w:asciiTheme="minorHAnsi" w:eastAsia="MS Mincho" w:hAnsiTheme="minorHAnsi" w:cstheme="minorHAnsi"/>
                <w:color w:val="000000" w:themeColor="text1"/>
              </w:rPr>
              <w:t>AUSENTE</w:t>
            </w:r>
          </w:p>
        </w:tc>
      </w:tr>
      <w:tr w:rsidR="00BD59B1" w:rsidRPr="009509F0" w14:paraId="6ABA3646" w14:textId="77777777" w:rsidTr="00823D7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B061" w14:textId="77777777" w:rsidR="00BD59B1" w:rsidRPr="009509F0" w:rsidRDefault="00BD59B1" w:rsidP="00BD59B1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6E22" w14:textId="44786BED" w:rsidR="00BD59B1" w:rsidRPr="00A07E6D" w:rsidRDefault="00BD59B1" w:rsidP="00BD59B1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Paloma Monnerat de Faria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054" w14:textId="31990EAC" w:rsidR="00BD59B1" w:rsidRPr="00A07E6D" w:rsidRDefault="00BD59B1" w:rsidP="00BD59B1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785870">
              <w:rPr>
                <w:rFonts w:asciiTheme="minorHAnsi" w:eastAsia="MS Mincho" w:hAnsiTheme="minorHAnsi" w:cstheme="minorHAnsi"/>
                <w:color w:val="000000" w:themeColor="text1"/>
              </w:rPr>
              <w:t>AUSENTE</w:t>
            </w:r>
          </w:p>
        </w:tc>
      </w:tr>
      <w:tr w:rsidR="00BD59B1" w:rsidRPr="009509F0" w14:paraId="6A54B44A" w14:textId="77777777" w:rsidTr="00823D7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E1B31" w14:textId="77777777" w:rsidR="00BD59B1" w:rsidRPr="009509F0" w:rsidRDefault="00BD59B1" w:rsidP="00BD59B1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F699" w14:textId="03F6DB7A" w:rsidR="00BD59B1" w:rsidRPr="00A07E6D" w:rsidRDefault="00BD59B1" w:rsidP="00BD59B1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Tania Collado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694" w14:textId="1486354C" w:rsidR="00BD59B1" w:rsidRPr="00A07E6D" w:rsidRDefault="00BD59B1" w:rsidP="00BD59B1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785870">
              <w:rPr>
                <w:rFonts w:asciiTheme="minorHAnsi" w:eastAsia="MS Mincho" w:hAnsiTheme="minorHAnsi" w:cstheme="minorHAnsi"/>
                <w:color w:val="000000" w:themeColor="text1"/>
              </w:rPr>
              <w:t>AUSENTE</w:t>
            </w:r>
          </w:p>
        </w:tc>
      </w:tr>
      <w:tr w:rsidR="00BD59B1" w:rsidRPr="009509F0" w14:paraId="69A8C5CB" w14:textId="77777777" w:rsidTr="00823D7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C18" w14:textId="1D727F1F" w:rsidR="00BD59B1" w:rsidRPr="009509F0" w:rsidRDefault="00BD59B1" w:rsidP="00BD59B1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8621" w14:textId="10AA9DEA" w:rsidR="00BD59B1" w:rsidRPr="00A07E6D" w:rsidRDefault="00BD59B1" w:rsidP="00BD59B1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A07E6D">
              <w:rPr>
                <w:rFonts w:asciiTheme="minorHAnsi" w:eastAsia="MS Mincho" w:hAnsiTheme="minorHAnsi" w:cstheme="minorHAnsi"/>
                <w:color w:val="000000" w:themeColor="text1"/>
              </w:rPr>
              <w:t>Rose Compans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FC7" w14:textId="42B2A190" w:rsidR="00BD59B1" w:rsidRPr="00A07E6D" w:rsidRDefault="00BD59B1" w:rsidP="00BD59B1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785870">
              <w:rPr>
                <w:rFonts w:asciiTheme="minorHAnsi" w:eastAsia="MS Mincho" w:hAnsiTheme="minorHAnsi" w:cstheme="minorHAnsi"/>
                <w:color w:val="000000" w:themeColor="text1"/>
              </w:rPr>
              <w:t>AUSENTE</w:t>
            </w:r>
          </w:p>
        </w:tc>
      </w:tr>
      <w:tr w:rsidR="00BD59B1" w:rsidRPr="009509F0" w14:paraId="3708C8C6" w14:textId="77777777" w:rsidTr="008435C3">
        <w:trPr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7C9D3" w14:textId="3B73E005" w:rsidR="00BD59B1" w:rsidRPr="009509F0" w:rsidRDefault="00BD59B1" w:rsidP="00BD59B1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ASSESSORIA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4B10" w14:textId="0AB259F8" w:rsidR="00BD59B1" w:rsidRPr="009509F0" w:rsidRDefault="00BD59B1" w:rsidP="00BD59B1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Alessandra Vandelli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37C" w14:textId="77323843" w:rsidR="00BD59B1" w:rsidRPr="009509F0" w:rsidRDefault="00BD59B1" w:rsidP="00BD59B1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Assessora da Presidência</w:t>
            </w:r>
          </w:p>
        </w:tc>
      </w:tr>
      <w:tr w:rsidR="00BD59B1" w:rsidRPr="009509F0" w14:paraId="77AB4896" w14:textId="77777777" w:rsidTr="008435C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4E9D" w14:textId="77777777" w:rsidR="00BD59B1" w:rsidRPr="009509F0" w:rsidRDefault="00BD59B1" w:rsidP="00BD59B1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B022" w14:textId="21B8F824" w:rsidR="00BD59B1" w:rsidRPr="009509F0" w:rsidRDefault="00BD59B1" w:rsidP="00BD59B1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BD59B1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Maria Carolina Romão Mamede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CB0" w14:textId="69C6C04F" w:rsidR="00BD59B1" w:rsidRPr="009509F0" w:rsidRDefault="00BD59B1" w:rsidP="00BD59B1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 xml:space="preserve">Gerente de </w:t>
            </w:r>
            <w:r w:rsidR="00A95DD8">
              <w:rPr>
                <w:rFonts w:asciiTheme="minorHAnsi" w:eastAsia="MS Mincho" w:hAnsiTheme="minorHAnsi" w:cstheme="minorHAnsi"/>
                <w:color w:val="000000" w:themeColor="text1"/>
              </w:rPr>
              <w:t>Técnica</w:t>
            </w:r>
          </w:p>
        </w:tc>
      </w:tr>
      <w:tr w:rsidR="00BD59B1" w:rsidRPr="009509F0" w14:paraId="1050D09C" w14:textId="77777777" w:rsidTr="008435C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8321A" w14:textId="77777777" w:rsidR="00BD59B1" w:rsidRPr="009509F0" w:rsidRDefault="00BD59B1" w:rsidP="00BD59B1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D9EC" w14:textId="473F7444" w:rsidR="00BD59B1" w:rsidRPr="009509F0" w:rsidRDefault="00BD59B1" w:rsidP="00BD59B1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Renata C N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1B4" w14:textId="685C2C84" w:rsidR="00BD59B1" w:rsidRPr="009509F0" w:rsidRDefault="00BD59B1" w:rsidP="00BD59B1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Secretária Geral da Mesa</w:t>
            </w:r>
          </w:p>
        </w:tc>
      </w:tr>
      <w:tr w:rsidR="00BD59B1" w:rsidRPr="009509F0" w14:paraId="2BEE2811" w14:textId="77777777" w:rsidTr="008435C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40C9" w14:textId="77777777" w:rsidR="00BD59B1" w:rsidRPr="009509F0" w:rsidRDefault="00BD59B1" w:rsidP="00BD59B1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3E07" w14:textId="0E1447A9" w:rsidR="00BD59B1" w:rsidRPr="009509F0" w:rsidRDefault="00BD59B1" w:rsidP="00BD59B1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Vitor Cardoso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8AB" w14:textId="58F35EFD" w:rsidR="00BD59B1" w:rsidRPr="009509F0" w:rsidRDefault="00BD59B1" w:rsidP="00BD59B1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Chefe Assessoria Jurídica</w:t>
            </w:r>
          </w:p>
        </w:tc>
      </w:tr>
      <w:tr w:rsidR="00BD59B1" w:rsidRPr="009509F0" w14:paraId="0E5BE8F9" w14:textId="77777777" w:rsidTr="008435C3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51D62" w14:textId="77777777" w:rsidR="00BD59B1" w:rsidRPr="009509F0" w:rsidRDefault="00BD59B1" w:rsidP="00BD59B1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0F72" w14:textId="38DB630F" w:rsidR="00BD59B1" w:rsidRDefault="00BD59B1" w:rsidP="00BD59B1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Nicolas Braga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4FE6" w14:textId="3803E37E" w:rsidR="00BD59B1" w:rsidRDefault="00BD59B1" w:rsidP="00BD59B1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Chefe da Comunicação</w:t>
            </w:r>
          </w:p>
        </w:tc>
      </w:tr>
      <w:tr w:rsidR="00BD59B1" w:rsidRPr="009509F0" w14:paraId="3656B9AB" w14:textId="77777777" w:rsidTr="00E677EE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43B5E33B" w:rsidR="00BD59B1" w:rsidRPr="009509F0" w:rsidRDefault="00BD59B1" w:rsidP="00BD59B1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BD59B1" w:rsidRPr="009509F0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617E6ACC" w:rsidR="00BD59B1" w:rsidRPr="009509F0" w:rsidRDefault="00BD59B1" w:rsidP="00BD59B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9509F0">
              <w:rPr>
                <w:rFonts w:asciiTheme="minorHAnsi" w:eastAsia="MS Mincho" w:hAnsiTheme="minorHAnsi" w:cstheme="minorHAnsi"/>
                <w:b/>
              </w:rPr>
              <w:t>Pauta</w:t>
            </w:r>
          </w:p>
        </w:tc>
      </w:tr>
      <w:tr w:rsidR="00BD59B1" w:rsidRPr="009509F0" w14:paraId="1D670384" w14:textId="77777777" w:rsidTr="00753F98">
        <w:trPr>
          <w:trHeight w:val="4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49D40D6B" w:rsidR="00BD59B1" w:rsidRPr="009509F0" w:rsidRDefault="00BD59B1" w:rsidP="00BD59B1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D65AC" w14:textId="083B2820" w:rsidR="00BD59B1" w:rsidRPr="00BD59B1" w:rsidRDefault="00BD59B1" w:rsidP="00BD59B1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BD59B1">
              <w:rPr>
                <w:rFonts w:asciiTheme="minorHAnsi" w:eastAsia="MS Mincho" w:hAnsiTheme="minorHAnsi" w:cstheme="minorHAnsi"/>
                <w:b/>
                <w:bCs/>
              </w:rPr>
              <w:t>1-</w:t>
            </w:r>
            <w:r w:rsidRPr="00BD59B1">
              <w:rPr>
                <w:rFonts w:asciiTheme="minorHAnsi" w:eastAsia="MS Mincho" w:hAnsiTheme="minorHAnsi" w:cstheme="minorHAnsi"/>
                <w:b/>
                <w:bCs/>
              </w:rPr>
              <w:tab/>
              <w:t>Informe</w:t>
            </w:r>
            <w:r>
              <w:rPr>
                <w:rFonts w:asciiTheme="minorHAnsi" w:eastAsia="MS Mincho" w:hAnsiTheme="minorHAnsi" w:cstheme="minorHAnsi"/>
                <w:b/>
                <w:bCs/>
              </w:rPr>
              <w:t>s</w:t>
            </w:r>
            <w:r w:rsidRPr="00BD59B1">
              <w:rPr>
                <w:rFonts w:asciiTheme="minorHAnsi" w:eastAsia="MS Mincho" w:hAnsiTheme="minorHAnsi" w:cstheme="minorHAnsi"/>
                <w:b/>
                <w:bCs/>
              </w:rPr>
              <w:t>;</w:t>
            </w:r>
          </w:p>
          <w:p w14:paraId="3042549F" w14:textId="77777777" w:rsidR="00BD59B1" w:rsidRPr="00BD59B1" w:rsidRDefault="00BD59B1" w:rsidP="00BD59B1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BD59B1">
              <w:rPr>
                <w:rFonts w:asciiTheme="minorHAnsi" w:eastAsia="MS Mincho" w:hAnsiTheme="minorHAnsi" w:cstheme="minorHAnsi"/>
                <w:b/>
                <w:bCs/>
              </w:rPr>
              <w:t>2-</w:t>
            </w:r>
            <w:r w:rsidRPr="00BD59B1">
              <w:rPr>
                <w:rFonts w:asciiTheme="minorHAnsi" w:eastAsia="MS Mincho" w:hAnsiTheme="minorHAnsi" w:cstheme="minorHAnsi"/>
                <w:b/>
                <w:bCs/>
              </w:rPr>
              <w:tab/>
              <w:t>Avaliação semanal do boletim saúde (mapa Covid);</w:t>
            </w:r>
          </w:p>
          <w:p w14:paraId="7BB52921" w14:textId="77777777" w:rsidR="00BD59B1" w:rsidRPr="00BD59B1" w:rsidRDefault="00BD59B1" w:rsidP="00BD59B1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BD59B1">
              <w:rPr>
                <w:rFonts w:asciiTheme="minorHAnsi" w:eastAsia="MS Mincho" w:hAnsiTheme="minorHAnsi" w:cstheme="minorHAnsi"/>
                <w:b/>
                <w:bCs/>
              </w:rPr>
              <w:t>3-</w:t>
            </w:r>
            <w:r w:rsidRPr="00BD59B1">
              <w:rPr>
                <w:rFonts w:asciiTheme="minorHAnsi" w:eastAsia="MS Mincho" w:hAnsiTheme="minorHAnsi" w:cstheme="minorHAnsi"/>
                <w:b/>
                <w:bCs/>
              </w:rPr>
              <w:tab/>
              <w:t>Data Conselho Diretor (fev);</w:t>
            </w:r>
          </w:p>
          <w:p w14:paraId="6FF7E13A" w14:textId="7747D848" w:rsidR="00BD59B1" w:rsidRPr="00BD59B1" w:rsidRDefault="00BD59B1" w:rsidP="00BD59B1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BD59B1">
              <w:rPr>
                <w:rFonts w:asciiTheme="minorHAnsi" w:eastAsia="MS Mincho" w:hAnsiTheme="minorHAnsi" w:cstheme="minorHAnsi"/>
                <w:b/>
                <w:bCs/>
              </w:rPr>
              <w:t>4-</w:t>
            </w:r>
            <w:r w:rsidRPr="00BD59B1">
              <w:rPr>
                <w:rFonts w:asciiTheme="minorHAnsi" w:eastAsia="MS Mincho" w:hAnsiTheme="minorHAnsi" w:cstheme="minorHAnsi"/>
                <w:b/>
                <w:bCs/>
              </w:rPr>
              <w:tab/>
              <w:t>CAU no bairro e CAU Itinerante</w:t>
            </w:r>
            <w:r>
              <w:rPr>
                <w:rFonts w:asciiTheme="minorHAnsi" w:eastAsia="MS Mincho" w:hAnsiTheme="minorHAnsi" w:cstheme="minorHAnsi"/>
                <w:b/>
                <w:bCs/>
              </w:rPr>
              <w:t xml:space="preserve"> e </w:t>
            </w:r>
            <w:r w:rsidRPr="00BD59B1">
              <w:rPr>
                <w:rFonts w:asciiTheme="minorHAnsi" w:eastAsia="MS Mincho" w:hAnsiTheme="minorHAnsi" w:cstheme="minorHAnsi"/>
                <w:b/>
                <w:bCs/>
              </w:rPr>
              <w:t>Dados do Norte fluminense – Carolina Mamede;</w:t>
            </w:r>
          </w:p>
          <w:p w14:paraId="74B8FCA3" w14:textId="6FAC29A4" w:rsidR="00BD59B1" w:rsidRPr="00BD59B1" w:rsidRDefault="00BD59B1" w:rsidP="00BD59B1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BD59B1">
              <w:rPr>
                <w:rFonts w:asciiTheme="minorHAnsi" w:eastAsia="MS Mincho" w:hAnsiTheme="minorHAnsi" w:cstheme="minorHAnsi"/>
                <w:b/>
                <w:bCs/>
              </w:rPr>
              <w:t>5-</w:t>
            </w:r>
            <w:r w:rsidRPr="00BD59B1">
              <w:rPr>
                <w:rFonts w:asciiTheme="minorHAnsi" w:eastAsia="MS Mincho" w:hAnsiTheme="minorHAnsi" w:cstheme="minorHAnsi"/>
                <w:b/>
                <w:bCs/>
              </w:rPr>
              <w:tab/>
              <w:t>GT tecnologia;</w:t>
            </w:r>
          </w:p>
          <w:p w14:paraId="58DE4909" w14:textId="1C94F959" w:rsidR="00BD59B1" w:rsidRDefault="00BD59B1" w:rsidP="00BD59B1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 w:rsidRPr="00BD59B1">
              <w:rPr>
                <w:rFonts w:asciiTheme="minorHAnsi" w:eastAsia="MS Mincho" w:hAnsiTheme="minorHAnsi" w:cstheme="minorHAnsi"/>
                <w:b/>
                <w:bCs/>
              </w:rPr>
              <w:t>7-</w:t>
            </w:r>
            <w:r w:rsidRPr="00BD59B1">
              <w:rPr>
                <w:rFonts w:asciiTheme="minorHAnsi" w:eastAsia="MS Mincho" w:hAnsiTheme="minorHAnsi" w:cstheme="minorHAnsi"/>
                <w:b/>
                <w:bCs/>
              </w:rPr>
              <w:tab/>
              <w:t>Deliberação processo CEP;</w:t>
            </w:r>
            <w:r>
              <w:rPr>
                <w:rFonts w:asciiTheme="minorHAnsi" w:eastAsia="MS Mincho" w:hAnsiTheme="minorHAnsi" w:cstheme="minorHAnsi"/>
                <w:b/>
                <w:bCs/>
              </w:rPr>
              <w:t xml:space="preserve"> </w:t>
            </w:r>
          </w:p>
          <w:p w14:paraId="35B39D0C" w14:textId="1A4AA2F1" w:rsidR="00BD59B1" w:rsidRDefault="00BD59B1" w:rsidP="00BD59B1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>
              <w:rPr>
                <w:rFonts w:asciiTheme="minorHAnsi" w:eastAsia="MS Mincho" w:hAnsiTheme="minorHAnsi" w:cstheme="minorHAnsi"/>
                <w:b/>
                <w:bCs/>
              </w:rPr>
              <w:t xml:space="preserve">8 -        Contratações </w:t>
            </w:r>
            <w:r w:rsidR="004F59FF">
              <w:rPr>
                <w:rFonts w:asciiTheme="minorHAnsi" w:eastAsia="MS Mincho" w:hAnsiTheme="minorHAnsi" w:cstheme="minorHAnsi"/>
                <w:b/>
                <w:bCs/>
              </w:rPr>
              <w:t>Temporárias</w:t>
            </w:r>
            <w:r w:rsidR="00FD21CE">
              <w:rPr>
                <w:rFonts w:asciiTheme="minorHAnsi" w:eastAsia="MS Mincho" w:hAnsiTheme="minorHAnsi" w:cstheme="minorHAnsi"/>
                <w:b/>
                <w:bCs/>
              </w:rPr>
              <w:t>;</w:t>
            </w:r>
          </w:p>
          <w:p w14:paraId="070B229F" w14:textId="64D1163F" w:rsidR="00FD21CE" w:rsidRDefault="00FD21CE" w:rsidP="00BD59B1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>
              <w:rPr>
                <w:rFonts w:asciiTheme="minorHAnsi" w:eastAsia="MS Mincho" w:hAnsiTheme="minorHAnsi" w:cstheme="minorHAnsi"/>
                <w:b/>
                <w:bCs/>
              </w:rPr>
              <w:t>9 -        Denúncia Racismo; e</w:t>
            </w:r>
          </w:p>
          <w:p w14:paraId="4E09E683" w14:textId="3BD13E6E" w:rsidR="00FD21CE" w:rsidRPr="00753F98" w:rsidRDefault="00FD21CE" w:rsidP="00BD59B1">
            <w:pPr>
              <w:jc w:val="both"/>
              <w:rPr>
                <w:rFonts w:asciiTheme="minorHAnsi" w:eastAsia="MS Mincho" w:hAnsiTheme="minorHAnsi" w:cstheme="minorHAnsi"/>
                <w:b/>
                <w:bCs/>
              </w:rPr>
            </w:pPr>
            <w:r>
              <w:rPr>
                <w:rFonts w:asciiTheme="minorHAnsi" w:eastAsia="MS Mincho" w:hAnsiTheme="minorHAnsi" w:cstheme="minorHAnsi"/>
                <w:b/>
                <w:bCs/>
              </w:rPr>
              <w:t>10 -     Regimento Interno CAU/RJ</w:t>
            </w:r>
          </w:p>
        </w:tc>
      </w:tr>
      <w:tr w:rsidR="00BD59B1" w:rsidRPr="009509F0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BD59B1" w:rsidRPr="009509F0" w:rsidRDefault="00BD59B1" w:rsidP="00BD59B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BD59B1" w:rsidRPr="009509F0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120D91F8" w:rsidR="00BD59B1" w:rsidRPr="009509F0" w:rsidRDefault="00BD59B1" w:rsidP="00BD59B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9509F0">
              <w:rPr>
                <w:rFonts w:asciiTheme="minorHAnsi" w:eastAsia="MS Mincho" w:hAnsiTheme="minorHAnsi" w:cstheme="minorHAnsi"/>
                <w:b/>
              </w:rPr>
              <w:t>Informes</w:t>
            </w:r>
          </w:p>
        </w:tc>
      </w:tr>
      <w:tr w:rsidR="00BD59B1" w:rsidRPr="009509F0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1CD6B5" w14:textId="3F700492" w:rsidR="00BD59B1" w:rsidRPr="009509F0" w:rsidRDefault="000F711D" w:rsidP="00BD59B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Não </w:t>
            </w:r>
            <w:r w:rsidR="00AE277A">
              <w:rPr>
                <w:rFonts w:asciiTheme="minorHAnsi" w:eastAsia="MS Mincho" w:hAnsiTheme="minorHAnsi" w:cstheme="minorHAnsi"/>
                <w:bCs/>
              </w:rPr>
              <w:t>houve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informes</w:t>
            </w:r>
          </w:p>
        </w:tc>
      </w:tr>
    </w:tbl>
    <w:p w14:paraId="774F1F70" w14:textId="3175F3EA" w:rsidR="00753F98" w:rsidRDefault="00753F98" w:rsidP="00BA3F4B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53F98" w:rsidRPr="009509F0" w14:paraId="58259C64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BD9F7" w14:textId="6BC53641" w:rsidR="00753F98" w:rsidRPr="009509F0" w:rsidRDefault="00BD59B1" w:rsidP="007743B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BD59B1">
              <w:rPr>
                <w:rFonts w:asciiTheme="minorHAnsi" w:eastAsia="MS Mincho" w:hAnsiTheme="minorHAnsi" w:cstheme="minorHAnsi"/>
                <w:b/>
              </w:rPr>
              <w:t>Avaliação semanal do boletim saúde (mapa Covid)</w:t>
            </w:r>
          </w:p>
        </w:tc>
      </w:tr>
      <w:tr w:rsidR="00753F98" w:rsidRPr="009509F0" w14:paraId="1802F026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680624" w14:textId="1D7530C8" w:rsidR="0017110E" w:rsidRPr="0017110E" w:rsidRDefault="00AE277A" w:rsidP="0017110E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AE277A">
              <w:rPr>
                <w:rFonts w:asciiTheme="minorHAnsi" w:eastAsia="MS Mincho" w:hAnsiTheme="minorHAnsi" w:cstheme="minorHAnsi"/>
                <w:bCs/>
              </w:rPr>
              <w:t xml:space="preserve">Depois da deliberação da Plenária 002/2022 sobre o trabalho hibrido serão analisados </w:t>
            </w:r>
            <w:r w:rsidRPr="00AE277A">
              <w:rPr>
                <w:rFonts w:asciiTheme="minorHAnsi" w:eastAsia="MS Mincho" w:hAnsiTheme="minorHAnsi" w:cstheme="minorHAnsi"/>
                <w:bCs/>
              </w:rPr>
              <w:t>as informações da Secretaria de Saúde do Estado do Rio de Janeiro</w:t>
            </w:r>
            <w:r w:rsidRPr="00AE277A">
              <w:rPr>
                <w:rFonts w:asciiTheme="minorHAnsi" w:eastAsia="MS Mincho" w:hAnsiTheme="minorHAnsi" w:cstheme="minorHAnsi"/>
                <w:bCs/>
              </w:rPr>
              <w:t xml:space="preserve"> (bandeiras de risco). Havendo a confirmação do baixo </w:t>
            </w:r>
            <w:r w:rsidR="000F711D" w:rsidRPr="00AE277A">
              <w:rPr>
                <w:rFonts w:asciiTheme="minorHAnsi" w:eastAsia="MS Mincho" w:hAnsiTheme="minorHAnsi" w:cstheme="minorHAnsi"/>
                <w:bCs/>
              </w:rPr>
              <w:t xml:space="preserve">risco </w:t>
            </w:r>
            <w:r w:rsidRPr="00AE277A">
              <w:rPr>
                <w:rFonts w:asciiTheme="minorHAnsi" w:eastAsia="MS Mincho" w:hAnsiTheme="minorHAnsi" w:cstheme="minorHAnsi"/>
                <w:bCs/>
              </w:rPr>
              <w:t>do dia 16.02 a 18.02</w:t>
            </w:r>
            <w:r w:rsidR="000F711D" w:rsidRPr="00AE277A">
              <w:rPr>
                <w:rFonts w:asciiTheme="minorHAnsi" w:eastAsia="MS Mincho" w:hAnsiTheme="minorHAnsi" w:cstheme="minorHAnsi"/>
                <w:bCs/>
              </w:rPr>
              <w:t>, volta-se o trabalho híbrido na segunda-feira</w:t>
            </w:r>
            <w:r w:rsidRPr="00AE277A">
              <w:rPr>
                <w:rFonts w:asciiTheme="minorHAnsi" w:eastAsia="MS Mincho" w:hAnsiTheme="minorHAnsi" w:cstheme="minorHAnsi"/>
                <w:bCs/>
              </w:rPr>
              <w:t xml:space="preserve"> dia 21.02</w:t>
            </w:r>
            <w:r w:rsidR="000F711D" w:rsidRPr="00AE277A">
              <w:rPr>
                <w:rFonts w:asciiTheme="minorHAnsi" w:eastAsia="MS Mincho" w:hAnsiTheme="minorHAnsi" w:cstheme="minorHAnsi"/>
                <w:bCs/>
              </w:rPr>
              <w:t>.</w:t>
            </w:r>
          </w:p>
          <w:p w14:paraId="1B706DCB" w14:textId="77777777" w:rsidR="00753F98" w:rsidRDefault="00753F98" w:rsidP="007743B1">
            <w:pPr>
              <w:jc w:val="both"/>
              <w:rPr>
                <w:rFonts w:asciiTheme="minorHAnsi" w:hAnsiTheme="minorHAnsi" w:cstheme="minorHAnsi"/>
              </w:rPr>
            </w:pPr>
          </w:p>
          <w:p w14:paraId="3673EAC9" w14:textId="00D7D7CD" w:rsidR="00AE277A" w:rsidRPr="009509F0" w:rsidRDefault="000F711D" w:rsidP="007743B1">
            <w:pPr>
              <w:jc w:val="both"/>
              <w:rPr>
                <w:rFonts w:asciiTheme="minorHAnsi" w:hAnsiTheme="minorHAnsi" w:cstheme="minorHAnsi"/>
              </w:rPr>
            </w:pPr>
            <w:r w:rsidRPr="00AE277A">
              <w:rPr>
                <w:rFonts w:asciiTheme="minorHAnsi" w:hAnsiTheme="minorHAnsi" w:cstheme="minorHAnsi"/>
                <w:b/>
                <w:bCs/>
              </w:rPr>
              <w:t>Encaminhamento: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F711D">
              <w:rPr>
                <w:rFonts w:asciiTheme="minorHAnsi" w:hAnsiTheme="minorHAnsi" w:cstheme="minorHAnsi"/>
              </w:rPr>
              <w:t>Entre 4ª e 6ª</w:t>
            </w:r>
            <w:r>
              <w:rPr>
                <w:rFonts w:asciiTheme="minorHAnsi" w:hAnsiTheme="minorHAnsi" w:cstheme="minorHAnsi"/>
              </w:rPr>
              <w:t xml:space="preserve"> feira dessa semana</w:t>
            </w:r>
            <w:r w:rsidRPr="000F711D">
              <w:rPr>
                <w:rFonts w:asciiTheme="minorHAnsi" w:hAnsiTheme="minorHAnsi" w:cstheme="minorHAnsi"/>
              </w:rPr>
              <w:t xml:space="preserve"> será conferido o relatório da Covid e se ele permanecer amarelo voltamos ao híbrido na semana do dia 21 a 25</w:t>
            </w:r>
            <w:r w:rsidR="00AE277A">
              <w:rPr>
                <w:rFonts w:asciiTheme="minorHAnsi" w:hAnsiTheme="minorHAnsi" w:cstheme="minorHAnsi"/>
              </w:rPr>
              <w:t>.</w:t>
            </w:r>
          </w:p>
        </w:tc>
      </w:tr>
    </w:tbl>
    <w:p w14:paraId="54E50F1C" w14:textId="59E8F68D" w:rsidR="006B15B1" w:rsidRDefault="006B15B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D59B1" w:rsidRPr="009509F0" w14:paraId="722AC49B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9527F6" w14:textId="2B787B54" w:rsidR="00BD59B1" w:rsidRPr="00C74849" w:rsidRDefault="00BD59B1" w:rsidP="003E034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C74849">
              <w:rPr>
                <w:rFonts w:asciiTheme="minorHAnsi" w:eastAsia="MS Mincho" w:hAnsiTheme="minorHAnsi" w:cstheme="minorHAnsi"/>
                <w:b/>
              </w:rPr>
              <w:t>Data Conselho Diretor</w:t>
            </w:r>
          </w:p>
        </w:tc>
      </w:tr>
      <w:tr w:rsidR="00BD59B1" w:rsidRPr="009509F0" w14:paraId="42C3EC1D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4CE2F6" w14:textId="7259824A" w:rsidR="004F59FF" w:rsidRPr="00C74849" w:rsidRDefault="004F59FF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C74849">
              <w:rPr>
                <w:rFonts w:asciiTheme="minorHAnsi" w:eastAsia="MS Mincho" w:hAnsiTheme="minorHAnsi" w:cstheme="minorHAnsi"/>
                <w:bCs/>
              </w:rPr>
              <w:t>Foi discutida a mudança de data da próxima plenária e CD em virtude do</w:t>
            </w:r>
            <w:r w:rsidR="00AE277A" w:rsidRPr="00C74849">
              <w:rPr>
                <w:rFonts w:asciiTheme="minorHAnsi" w:eastAsia="MS Mincho" w:hAnsiTheme="minorHAnsi" w:cstheme="minorHAnsi"/>
                <w:bCs/>
              </w:rPr>
              <w:t>s feriados de carnaval (de 28.02 a 02.03) e data comemorativa do dia das mulheres (8 de março).</w:t>
            </w:r>
          </w:p>
          <w:p w14:paraId="040AB55B" w14:textId="29DC0A80" w:rsidR="000F711D" w:rsidRPr="00C74849" w:rsidRDefault="000F711D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798B8AF1" w14:textId="5E2B90D0" w:rsidR="000F711D" w:rsidRPr="00C74849" w:rsidRDefault="000F711D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C74849">
              <w:rPr>
                <w:rFonts w:asciiTheme="minorHAnsi" w:eastAsia="MS Mincho" w:hAnsiTheme="minorHAnsi" w:cstheme="minorHAnsi"/>
                <w:bCs/>
              </w:rPr>
              <w:t>O assessor Nicolas sugeriu que u</w:t>
            </w:r>
            <w:r w:rsidRPr="00C74849">
              <w:rPr>
                <w:rFonts w:asciiTheme="minorHAnsi" w:eastAsia="MS Mincho" w:hAnsiTheme="minorHAnsi" w:cstheme="minorHAnsi"/>
                <w:bCs/>
              </w:rPr>
              <w:t xml:space="preserve">ma da vice-presidentes </w:t>
            </w:r>
            <w:r w:rsidRPr="00C74849">
              <w:rPr>
                <w:rFonts w:asciiTheme="minorHAnsi" w:eastAsia="MS Mincho" w:hAnsiTheme="minorHAnsi" w:cstheme="minorHAnsi"/>
                <w:bCs/>
              </w:rPr>
              <w:t xml:space="preserve">do CAU/RJ </w:t>
            </w:r>
            <w:r w:rsidRPr="00C74849">
              <w:rPr>
                <w:rFonts w:asciiTheme="minorHAnsi" w:eastAsia="MS Mincho" w:hAnsiTheme="minorHAnsi" w:cstheme="minorHAnsi"/>
                <w:bCs/>
              </w:rPr>
              <w:t>grav</w:t>
            </w:r>
            <w:r w:rsidRPr="00C74849">
              <w:rPr>
                <w:rFonts w:asciiTheme="minorHAnsi" w:eastAsia="MS Mincho" w:hAnsiTheme="minorHAnsi" w:cstheme="minorHAnsi"/>
                <w:bCs/>
              </w:rPr>
              <w:t>e</w:t>
            </w:r>
            <w:r w:rsidRPr="00C74849">
              <w:rPr>
                <w:rFonts w:asciiTheme="minorHAnsi" w:eastAsia="MS Mincho" w:hAnsiTheme="minorHAnsi" w:cstheme="minorHAnsi"/>
                <w:bCs/>
              </w:rPr>
              <w:t xml:space="preserve"> um vídeo sobre o 8 de </w:t>
            </w:r>
            <w:r w:rsidR="00AE277A" w:rsidRPr="00C74849">
              <w:rPr>
                <w:rFonts w:asciiTheme="minorHAnsi" w:eastAsia="MS Mincho" w:hAnsiTheme="minorHAnsi" w:cstheme="minorHAnsi"/>
                <w:bCs/>
              </w:rPr>
              <w:t>março</w:t>
            </w:r>
            <w:r w:rsidRPr="00C74849">
              <w:rPr>
                <w:rFonts w:asciiTheme="minorHAnsi" w:eastAsia="MS Mincho" w:hAnsiTheme="minorHAnsi" w:cstheme="minorHAnsi"/>
                <w:bCs/>
              </w:rPr>
              <w:t xml:space="preserve">. </w:t>
            </w:r>
          </w:p>
          <w:p w14:paraId="2DE93612" w14:textId="485F6F7A" w:rsidR="000F711D" w:rsidRPr="00C74849" w:rsidRDefault="000F711D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10447516" w14:textId="2D523984" w:rsidR="00AE277A" w:rsidRPr="00C74849" w:rsidRDefault="00AE277A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C74849">
              <w:rPr>
                <w:rFonts w:asciiTheme="minorHAnsi" w:eastAsia="MS Mincho" w:hAnsiTheme="minorHAnsi" w:cstheme="minorHAnsi"/>
                <w:bCs/>
              </w:rPr>
              <w:t>Os presentes olharam o calendário mensal do CAU/RJ e identificaram que a Comissão de Diversidade ainda não</w:t>
            </w:r>
            <w:r w:rsidR="00C74849" w:rsidRPr="00C74849">
              <w:rPr>
                <w:rFonts w:asciiTheme="minorHAnsi" w:eastAsia="MS Mincho" w:hAnsiTheme="minorHAnsi" w:cstheme="minorHAnsi"/>
                <w:bCs/>
              </w:rPr>
              <w:t xml:space="preserve"> data para as atividades de dia das mulheres, havendo uma previsão de atividade para o dia 11 de maio.</w:t>
            </w:r>
          </w:p>
          <w:p w14:paraId="3CE50E30" w14:textId="77777777" w:rsidR="004F59FF" w:rsidRPr="00C74849" w:rsidRDefault="004F59FF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59879DF7" w14:textId="36D4F0FD" w:rsidR="00BD59B1" w:rsidRPr="00C74849" w:rsidRDefault="004F59FF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C74849">
              <w:rPr>
                <w:rFonts w:asciiTheme="minorHAnsi" w:eastAsia="MS Mincho" w:hAnsiTheme="minorHAnsi" w:cstheme="minorHAnsi"/>
                <w:b/>
              </w:rPr>
              <w:t>Encaminhamento:</w:t>
            </w:r>
            <w:r w:rsidRPr="00C74849">
              <w:rPr>
                <w:rFonts w:asciiTheme="minorHAnsi" w:eastAsia="MS Mincho" w:hAnsiTheme="minorHAnsi" w:cstheme="minorHAnsi"/>
                <w:bCs/>
              </w:rPr>
              <w:t xml:space="preserve"> O conselho diretor ficou marcado para o dia 7 de março, as 16h. Por sua vez a Plenária 003/2022 será dia 15 de março, também as 16h.</w:t>
            </w:r>
          </w:p>
        </w:tc>
      </w:tr>
    </w:tbl>
    <w:p w14:paraId="59475BAF" w14:textId="7145F723" w:rsidR="00BD59B1" w:rsidRDefault="00BD59B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D59B1" w:rsidRPr="009509F0" w14:paraId="29C96B12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87FB89" w14:textId="6F23E5EF" w:rsidR="00BD59B1" w:rsidRPr="00A95DD8" w:rsidRDefault="00BD59B1" w:rsidP="003E034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A95DD8">
              <w:rPr>
                <w:rFonts w:asciiTheme="minorHAnsi" w:eastAsia="MS Mincho" w:hAnsiTheme="minorHAnsi" w:cstheme="minorHAnsi"/>
                <w:b/>
              </w:rPr>
              <w:t>CAU no bairro e CAU Itinerante e Dados do Norte fluminense</w:t>
            </w:r>
          </w:p>
        </w:tc>
      </w:tr>
      <w:tr w:rsidR="00BD59B1" w:rsidRPr="009509F0" w14:paraId="0F3B0A8D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91FDF2" w14:textId="3619766E" w:rsidR="00A95DD8" w:rsidRPr="00A95DD8" w:rsidRDefault="00A95DD8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A95DD8">
              <w:rPr>
                <w:rFonts w:asciiTheme="minorHAnsi" w:eastAsia="MS Mincho" w:hAnsiTheme="minorHAnsi" w:cstheme="minorHAnsi"/>
                <w:bCs/>
              </w:rPr>
              <w:t>O presidente perguntou se as comissões já têm um representante designado para acompanhar as ações do CAU nos bairros e do CAU Itinerante. Como nenhuma comissão designou representante nem marcou reuniões específicas sobre isso, Pablo determinou a marcação de duas reuniões para tratar do tema.</w:t>
            </w:r>
          </w:p>
          <w:p w14:paraId="27ADF843" w14:textId="77777777" w:rsidR="00A95DD8" w:rsidRPr="00A95DD8" w:rsidRDefault="00A95DD8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7DB67EBE" w14:textId="6FC5EC22" w:rsidR="00BD59B1" w:rsidRPr="00A95DD8" w:rsidRDefault="00BD59B1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A95DD8">
              <w:rPr>
                <w:rFonts w:asciiTheme="minorHAnsi" w:eastAsia="MS Mincho" w:hAnsiTheme="minorHAnsi" w:cstheme="minorHAnsi"/>
                <w:bCs/>
              </w:rPr>
              <w:t>A</w:t>
            </w:r>
            <w:r w:rsidR="00A95DD8" w:rsidRPr="00A95DD8">
              <w:rPr>
                <w:rFonts w:asciiTheme="minorHAnsi" w:eastAsia="MS Mincho" w:hAnsiTheme="minorHAnsi" w:cstheme="minorHAnsi"/>
                <w:bCs/>
              </w:rPr>
              <w:t xml:space="preserve"> assessora Carolina Mamede já está com os dados do norte fluminense, o que será trabalhado oportunamente após as reuniões.</w:t>
            </w:r>
          </w:p>
          <w:p w14:paraId="043A60C8" w14:textId="77777777" w:rsidR="00BD59B1" w:rsidRPr="00A95DD8" w:rsidRDefault="00BD59B1" w:rsidP="003E0345">
            <w:pPr>
              <w:jc w:val="both"/>
              <w:rPr>
                <w:rFonts w:asciiTheme="minorHAnsi" w:hAnsiTheme="minorHAnsi" w:cstheme="minorHAnsi"/>
              </w:rPr>
            </w:pPr>
          </w:p>
          <w:p w14:paraId="72DE56AF" w14:textId="77777777" w:rsidR="004940EF" w:rsidRPr="00A95DD8" w:rsidRDefault="004940EF" w:rsidP="004940EF">
            <w:pPr>
              <w:jc w:val="both"/>
              <w:rPr>
                <w:rFonts w:asciiTheme="minorHAnsi" w:hAnsiTheme="minorHAnsi" w:cstheme="minorHAnsi"/>
              </w:rPr>
            </w:pPr>
            <w:r w:rsidRPr="00A95DD8">
              <w:rPr>
                <w:rFonts w:asciiTheme="minorHAnsi" w:hAnsiTheme="minorHAnsi" w:cstheme="minorHAnsi"/>
                <w:b/>
                <w:bCs/>
              </w:rPr>
              <w:t>Encaminhamento:</w:t>
            </w:r>
            <w:r w:rsidRPr="00A95DD8">
              <w:rPr>
                <w:rFonts w:asciiTheme="minorHAnsi" w:hAnsiTheme="minorHAnsi" w:cstheme="minorHAnsi"/>
              </w:rPr>
              <w:t xml:space="preserve"> Serão agendadas as seguintes reuniões:</w:t>
            </w:r>
          </w:p>
          <w:p w14:paraId="1105098E" w14:textId="5C41A626" w:rsidR="004940EF" w:rsidRPr="00A95DD8" w:rsidRDefault="004940EF" w:rsidP="004940E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A95DD8">
              <w:rPr>
                <w:rFonts w:asciiTheme="minorHAnsi" w:hAnsiTheme="minorHAnsi" w:cstheme="minorHAnsi"/>
              </w:rPr>
              <w:t>C</w:t>
            </w:r>
            <w:r w:rsidRPr="00A95DD8">
              <w:rPr>
                <w:rFonts w:asciiTheme="minorHAnsi" w:hAnsiTheme="minorHAnsi" w:cstheme="minorHAnsi"/>
              </w:rPr>
              <w:t>AU nos bairros - dia 23.02</w:t>
            </w:r>
            <w:r w:rsidR="000F711D" w:rsidRPr="00A95DD8">
              <w:rPr>
                <w:rFonts w:asciiTheme="minorHAnsi" w:hAnsiTheme="minorHAnsi" w:cstheme="minorHAnsi"/>
              </w:rPr>
              <w:t xml:space="preserve"> às 17h</w:t>
            </w:r>
            <w:r w:rsidRPr="00A95DD8">
              <w:rPr>
                <w:rFonts w:asciiTheme="minorHAnsi" w:hAnsiTheme="minorHAnsi" w:cstheme="minorHAnsi"/>
              </w:rPr>
              <w:t xml:space="preserve">; e </w:t>
            </w:r>
          </w:p>
          <w:p w14:paraId="5D2929F2" w14:textId="752D5A32" w:rsidR="004940EF" w:rsidRPr="00A95DD8" w:rsidRDefault="004940EF" w:rsidP="004940EF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A95DD8">
              <w:rPr>
                <w:rFonts w:asciiTheme="minorHAnsi" w:hAnsiTheme="minorHAnsi" w:cstheme="minorHAnsi"/>
              </w:rPr>
              <w:t>C</w:t>
            </w:r>
            <w:r w:rsidRPr="00A95DD8">
              <w:rPr>
                <w:rFonts w:asciiTheme="minorHAnsi" w:hAnsiTheme="minorHAnsi" w:cstheme="minorHAnsi"/>
              </w:rPr>
              <w:t>AU Itinerante - dia 24.02</w:t>
            </w:r>
            <w:r w:rsidR="000F711D" w:rsidRPr="00A95DD8">
              <w:rPr>
                <w:rFonts w:asciiTheme="minorHAnsi" w:hAnsiTheme="minorHAnsi" w:cstheme="minorHAnsi"/>
              </w:rPr>
              <w:t xml:space="preserve"> </w:t>
            </w:r>
            <w:r w:rsidR="000F711D" w:rsidRPr="00A95DD8">
              <w:rPr>
                <w:rFonts w:asciiTheme="minorHAnsi" w:hAnsiTheme="minorHAnsi" w:cstheme="minorHAnsi"/>
              </w:rPr>
              <w:t>às 17h</w:t>
            </w:r>
            <w:r w:rsidR="000F711D" w:rsidRPr="00A95DD8">
              <w:rPr>
                <w:rFonts w:asciiTheme="minorHAnsi" w:hAnsiTheme="minorHAnsi" w:cstheme="minorHAnsi"/>
              </w:rPr>
              <w:t>.</w:t>
            </w:r>
          </w:p>
        </w:tc>
      </w:tr>
    </w:tbl>
    <w:p w14:paraId="2426FB6B" w14:textId="67106A55" w:rsidR="00BD59B1" w:rsidRDefault="00BD59B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D59B1" w:rsidRPr="009509F0" w14:paraId="4F94B3A4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8EA675" w14:textId="15B8A8E3" w:rsidR="00BD59B1" w:rsidRPr="009509F0" w:rsidRDefault="00BD59B1" w:rsidP="003E034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BD59B1">
              <w:rPr>
                <w:rFonts w:asciiTheme="minorHAnsi" w:eastAsia="MS Mincho" w:hAnsiTheme="minorHAnsi" w:cstheme="minorHAnsi"/>
                <w:b/>
              </w:rPr>
              <w:t xml:space="preserve">GT </w:t>
            </w:r>
            <w:r w:rsidR="004F59FF">
              <w:rPr>
                <w:rFonts w:asciiTheme="minorHAnsi" w:eastAsia="MS Mincho" w:hAnsiTheme="minorHAnsi" w:cstheme="minorHAnsi"/>
                <w:b/>
              </w:rPr>
              <w:t>T</w:t>
            </w:r>
            <w:r w:rsidRPr="00BD59B1">
              <w:rPr>
                <w:rFonts w:asciiTheme="minorHAnsi" w:eastAsia="MS Mincho" w:hAnsiTheme="minorHAnsi" w:cstheme="minorHAnsi"/>
                <w:b/>
              </w:rPr>
              <w:t>ecnologia</w:t>
            </w:r>
          </w:p>
        </w:tc>
      </w:tr>
      <w:tr w:rsidR="00BD59B1" w:rsidRPr="009509F0" w14:paraId="17FA133F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195311" w14:textId="7D3B231C" w:rsidR="00BD59B1" w:rsidRPr="0017110E" w:rsidRDefault="004F59FF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O presidente solicitou uma reunião junto ao GT para discutirem alguns dos encaminhamentos tirados pelo grupo.</w:t>
            </w:r>
          </w:p>
          <w:p w14:paraId="56940D81" w14:textId="77777777" w:rsidR="00BD59B1" w:rsidRDefault="00BD59B1" w:rsidP="003E0345">
            <w:pPr>
              <w:jc w:val="both"/>
              <w:rPr>
                <w:rFonts w:asciiTheme="minorHAnsi" w:hAnsiTheme="minorHAnsi" w:cstheme="minorHAnsi"/>
              </w:rPr>
            </w:pPr>
          </w:p>
          <w:p w14:paraId="4F94BBEB" w14:textId="6554CA0A" w:rsidR="00AE277A" w:rsidRPr="009509F0" w:rsidRDefault="00AE277A" w:rsidP="003E0345">
            <w:pPr>
              <w:jc w:val="both"/>
              <w:rPr>
                <w:rFonts w:asciiTheme="minorHAnsi" w:hAnsiTheme="minorHAnsi" w:cstheme="minorHAnsi"/>
              </w:rPr>
            </w:pPr>
            <w:r w:rsidRPr="00AE277A">
              <w:rPr>
                <w:rFonts w:asciiTheme="minorHAnsi" w:hAnsiTheme="minorHAnsi" w:cstheme="minorHAnsi"/>
                <w:b/>
                <w:bCs/>
              </w:rPr>
              <w:t>Encaminhamento: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Agendar reunião</w:t>
            </w:r>
            <w:r w:rsidR="00FD21CE">
              <w:rPr>
                <w:rFonts w:asciiTheme="minorHAnsi" w:hAnsiTheme="minorHAnsi" w:cstheme="minorHAnsi"/>
              </w:rPr>
              <w:t>.</w:t>
            </w:r>
          </w:p>
        </w:tc>
      </w:tr>
    </w:tbl>
    <w:p w14:paraId="7BCC3809" w14:textId="6FC10870" w:rsidR="00BD59B1" w:rsidRDefault="00BD59B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D59B1" w:rsidRPr="009509F0" w14:paraId="0EDCC462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73003C" w14:textId="5A31F160" w:rsidR="00BD59B1" w:rsidRPr="00A95DD8" w:rsidRDefault="00BD59B1" w:rsidP="003E034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A95DD8">
              <w:rPr>
                <w:rFonts w:asciiTheme="minorHAnsi" w:eastAsia="MS Mincho" w:hAnsiTheme="minorHAnsi" w:cstheme="minorHAnsi"/>
                <w:b/>
              </w:rPr>
              <w:t>Deliberação processo CEP</w:t>
            </w:r>
          </w:p>
        </w:tc>
      </w:tr>
      <w:tr w:rsidR="00BD59B1" w:rsidRPr="009509F0" w14:paraId="7AB88C5F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738E55" w14:textId="4E56BDDB" w:rsidR="00BD59B1" w:rsidRPr="00A95DD8" w:rsidRDefault="00A95DD8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A95DD8">
              <w:rPr>
                <w:rFonts w:asciiTheme="minorHAnsi" w:eastAsia="MS Mincho" w:hAnsiTheme="minorHAnsi" w:cstheme="minorHAnsi"/>
                <w:bCs/>
              </w:rPr>
              <w:t xml:space="preserve">Foi tratado sobre o questionamento trazido na </w:t>
            </w:r>
            <w:r w:rsidR="00BD59B1" w:rsidRPr="00A95DD8">
              <w:rPr>
                <w:rFonts w:asciiTheme="minorHAnsi" w:eastAsia="MS Mincho" w:hAnsiTheme="minorHAnsi" w:cstheme="minorHAnsi"/>
                <w:bCs/>
              </w:rPr>
              <w:t xml:space="preserve">reunião extraordinária da Comissão de Exercício Profissional, </w:t>
            </w:r>
            <w:r w:rsidRPr="00A95DD8">
              <w:rPr>
                <w:rFonts w:asciiTheme="minorHAnsi" w:eastAsia="MS Mincho" w:hAnsiTheme="minorHAnsi" w:cstheme="minorHAnsi"/>
                <w:bCs/>
              </w:rPr>
              <w:t>sobre a possiblidade d</w:t>
            </w:r>
            <w:r w:rsidR="00BD59B1" w:rsidRPr="00A95DD8">
              <w:rPr>
                <w:rFonts w:asciiTheme="minorHAnsi" w:eastAsia="MS Mincho" w:hAnsiTheme="minorHAnsi" w:cstheme="minorHAnsi"/>
                <w:bCs/>
              </w:rPr>
              <w:t>e os conselheiros que saíram da comissão pode</w:t>
            </w:r>
            <w:r w:rsidRPr="00A95DD8">
              <w:rPr>
                <w:rFonts w:asciiTheme="minorHAnsi" w:eastAsia="MS Mincho" w:hAnsiTheme="minorHAnsi" w:cstheme="minorHAnsi"/>
                <w:bCs/>
              </w:rPr>
              <w:t>re</w:t>
            </w:r>
            <w:r w:rsidR="00BD59B1" w:rsidRPr="00A95DD8">
              <w:rPr>
                <w:rFonts w:asciiTheme="minorHAnsi" w:eastAsia="MS Mincho" w:hAnsiTheme="minorHAnsi" w:cstheme="minorHAnsi"/>
                <w:bCs/>
              </w:rPr>
              <w:t>m relatar os processos para eles distribuídos no ano anterior.</w:t>
            </w:r>
            <w:r w:rsidRPr="00A95DD8">
              <w:rPr>
                <w:rFonts w:asciiTheme="minorHAnsi" w:eastAsia="MS Mincho" w:hAnsiTheme="minorHAnsi" w:cstheme="minorHAnsi"/>
                <w:bCs/>
              </w:rPr>
              <w:t xml:space="preserve"> Isso porque os conselheiros que saíram da CEP receberam um e-mail do assessor Rodrigo Abbade solicitando suas relatorias.</w:t>
            </w:r>
          </w:p>
          <w:p w14:paraId="70BE5EF6" w14:textId="524DEC7E" w:rsidR="00A95DD8" w:rsidRPr="00A95DD8" w:rsidRDefault="00A95DD8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1276719F" w14:textId="5A9D40A6" w:rsidR="00A95DD8" w:rsidRPr="00A95DD8" w:rsidRDefault="00A95DD8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A95DD8">
              <w:rPr>
                <w:rFonts w:asciiTheme="minorHAnsi" w:eastAsia="MS Mincho" w:hAnsiTheme="minorHAnsi" w:cstheme="minorHAnsi"/>
                <w:bCs/>
              </w:rPr>
              <w:t xml:space="preserve">A impossibilidade de relatoria por parte dos conselheiros que saíram da comissão foi colocado como violação do princípio do juiz natural. </w:t>
            </w:r>
          </w:p>
          <w:p w14:paraId="669888A6" w14:textId="77777777" w:rsidR="00BD59B1" w:rsidRPr="00A95DD8" w:rsidRDefault="00BD59B1" w:rsidP="003E0345">
            <w:pPr>
              <w:jc w:val="both"/>
              <w:rPr>
                <w:rFonts w:asciiTheme="minorHAnsi" w:hAnsiTheme="minorHAnsi" w:cstheme="minorHAnsi"/>
              </w:rPr>
            </w:pPr>
          </w:p>
          <w:p w14:paraId="62D4045F" w14:textId="3A88FD50" w:rsidR="00AE277A" w:rsidRPr="00A95DD8" w:rsidRDefault="00AE277A" w:rsidP="003E0345">
            <w:pPr>
              <w:jc w:val="both"/>
              <w:rPr>
                <w:rFonts w:asciiTheme="minorHAnsi" w:hAnsiTheme="minorHAnsi" w:cstheme="minorHAnsi"/>
              </w:rPr>
            </w:pPr>
            <w:r w:rsidRPr="00A95DD8">
              <w:rPr>
                <w:rFonts w:asciiTheme="minorHAnsi" w:hAnsiTheme="minorHAnsi" w:cstheme="minorHAnsi"/>
                <w:b/>
                <w:bCs/>
              </w:rPr>
              <w:lastRenderedPageBreak/>
              <w:t>Encaminhamento:</w:t>
            </w:r>
            <w:r w:rsidRPr="00A95DD8">
              <w:rPr>
                <w:rFonts w:asciiTheme="minorHAnsi" w:hAnsiTheme="minorHAnsi" w:cstheme="minorHAnsi"/>
              </w:rPr>
              <w:t xml:space="preserve"> </w:t>
            </w:r>
            <w:r w:rsidRPr="00A95DD8">
              <w:rPr>
                <w:rFonts w:asciiTheme="minorHAnsi" w:hAnsiTheme="minorHAnsi" w:cstheme="minorHAnsi"/>
              </w:rPr>
              <w:t>A ASJUR fará um parecer rápido quando a impossibilidade de relatoria de conselheiros que saíram da comissão. As assessoras Alessandra e Renata farão um documento quanto as possibilidades de IN sobre os prazos de relatoria dos conselheiros.</w:t>
            </w:r>
          </w:p>
        </w:tc>
      </w:tr>
    </w:tbl>
    <w:p w14:paraId="5B6DA580" w14:textId="14EE0CE1" w:rsidR="00BD59B1" w:rsidRDefault="00BD59B1" w:rsidP="006B15B1">
      <w:pPr>
        <w:jc w:val="both"/>
        <w:rPr>
          <w:rFonts w:asciiTheme="minorHAnsi" w:hAnsiTheme="minorHAnsi" w:cstheme="minorHAnsi"/>
        </w:rPr>
      </w:pPr>
    </w:p>
    <w:p w14:paraId="0B70CAAA" w14:textId="011B94B5" w:rsidR="00BD59B1" w:rsidRDefault="00BD59B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D59B1" w:rsidRPr="009509F0" w14:paraId="32D4D214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0F8102" w14:textId="5E48A184" w:rsidR="00BD59B1" w:rsidRPr="009509F0" w:rsidRDefault="00BD59B1" w:rsidP="003E034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BD59B1">
              <w:rPr>
                <w:rFonts w:asciiTheme="minorHAnsi" w:eastAsia="MS Mincho" w:hAnsiTheme="minorHAnsi" w:cstheme="minorHAnsi"/>
                <w:b/>
              </w:rPr>
              <w:t>Contratações</w:t>
            </w:r>
            <w:r w:rsidR="004F59FF">
              <w:rPr>
                <w:rFonts w:asciiTheme="minorHAnsi" w:eastAsia="MS Mincho" w:hAnsiTheme="minorHAnsi" w:cstheme="minorHAnsi"/>
                <w:b/>
              </w:rPr>
              <w:t xml:space="preserve"> Temporárias</w:t>
            </w:r>
          </w:p>
        </w:tc>
      </w:tr>
      <w:tr w:rsidR="00BD59B1" w:rsidRPr="009509F0" w14:paraId="19E38301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0B9FD4" w14:textId="2EEBA157" w:rsidR="00BD59B1" w:rsidRDefault="00AE277A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O presidente </w:t>
            </w:r>
            <w:r w:rsidR="00BD59B1">
              <w:rPr>
                <w:rFonts w:asciiTheme="minorHAnsi" w:eastAsia="MS Mincho" w:hAnsiTheme="minorHAnsi" w:cstheme="minorHAnsi"/>
                <w:bCs/>
              </w:rPr>
              <w:t xml:space="preserve">Pablo colocou a questão das contratações de um </w:t>
            </w:r>
            <w:r w:rsidR="004F59FF">
              <w:rPr>
                <w:rFonts w:asciiTheme="minorHAnsi" w:eastAsia="MS Mincho" w:hAnsiTheme="minorHAnsi" w:cstheme="minorHAnsi"/>
                <w:bCs/>
              </w:rPr>
              <w:t>funcionário</w:t>
            </w:r>
            <w:r w:rsidR="00BD59B1">
              <w:rPr>
                <w:rFonts w:asciiTheme="minorHAnsi" w:eastAsia="MS Mincho" w:hAnsiTheme="minorHAnsi" w:cstheme="minorHAnsi"/>
                <w:bCs/>
              </w:rPr>
              <w:t xml:space="preserve"> para o jurídico e dois para o administrativo</w:t>
            </w:r>
            <w:r w:rsidR="004F59FF">
              <w:rPr>
                <w:rFonts w:asciiTheme="minorHAnsi" w:eastAsia="MS Mincho" w:hAnsiTheme="minorHAnsi" w:cstheme="minorHAnsi"/>
                <w:bCs/>
              </w:rPr>
              <w:t>.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Ele questionou o fato de as contratações serem emergenciais e não esperarem a elaboração de um novo concurso, o que pode vir a ser questionado pelos conselheiros.</w:t>
            </w:r>
          </w:p>
          <w:p w14:paraId="2194DA16" w14:textId="77777777" w:rsidR="00AE277A" w:rsidRDefault="00AE277A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53608C45" w14:textId="118647D8" w:rsidR="00BD59B1" w:rsidRDefault="00AE277A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O assessor </w:t>
            </w:r>
            <w:r w:rsidR="00BD59B1">
              <w:rPr>
                <w:rFonts w:asciiTheme="minorHAnsi" w:eastAsia="MS Mincho" w:hAnsiTheme="minorHAnsi" w:cstheme="minorHAnsi"/>
                <w:bCs/>
              </w:rPr>
              <w:t>Vitor informou que entrará em vigor uma nova resolução do CAU/BR que vai proibir a contratação de pessoas não concursadas para a fiscalização. Dessa forma está se orientando que essas pessoas externas sejam contratadas para fazer o trabalho administrativo da fiscalização liberando os fiscais servidores em suas atividades de fiscalização.</w:t>
            </w:r>
          </w:p>
          <w:p w14:paraId="2E504225" w14:textId="58065277" w:rsidR="004F59FF" w:rsidRDefault="004F59FF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059694F2" w14:textId="13246BF8" w:rsidR="004F59FF" w:rsidRPr="0017110E" w:rsidRDefault="004F59FF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O assessor Flávio falou da existência dos valores salariais para os dois cargos administrativos vagos, isso porque os valores e despesas já estavam previstos para os antigos servidores que se exoneraram </w:t>
            </w:r>
          </w:p>
          <w:p w14:paraId="22B7DDC2" w14:textId="77777777" w:rsidR="00BD59B1" w:rsidRDefault="00BD59B1" w:rsidP="003E0345">
            <w:pPr>
              <w:jc w:val="both"/>
              <w:rPr>
                <w:rFonts w:asciiTheme="minorHAnsi" w:hAnsiTheme="minorHAnsi" w:cstheme="minorHAnsi"/>
              </w:rPr>
            </w:pPr>
          </w:p>
          <w:p w14:paraId="28212E3B" w14:textId="6C58AD6A" w:rsidR="000F711D" w:rsidRDefault="000F711D" w:rsidP="003E034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Alessandra mostrou que para a convocação da CPFI para o dia 14.03 ela terá que enviar o material até o dia </w:t>
            </w:r>
            <w:r w:rsidR="00A95DD8">
              <w:rPr>
                <w:rFonts w:asciiTheme="minorHAnsi" w:hAnsiTheme="minorHAnsi" w:cstheme="minorHAnsi"/>
                <w:highlight w:val="yellow"/>
              </w:rPr>
              <w:t>07</w:t>
            </w:r>
            <w:r w:rsidRPr="000F711D">
              <w:rPr>
                <w:rFonts w:asciiTheme="minorHAnsi" w:hAnsiTheme="minorHAnsi" w:cstheme="minorHAnsi"/>
                <w:highlight w:val="yellow"/>
              </w:rPr>
              <w:t xml:space="preserve"> de março</w:t>
            </w:r>
            <w:r w:rsidR="00A95DD8">
              <w:rPr>
                <w:rFonts w:asciiTheme="minorHAnsi" w:hAnsiTheme="minorHAnsi" w:cstheme="minorHAnsi"/>
                <w:highlight w:val="yellow"/>
              </w:rPr>
              <w:t xml:space="preserve"> (é isso?)</w:t>
            </w:r>
            <w:r w:rsidRPr="000F711D">
              <w:rPr>
                <w:rFonts w:asciiTheme="minorHAnsi" w:hAnsiTheme="minorHAnsi" w:cstheme="minorHAnsi"/>
                <w:highlight w:val="yellow"/>
              </w:rPr>
              <w:t>.</w:t>
            </w:r>
          </w:p>
          <w:p w14:paraId="0FE2BEB2" w14:textId="77777777" w:rsidR="00AE277A" w:rsidRDefault="00AE277A" w:rsidP="003E0345">
            <w:pPr>
              <w:jc w:val="both"/>
              <w:rPr>
                <w:rFonts w:asciiTheme="minorHAnsi" w:hAnsiTheme="minorHAnsi" w:cstheme="minorHAnsi"/>
              </w:rPr>
            </w:pPr>
          </w:p>
          <w:p w14:paraId="7E3902A6" w14:textId="57F5E86F" w:rsidR="000F711D" w:rsidRDefault="000F711D" w:rsidP="003E034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Pablo </w:t>
            </w:r>
            <w:r w:rsidR="00AE277A">
              <w:rPr>
                <w:rFonts w:asciiTheme="minorHAnsi" w:hAnsiTheme="minorHAnsi" w:cstheme="minorHAnsi"/>
              </w:rPr>
              <w:t>afirmou</w:t>
            </w:r>
            <w:r>
              <w:rPr>
                <w:rFonts w:asciiTheme="minorHAnsi" w:hAnsiTheme="minorHAnsi" w:cstheme="minorHAnsi"/>
              </w:rPr>
              <w:t xml:space="preserve"> que estando o material pronto no dia 3 de março, ele já pode ser encaminhado para a CPFI</w:t>
            </w:r>
            <w:r w:rsidR="00AE277A">
              <w:rPr>
                <w:rFonts w:asciiTheme="minorHAnsi" w:hAnsiTheme="minorHAnsi" w:cstheme="minorHAnsi"/>
              </w:rPr>
              <w:t xml:space="preserve"> e colocado na pauta. </w:t>
            </w:r>
          </w:p>
          <w:p w14:paraId="42FB2608" w14:textId="77777777" w:rsidR="000F711D" w:rsidRDefault="000F711D" w:rsidP="003E0345">
            <w:pPr>
              <w:jc w:val="both"/>
              <w:rPr>
                <w:rFonts w:asciiTheme="minorHAnsi" w:hAnsiTheme="minorHAnsi" w:cstheme="minorHAnsi"/>
              </w:rPr>
            </w:pPr>
          </w:p>
          <w:p w14:paraId="5F117CAA" w14:textId="521462D9" w:rsidR="000F711D" w:rsidRDefault="00AE277A" w:rsidP="003E0345">
            <w:pPr>
              <w:jc w:val="both"/>
              <w:rPr>
                <w:rFonts w:asciiTheme="minorHAnsi" w:hAnsiTheme="minorHAnsi" w:cstheme="minorHAnsi"/>
              </w:rPr>
            </w:pPr>
            <w:r w:rsidRPr="00AE277A">
              <w:rPr>
                <w:rFonts w:asciiTheme="minorHAnsi" w:hAnsiTheme="minorHAnsi" w:cstheme="minorHAnsi"/>
                <w:b/>
                <w:bCs/>
              </w:rPr>
              <w:t>Encaminhamento:</w:t>
            </w:r>
            <w:r>
              <w:rPr>
                <w:rFonts w:asciiTheme="minorHAnsi" w:hAnsiTheme="minorHAnsi" w:cstheme="minorHAnsi"/>
              </w:rPr>
              <w:t xml:space="preserve"> As áreas como a GERTEC, a ASJUR e a fiscalização irão produzir esse material para o envio aos conselheiros. Essa justificativa (com a análise da conjuntura) deve ser trabalhada mostrando o porquê da contração temporária sem aguardar o PCS.</w:t>
            </w:r>
          </w:p>
          <w:p w14:paraId="23FF72CA" w14:textId="37EECBE9" w:rsidR="000F711D" w:rsidRPr="009509F0" w:rsidRDefault="000F711D" w:rsidP="003E034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A249908" w14:textId="5FDA647E" w:rsidR="00BD59B1" w:rsidRDefault="00BD59B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A95DD8" w:rsidRPr="009509F0" w14:paraId="1118F498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8E2B1E" w14:textId="73939602" w:rsidR="00A95DD8" w:rsidRPr="00A95DD8" w:rsidRDefault="00A95DD8" w:rsidP="00A95DD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Denúncia Racismo</w:t>
            </w:r>
          </w:p>
        </w:tc>
      </w:tr>
      <w:tr w:rsidR="00A95DD8" w:rsidRPr="00A95DD8" w14:paraId="40564337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440B32" w14:textId="5371DFD0" w:rsidR="00A95DD8" w:rsidRPr="00A95DD8" w:rsidRDefault="00A95DD8" w:rsidP="00A95DD8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Foi falado sobre a veiculação do logo do CAU em uma propaganda institucional de um curso do </w:t>
            </w:r>
            <w:r>
              <w:rPr>
                <w:rFonts w:asciiTheme="minorHAnsi" w:eastAsia="MS Mincho" w:hAnsiTheme="minorHAnsi" w:cstheme="minorHAnsi"/>
                <w:bCs/>
                <w:highlight w:val="yellow"/>
              </w:rPr>
              <w:t>IAB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95DD8">
              <w:rPr>
                <w:rFonts w:asciiTheme="minorHAnsi" w:hAnsiTheme="minorHAnsi" w:cstheme="minorHAnsi"/>
                <w:highlight w:val="yellow"/>
              </w:rPr>
              <w:t>(perdi aqui).</w:t>
            </w:r>
          </w:p>
          <w:p w14:paraId="19204581" w14:textId="77777777" w:rsidR="00A95DD8" w:rsidRPr="00A95DD8" w:rsidRDefault="00A95DD8" w:rsidP="003E0345">
            <w:pPr>
              <w:jc w:val="both"/>
              <w:rPr>
                <w:rFonts w:asciiTheme="minorHAnsi" w:hAnsiTheme="minorHAnsi" w:cstheme="minorHAnsi"/>
              </w:rPr>
            </w:pPr>
          </w:p>
          <w:p w14:paraId="061720E9" w14:textId="63189189" w:rsidR="00A95DD8" w:rsidRPr="00A95DD8" w:rsidRDefault="00A95DD8" w:rsidP="003E0345">
            <w:pPr>
              <w:jc w:val="both"/>
              <w:rPr>
                <w:rFonts w:asciiTheme="minorHAnsi" w:hAnsiTheme="minorHAnsi" w:cstheme="minorHAnsi"/>
              </w:rPr>
            </w:pPr>
            <w:r w:rsidRPr="00A95DD8">
              <w:rPr>
                <w:rFonts w:asciiTheme="minorHAnsi" w:hAnsiTheme="minorHAnsi" w:cstheme="minorHAnsi"/>
                <w:b/>
                <w:bCs/>
              </w:rPr>
              <w:t>Encaminhamento:</w:t>
            </w:r>
            <w:r w:rsidRPr="00A95DD8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 xml:space="preserve">nota do CAU/RJ será revista </w:t>
            </w:r>
            <w:r w:rsidRPr="00A95DD8">
              <w:rPr>
                <w:rFonts w:asciiTheme="minorHAnsi" w:hAnsiTheme="minorHAnsi" w:cstheme="minorHAnsi"/>
                <w:highlight w:val="yellow"/>
              </w:rPr>
              <w:t>(perdi aqui).</w:t>
            </w:r>
          </w:p>
        </w:tc>
      </w:tr>
    </w:tbl>
    <w:p w14:paraId="584E227E" w14:textId="779BF8AA" w:rsidR="00A95DD8" w:rsidRDefault="00A95DD8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917D9" w:rsidRPr="00A95DD8" w14:paraId="2E6E3085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2256F1" w14:textId="6408286D" w:rsidR="00F917D9" w:rsidRPr="00F917D9" w:rsidRDefault="00F917D9" w:rsidP="00F917D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Regimento Interno</w:t>
            </w:r>
          </w:p>
        </w:tc>
      </w:tr>
      <w:tr w:rsidR="00F917D9" w:rsidRPr="00A95DD8" w14:paraId="6F72726D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483768" w14:textId="054A8F31" w:rsidR="00F917D9" w:rsidRPr="00A95DD8" w:rsidRDefault="00F917D9" w:rsidP="003E0345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O conselheiro Lucas levantou como ponto de pauta a discussão sobre as reuniões extraordinárias previstas no Regimento Interno do CAU/RJ</w:t>
            </w:r>
            <w:r w:rsidR="00FD21CE">
              <w:rPr>
                <w:rFonts w:asciiTheme="minorHAnsi" w:eastAsia="MS Mincho" w:hAnsiTheme="minorHAnsi" w:cstheme="minorHAnsi"/>
                <w:bCs/>
              </w:rPr>
              <w:t>.</w:t>
            </w:r>
          </w:p>
          <w:p w14:paraId="7182697E" w14:textId="77777777" w:rsidR="00F917D9" w:rsidRPr="00A95DD8" w:rsidRDefault="00F917D9" w:rsidP="003E0345">
            <w:pPr>
              <w:jc w:val="both"/>
              <w:rPr>
                <w:rFonts w:asciiTheme="minorHAnsi" w:hAnsiTheme="minorHAnsi" w:cstheme="minorHAnsi"/>
              </w:rPr>
            </w:pPr>
          </w:p>
          <w:p w14:paraId="33160960" w14:textId="13FA3CFD" w:rsidR="00F917D9" w:rsidRPr="00A95DD8" w:rsidRDefault="00F917D9" w:rsidP="003E0345">
            <w:pPr>
              <w:jc w:val="both"/>
              <w:rPr>
                <w:rFonts w:asciiTheme="minorHAnsi" w:hAnsiTheme="minorHAnsi" w:cstheme="minorHAnsi"/>
              </w:rPr>
            </w:pPr>
            <w:r w:rsidRPr="00A95DD8">
              <w:rPr>
                <w:rFonts w:asciiTheme="minorHAnsi" w:hAnsiTheme="minorHAnsi" w:cstheme="minorHAnsi"/>
                <w:b/>
                <w:bCs/>
              </w:rPr>
              <w:t>Encaminhamento:</w:t>
            </w:r>
            <w:r w:rsidRPr="00A95DD8">
              <w:rPr>
                <w:rFonts w:asciiTheme="minorHAnsi" w:hAnsiTheme="minorHAnsi" w:cstheme="minorHAnsi"/>
              </w:rPr>
              <w:t xml:space="preserve"> </w:t>
            </w:r>
            <w:r w:rsidR="00FD21CE" w:rsidRPr="00A95DD8">
              <w:rPr>
                <w:rFonts w:asciiTheme="minorHAnsi" w:hAnsiTheme="minorHAnsi" w:cstheme="minorHAnsi"/>
                <w:highlight w:val="yellow"/>
              </w:rPr>
              <w:t>(perdi aqui).</w:t>
            </w:r>
          </w:p>
        </w:tc>
      </w:tr>
    </w:tbl>
    <w:p w14:paraId="359F94F5" w14:textId="77777777" w:rsidR="00F917D9" w:rsidRPr="009509F0" w:rsidRDefault="00F917D9" w:rsidP="006B15B1">
      <w:pPr>
        <w:jc w:val="both"/>
        <w:rPr>
          <w:rFonts w:asciiTheme="minorHAnsi" w:hAnsiTheme="minorHAnsi" w:cstheme="minorHAnsi"/>
        </w:rPr>
      </w:pPr>
    </w:p>
    <w:sectPr w:rsidR="00F917D9" w:rsidRPr="009509F0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1C8A" w14:textId="77777777" w:rsidR="00BB42EE" w:rsidRDefault="00BB42EE" w:rsidP="004C3048">
      <w:r>
        <w:separator/>
      </w:r>
    </w:p>
  </w:endnote>
  <w:endnote w:type="continuationSeparator" w:id="0">
    <w:p w14:paraId="7DFA96F7" w14:textId="77777777" w:rsidR="00BB42EE" w:rsidRDefault="00BB42E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FD96" w14:textId="77777777" w:rsidR="00BB42EE" w:rsidRDefault="00BB42EE" w:rsidP="004C3048">
      <w:r>
        <w:separator/>
      </w:r>
    </w:p>
  </w:footnote>
  <w:footnote w:type="continuationSeparator" w:id="0">
    <w:p w14:paraId="3F582585" w14:textId="77777777" w:rsidR="00BB42EE" w:rsidRDefault="00BB42E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1B3" w14:textId="580E0C58" w:rsidR="00DE1BFC" w:rsidRPr="00607E9A" w:rsidRDefault="00982039" w:rsidP="00607E9A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5BEC7C08" w:rsidR="00DE1BFC" w:rsidRPr="0057180A" w:rsidRDefault="001E71B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7D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5AE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64654DF2"/>
    <w:multiLevelType w:val="hybridMultilevel"/>
    <w:tmpl w:val="D3A879AC"/>
    <w:lvl w:ilvl="0" w:tplc="247CFB5E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16"/>
  </w:num>
  <w:num w:numId="14">
    <w:abstractNumId w:val="10"/>
  </w:num>
  <w:num w:numId="15">
    <w:abstractNumId w:val="12"/>
  </w:num>
  <w:num w:numId="16">
    <w:abstractNumId w:val="0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11D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0EF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9FF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0E4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2A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5DD8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77A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59B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849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1E7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445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17D9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1CE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5" ma:contentTypeDescription="Crie um novo documento." ma:contentTypeScope="" ma:versionID="4f12110a604d2773b0102249baa3bfa5">
  <xsd:schema xmlns:xsd="http://www.w3.org/2001/XMLSchema" xmlns:xs="http://www.w3.org/2001/XMLSchema" xmlns:p="http://schemas.microsoft.com/office/2006/metadata/properties" xmlns:ns2="1bf6938e-6692-4e82-9ec3-ffee07b936e3" targetNamespace="http://schemas.microsoft.com/office/2006/metadata/properties" ma:root="true" ma:fieldsID="4cd16c354f32e946f32d41f34dcad204" ns2:_="">
    <xsd:import namespace="1bf6938e-6692-4e82-9ec3-ffee07b93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740E3-8336-4407-84FB-381BEA929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97B19-7D7D-4351-9B93-D19F51D65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7</cp:revision>
  <cp:lastPrinted>2020-12-04T15:19:00Z</cp:lastPrinted>
  <dcterms:created xsi:type="dcterms:W3CDTF">2022-02-15T19:23:00Z</dcterms:created>
  <dcterms:modified xsi:type="dcterms:W3CDTF">2022-02-15T19:55:00Z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0x01010009639C0BBB30FA41B39B4D3C2C07CEF2</vt:lpwstr>
  </property>
</Properties>
</file>