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9"/>
      </w:pPr>
      <w:bookmarkStart w:name="Súmula de Reunião de Comissão 002/2024 C" w:id="1"/>
      <w:bookmarkEnd w:id="1"/>
      <w:r>
        <w:rPr/>
      </w:r>
      <w:r>
        <w:rPr/>
        <w:drawing>
          <wp:inline distT="0" distB="0" distL="0" distR="0">
            <wp:extent cx="6740837" cy="110204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0837" cy="110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Title"/>
      </w:pPr>
      <w:r>
        <w:rPr>
          <w:spacing w:val="-2"/>
        </w:rPr>
        <w:t>SÚMULA</w:t>
      </w:r>
      <w:r>
        <w:rPr>
          <w:spacing w:val="-1"/>
        </w:rPr>
        <w:t> DA</w:t>
      </w:r>
      <w:r>
        <w:rPr/>
        <w:t> </w:t>
      </w:r>
      <w:r>
        <w:rPr>
          <w:spacing w:val="-1"/>
        </w:rPr>
        <w:t>02ª</w:t>
      </w:r>
      <w:r>
        <w:rPr>
          <w:spacing w:val="-17"/>
        </w:rPr>
        <w:t> </w:t>
      </w:r>
      <w:r>
        <w:rPr>
          <w:spacing w:val="-1"/>
        </w:rPr>
        <w:t>REUNIÃO</w:t>
      </w:r>
      <w:r>
        <w:rPr>
          <w:spacing w:val="-11"/>
        </w:rPr>
        <w:t> </w:t>
      </w:r>
      <w:r>
        <w:rPr>
          <w:spacing w:val="-1"/>
        </w:rPr>
        <w:t>ORDINÁRIA</w:t>
      </w:r>
      <w:r>
        <w:rPr/>
        <w:t> </w:t>
      </w:r>
      <w:r>
        <w:rPr>
          <w:spacing w:val="-1"/>
        </w:rPr>
        <w:t>CEF-CAU/RJ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6"/>
        <w:rPr>
          <w:rFonts w:ascii="Arial MT"/>
          <w:sz w:val="17"/>
        </w:rPr>
      </w:pPr>
    </w:p>
    <w:tbl>
      <w:tblPr>
        <w:tblW w:w="0" w:type="auto"/>
        <w:jc w:val="left"/>
        <w:tblInd w:w="127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5"/>
        <w:gridCol w:w="3997"/>
        <w:gridCol w:w="1612"/>
        <w:gridCol w:w="2585"/>
      </w:tblGrid>
      <w:tr>
        <w:trPr>
          <w:trHeight w:val="344" w:hRule="atLeast"/>
        </w:trPr>
        <w:tc>
          <w:tcPr>
            <w:tcW w:w="2385" w:type="dxa"/>
            <w:shd w:val="clear" w:color="auto" w:fill="D8D8D8"/>
          </w:tcPr>
          <w:p>
            <w:pPr>
              <w:pStyle w:val="TableParagraph"/>
              <w:spacing w:before="25"/>
              <w:ind w:left="85"/>
              <w:rPr>
                <w:sz w:val="21"/>
              </w:rPr>
            </w:pPr>
            <w:r>
              <w:rPr>
                <w:sz w:val="21"/>
              </w:rPr>
              <w:t>DATA</w:t>
            </w:r>
          </w:p>
        </w:tc>
        <w:tc>
          <w:tcPr>
            <w:tcW w:w="3997" w:type="dxa"/>
            <w:tcBorders>
              <w:right w:val="single" w:sz="6" w:space="0" w:color="ADA9A9"/>
            </w:tcBorders>
          </w:tcPr>
          <w:p>
            <w:pPr>
              <w:pStyle w:val="TableParagraph"/>
              <w:spacing w:before="25"/>
              <w:ind w:left="85"/>
              <w:rPr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fevereiro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2024</w:t>
            </w:r>
          </w:p>
        </w:tc>
        <w:tc>
          <w:tcPr>
            <w:tcW w:w="1612" w:type="dxa"/>
            <w:tcBorders>
              <w:left w:val="single" w:sz="6" w:space="0" w:color="ADA9A9"/>
            </w:tcBorders>
            <w:shd w:val="clear" w:color="auto" w:fill="D8D8D8"/>
          </w:tcPr>
          <w:p>
            <w:pPr>
              <w:pStyle w:val="TableParagraph"/>
              <w:spacing w:before="25"/>
              <w:ind w:left="85"/>
              <w:rPr>
                <w:sz w:val="21"/>
              </w:rPr>
            </w:pPr>
            <w:r>
              <w:rPr>
                <w:sz w:val="21"/>
              </w:rPr>
              <w:t>HORÁRIO</w:t>
            </w:r>
          </w:p>
        </w:tc>
        <w:tc>
          <w:tcPr>
            <w:tcW w:w="2585" w:type="dxa"/>
          </w:tcPr>
          <w:p>
            <w:pPr>
              <w:pStyle w:val="TableParagraph"/>
              <w:spacing w:before="55"/>
              <w:ind w:left="8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15h30</w:t>
            </w:r>
            <w:r>
              <w:rPr>
                <w:rFonts w:ascii="Arial MT" w:hAnsi="Arial MT"/>
                <w:spacing w:val="-3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às</w:t>
            </w:r>
            <w:r>
              <w:rPr>
                <w:rFonts w:ascii="Arial MT" w:hAnsi="Arial MT"/>
                <w:spacing w:val="-5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17h14</w:t>
            </w:r>
          </w:p>
        </w:tc>
      </w:tr>
      <w:tr>
        <w:trPr>
          <w:trHeight w:val="344" w:hRule="atLeast"/>
        </w:trPr>
        <w:tc>
          <w:tcPr>
            <w:tcW w:w="2385" w:type="dxa"/>
            <w:shd w:val="clear" w:color="auto" w:fill="D8D8D8"/>
          </w:tcPr>
          <w:p>
            <w:pPr>
              <w:pStyle w:val="TableParagraph"/>
              <w:spacing w:before="25"/>
              <w:ind w:left="85"/>
              <w:rPr>
                <w:sz w:val="21"/>
              </w:rPr>
            </w:pPr>
            <w:r>
              <w:rPr>
                <w:sz w:val="21"/>
              </w:rPr>
              <w:t>LOCAL</w:t>
            </w:r>
          </w:p>
        </w:tc>
        <w:tc>
          <w:tcPr>
            <w:tcW w:w="8194" w:type="dxa"/>
            <w:gridSpan w:val="3"/>
          </w:tcPr>
          <w:p>
            <w:pPr>
              <w:pStyle w:val="TableParagraph"/>
              <w:spacing w:before="35"/>
              <w:ind w:left="85"/>
              <w:rPr>
                <w:sz w:val="20"/>
              </w:rPr>
            </w:pPr>
            <w:r>
              <w:rPr>
                <w:sz w:val="20"/>
              </w:rPr>
              <w:t>Reunião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híbrida,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realizada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do Conselho 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via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Microsoft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Teams.</w:t>
            </w:r>
          </w:p>
        </w:tc>
      </w:tr>
    </w:tbl>
    <w:p>
      <w:pPr>
        <w:pStyle w:val="BodyText"/>
        <w:rPr>
          <w:rFonts w:ascii="Arial MT"/>
        </w:rPr>
      </w:pPr>
    </w:p>
    <w:p>
      <w:pPr>
        <w:pStyle w:val="BodyText"/>
        <w:spacing w:before="8"/>
        <w:rPr>
          <w:rFonts w:ascii="Arial MT"/>
          <w:sz w:val="21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8"/>
        <w:gridCol w:w="4210"/>
        <w:gridCol w:w="4090"/>
      </w:tblGrid>
      <w:tr>
        <w:trPr>
          <w:trHeight w:val="504" w:hRule="atLeast"/>
        </w:trPr>
        <w:tc>
          <w:tcPr>
            <w:tcW w:w="2278" w:type="dxa"/>
            <w:vMerge w:val="restart"/>
            <w:tcBorders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>
            <w:pPr>
              <w:pStyle w:val="TableParagraph"/>
              <w:ind w:left="99"/>
              <w:rPr>
                <w:sz w:val="21"/>
              </w:rPr>
            </w:pPr>
            <w:r>
              <w:rPr>
                <w:sz w:val="21"/>
              </w:rPr>
              <w:t>PARTICIPANTES</w:t>
            </w:r>
          </w:p>
        </w:tc>
        <w:tc>
          <w:tcPr>
            <w:tcW w:w="421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19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Tanya</w:t>
            </w:r>
            <w:r>
              <w:rPr>
                <w:rFonts w:ascii="Arial MT"/>
                <w:spacing w:val="-1"/>
                <w:sz w:val="17"/>
              </w:rPr>
              <w:t> </w:t>
            </w:r>
            <w:r>
              <w:rPr>
                <w:rFonts w:ascii="Arial MT"/>
                <w:sz w:val="17"/>
              </w:rPr>
              <w:t>Argentina</w:t>
            </w:r>
            <w:r>
              <w:rPr>
                <w:rFonts w:ascii="Arial MT"/>
                <w:spacing w:val="-1"/>
                <w:sz w:val="17"/>
              </w:rPr>
              <w:t> </w:t>
            </w:r>
            <w:r>
              <w:rPr>
                <w:rFonts w:ascii="Arial MT"/>
                <w:sz w:val="17"/>
              </w:rPr>
              <w:t>Cano Collado</w:t>
            </w:r>
          </w:p>
        </w:tc>
        <w:tc>
          <w:tcPr>
            <w:tcW w:w="40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105"/>
              <w:ind w:left="19"/>
              <w:rPr>
                <w:sz w:val="21"/>
              </w:rPr>
            </w:pPr>
            <w:r>
              <w:rPr>
                <w:sz w:val="21"/>
              </w:rPr>
              <w:t>Coordenadora</w:t>
            </w:r>
          </w:p>
        </w:tc>
      </w:tr>
      <w:tr>
        <w:trPr>
          <w:trHeight w:val="504" w:hRule="atLeast"/>
        </w:trPr>
        <w:tc>
          <w:tcPr>
            <w:tcW w:w="227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19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Igor</w:t>
            </w:r>
            <w:r>
              <w:rPr>
                <w:rFonts w:ascii="Arial MT"/>
                <w:spacing w:val="2"/>
                <w:sz w:val="17"/>
              </w:rPr>
              <w:t> </w:t>
            </w:r>
            <w:r>
              <w:rPr>
                <w:rFonts w:ascii="Arial MT"/>
                <w:sz w:val="17"/>
              </w:rPr>
              <w:t>Freire</w:t>
            </w:r>
            <w:r>
              <w:rPr>
                <w:rFonts w:ascii="Arial MT"/>
                <w:spacing w:val="4"/>
                <w:sz w:val="17"/>
              </w:rPr>
              <w:t> </w:t>
            </w:r>
            <w:r>
              <w:rPr>
                <w:rFonts w:ascii="Arial MT"/>
                <w:sz w:val="17"/>
              </w:rPr>
              <w:t>de</w:t>
            </w:r>
            <w:r>
              <w:rPr>
                <w:rFonts w:ascii="Arial MT"/>
                <w:spacing w:val="4"/>
                <w:sz w:val="17"/>
              </w:rPr>
              <w:t> </w:t>
            </w:r>
            <w:r>
              <w:rPr>
                <w:rFonts w:ascii="Arial MT"/>
                <w:sz w:val="17"/>
              </w:rPr>
              <w:t>Vetyemy</w:t>
            </w:r>
          </w:p>
        </w:tc>
        <w:tc>
          <w:tcPr>
            <w:tcW w:w="40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105"/>
              <w:ind w:left="19"/>
              <w:rPr>
                <w:sz w:val="21"/>
              </w:rPr>
            </w:pPr>
            <w:r>
              <w:rPr>
                <w:sz w:val="21"/>
              </w:rPr>
              <w:t>Coordenador-adjunto</w:t>
            </w:r>
          </w:p>
        </w:tc>
      </w:tr>
      <w:tr>
        <w:trPr>
          <w:trHeight w:val="504" w:hRule="atLeast"/>
        </w:trPr>
        <w:tc>
          <w:tcPr>
            <w:tcW w:w="227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19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z w:val="17"/>
              </w:rPr>
              <w:t>Gustavo</w:t>
            </w:r>
            <w:r>
              <w:rPr>
                <w:rFonts w:ascii="Arial MT" w:hAnsi="Arial MT"/>
                <w:spacing w:val="-4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Jucá</w:t>
            </w:r>
            <w:r>
              <w:rPr>
                <w:rFonts w:ascii="Arial MT" w:hAnsi="Arial MT"/>
                <w:spacing w:val="-4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Ferreira</w:t>
            </w:r>
            <w:r>
              <w:rPr>
                <w:rFonts w:ascii="Arial MT" w:hAnsi="Arial MT"/>
                <w:spacing w:val="-4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Jorge</w:t>
            </w:r>
          </w:p>
        </w:tc>
        <w:tc>
          <w:tcPr>
            <w:tcW w:w="40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105"/>
              <w:ind w:left="19"/>
              <w:rPr>
                <w:sz w:val="21"/>
              </w:rPr>
            </w:pPr>
            <w:r>
              <w:rPr>
                <w:sz w:val="21"/>
              </w:rPr>
              <w:t>Membro</w:t>
            </w:r>
          </w:p>
        </w:tc>
      </w:tr>
      <w:tr>
        <w:trPr>
          <w:trHeight w:val="504" w:hRule="atLeast"/>
        </w:trPr>
        <w:tc>
          <w:tcPr>
            <w:tcW w:w="227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19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Eduardo</w:t>
            </w:r>
            <w:r>
              <w:rPr>
                <w:rFonts w:ascii="Arial MT"/>
                <w:spacing w:val="1"/>
                <w:sz w:val="17"/>
              </w:rPr>
              <w:t> </w:t>
            </w:r>
            <w:r>
              <w:rPr>
                <w:rFonts w:ascii="Arial MT"/>
                <w:sz w:val="17"/>
              </w:rPr>
              <w:t>Ribeiro</w:t>
            </w:r>
            <w:r>
              <w:rPr>
                <w:rFonts w:ascii="Arial MT"/>
                <w:spacing w:val="1"/>
                <w:sz w:val="17"/>
              </w:rPr>
              <w:t> </w:t>
            </w:r>
            <w:r>
              <w:rPr>
                <w:rFonts w:ascii="Arial MT"/>
                <w:sz w:val="17"/>
              </w:rPr>
              <w:t>dos</w:t>
            </w:r>
            <w:r>
              <w:rPr>
                <w:rFonts w:ascii="Arial MT"/>
                <w:spacing w:val="10"/>
                <w:sz w:val="17"/>
              </w:rPr>
              <w:t> </w:t>
            </w:r>
            <w:r>
              <w:rPr>
                <w:rFonts w:ascii="Arial MT"/>
                <w:sz w:val="17"/>
              </w:rPr>
              <w:t>Santos</w:t>
            </w:r>
          </w:p>
        </w:tc>
        <w:tc>
          <w:tcPr>
            <w:tcW w:w="40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105"/>
              <w:ind w:left="19"/>
              <w:rPr>
                <w:sz w:val="21"/>
              </w:rPr>
            </w:pPr>
            <w:r>
              <w:rPr>
                <w:sz w:val="21"/>
              </w:rPr>
              <w:t>Membro</w:t>
            </w:r>
          </w:p>
        </w:tc>
      </w:tr>
      <w:tr>
        <w:trPr>
          <w:trHeight w:val="504" w:hRule="atLeast"/>
        </w:trPr>
        <w:tc>
          <w:tcPr>
            <w:tcW w:w="227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19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Marllon</w:t>
            </w:r>
            <w:r>
              <w:rPr>
                <w:rFonts w:ascii="Arial MT"/>
                <w:spacing w:val="-2"/>
                <w:sz w:val="17"/>
              </w:rPr>
              <w:t> </w:t>
            </w:r>
            <w:r>
              <w:rPr>
                <w:rFonts w:ascii="Arial MT"/>
                <w:sz w:val="17"/>
              </w:rPr>
              <w:t>Sevilha</w:t>
            </w:r>
            <w:r>
              <w:rPr>
                <w:rFonts w:ascii="Arial MT"/>
                <w:spacing w:val="-1"/>
                <w:sz w:val="17"/>
              </w:rPr>
              <w:t> </w:t>
            </w:r>
            <w:r>
              <w:rPr>
                <w:rFonts w:ascii="Arial MT"/>
                <w:sz w:val="17"/>
              </w:rPr>
              <w:t>da</w:t>
            </w:r>
            <w:r>
              <w:rPr>
                <w:rFonts w:ascii="Arial MT"/>
                <w:spacing w:val="-1"/>
                <w:sz w:val="17"/>
              </w:rPr>
              <w:t> </w:t>
            </w:r>
            <w:r>
              <w:rPr>
                <w:rFonts w:ascii="Arial MT"/>
                <w:sz w:val="17"/>
              </w:rPr>
              <w:t>Silva</w:t>
            </w:r>
          </w:p>
        </w:tc>
        <w:tc>
          <w:tcPr>
            <w:tcW w:w="40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105"/>
              <w:ind w:left="19"/>
              <w:rPr>
                <w:sz w:val="21"/>
              </w:rPr>
            </w:pPr>
            <w:r>
              <w:rPr>
                <w:sz w:val="21"/>
              </w:rPr>
              <w:t>Membro</w:t>
            </w:r>
          </w:p>
        </w:tc>
      </w:tr>
      <w:tr>
        <w:trPr>
          <w:trHeight w:val="504" w:hRule="atLeast"/>
        </w:trPr>
        <w:tc>
          <w:tcPr>
            <w:tcW w:w="227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146"/>
              <w:ind w:left="19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Millena</w:t>
            </w:r>
            <w:r>
              <w:rPr>
                <w:rFonts w:ascii="Arial MT"/>
                <w:spacing w:val="1"/>
                <w:sz w:val="17"/>
              </w:rPr>
              <w:t> </w:t>
            </w:r>
            <w:r>
              <w:rPr>
                <w:rFonts w:ascii="Arial MT"/>
                <w:sz w:val="17"/>
              </w:rPr>
              <w:t>Caroline</w:t>
            </w:r>
            <w:r>
              <w:rPr>
                <w:rFonts w:ascii="Arial MT"/>
                <w:spacing w:val="1"/>
                <w:sz w:val="17"/>
              </w:rPr>
              <w:t> </w:t>
            </w:r>
            <w:r>
              <w:rPr>
                <w:rFonts w:ascii="Arial MT"/>
                <w:sz w:val="17"/>
              </w:rPr>
              <w:t>Moraes</w:t>
            </w:r>
            <w:r>
              <w:rPr>
                <w:rFonts w:ascii="Arial MT"/>
                <w:spacing w:val="10"/>
                <w:sz w:val="17"/>
              </w:rPr>
              <w:t> </w:t>
            </w:r>
            <w:r>
              <w:rPr>
                <w:rFonts w:ascii="Arial MT"/>
                <w:sz w:val="17"/>
              </w:rPr>
              <w:t>de</w:t>
            </w:r>
            <w:r>
              <w:rPr>
                <w:rFonts w:ascii="Arial MT"/>
                <w:spacing w:val="1"/>
                <w:sz w:val="17"/>
              </w:rPr>
              <w:t> </w:t>
            </w:r>
            <w:r>
              <w:rPr>
                <w:rFonts w:ascii="Arial MT"/>
                <w:sz w:val="17"/>
              </w:rPr>
              <w:t>Miranda</w:t>
            </w:r>
          </w:p>
        </w:tc>
        <w:tc>
          <w:tcPr>
            <w:tcW w:w="40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105"/>
              <w:ind w:left="19"/>
              <w:rPr>
                <w:sz w:val="21"/>
              </w:rPr>
            </w:pPr>
            <w:r>
              <w:rPr>
                <w:sz w:val="21"/>
              </w:rPr>
              <w:t>Membro</w:t>
            </w:r>
          </w:p>
        </w:tc>
      </w:tr>
      <w:tr>
        <w:trPr>
          <w:trHeight w:val="504" w:hRule="atLeast"/>
        </w:trPr>
        <w:tc>
          <w:tcPr>
            <w:tcW w:w="227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19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Marcelo</w:t>
            </w:r>
            <w:r>
              <w:rPr>
                <w:rFonts w:ascii="Arial MT"/>
                <w:spacing w:val="9"/>
                <w:sz w:val="17"/>
              </w:rPr>
              <w:t> </w:t>
            </w:r>
            <w:r>
              <w:rPr>
                <w:rFonts w:ascii="Arial MT"/>
                <w:sz w:val="17"/>
              </w:rPr>
              <w:t>Augusto</w:t>
            </w:r>
            <w:r>
              <w:rPr>
                <w:rFonts w:ascii="Arial MT"/>
                <w:spacing w:val="9"/>
                <w:sz w:val="17"/>
              </w:rPr>
              <w:t> </w:t>
            </w:r>
            <w:r>
              <w:rPr>
                <w:rFonts w:ascii="Arial MT"/>
                <w:sz w:val="17"/>
              </w:rPr>
              <w:t>Gonzales</w:t>
            </w:r>
            <w:r>
              <w:rPr>
                <w:rFonts w:ascii="Arial MT"/>
                <w:spacing w:val="19"/>
                <w:sz w:val="17"/>
              </w:rPr>
              <w:t> </w:t>
            </w:r>
            <w:r>
              <w:rPr>
                <w:rFonts w:ascii="Arial MT"/>
                <w:sz w:val="17"/>
              </w:rPr>
              <w:t>Felix</w:t>
            </w:r>
            <w:r>
              <w:rPr>
                <w:rFonts w:ascii="Arial MT"/>
                <w:spacing w:val="20"/>
                <w:sz w:val="17"/>
              </w:rPr>
              <w:t> </w:t>
            </w:r>
            <w:r>
              <w:rPr>
                <w:rFonts w:ascii="Arial MT"/>
                <w:sz w:val="17"/>
              </w:rPr>
              <w:t>Filho</w:t>
            </w:r>
          </w:p>
        </w:tc>
        <w:tc>
          <w:tcPr>
            <w:tcW w:w="40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105"/>
              <w:ind w:left="19"/>
              <w:rPr>
                <w:sz w:val="21"/>
              </w:rPr>
            </w:pPr>
            <w:r>
              <w:rPr>
                <w:sz w:val="21"/>
              </w:rPr>
              <w:t>Membro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Acesso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remoto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(16h20)</w:t>
            </w:r>
          </w:p>
        </w:tc>
      </w:tr>
      <w:tr>
        <w:trPr>
          <w:trHeight w:val="504" w:hRule="atLeast"/>
        </w:trPr>
        <w:tc>
          <w:tcPr>
            <w:tcW w:w="2278" w:type="dxa"/>
            <w:tcBorders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pStyle w:val="TableParagraph"/>
              <w:spacing w:before="105"/>
              <w:ind w:left="99"/>
              <w:rPr>
                <w:sz w:val="21"/>
              </w:rPr>
            </w:pPr>
            <w:r>
              <w:rPr>
                <w:sz w:val="21"/>
              </w:rPr>
              <w:t>CONVIDADOS</w:t>
            </w:r>
          </w:p>
        </w:tc>
        <w:tc>
          <w:tcPr>
            <w:tcW w:w="421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105"/>
              <w:ind w:left="19"/>
              <w:rPr>
                <w:sz w:val="21"/>
              </w:rPr>
            </w:pPr>
            <w:r>
              <w:rPr>
                <w:sz w:val="21"/>
              </w:rPr>
              <w:t>Não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houve</w:t>
            </w:r>
          </w:p>
        </w:tc>
        <w:tc>
          <w:tcPr>
            <w:tcW w:w="40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105"/>
              <w:ind w:left="19"/>
              <w:rPr>
                <w:sz w:val="21"/>
              </w:rPr>
            </w:pPr>
            <w:r>
              <w:rPr>
                <w:sz w:val="21"/>
              </w:rPr>
              <w:t>------------------------------------------------------------</w:t>
            </w:r>
          </w:p>
        </w:tc>
      </w:tr>
      <w:tr>
        <w:trPr>
          <w:trHeight w:val="744" w:hRule="atLeast"/>
        </w:trPr>
        <w:tc>
          <w:tcPr>
            <w:tcW w:w="2278" w:type="dxa"/>
            <w:tcBorders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pStyle w:val="TableParagraph"/>
              <w:spacing w:line="249" w:lineRule="auto" w:before="92"/>
              <w:ind w:left="99" w:right="960"/>
              <w:rPr>
                <w:sz w:val="21"/>
              </w:rPr>
            </w:pPr>
            <w:r>
              <w:rPr>
                <w:sz w:val="21"/>
              </w:rPr>
              <w:t>AUSÊNCIAS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JUSTIFICADAS</w:t>
            </w:r>
          </w:p>
        </w:tc>
        <w:tc>
          <w:tcPr>
            <w:tcW w:w="421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Não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houve</w:t>
            </w:r>
          </w:p>
        </w:tc>
        <w:tc>
          <w:tcPr>
            <w:tcW w:w="40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------------------------------------------------------------</w:t>
            </w:r>
          </w:p>
        </w:tc>
      </w:tr>
      <w:tr>
        <w:trPr>
          <w:trHeight w:val="504" w:hRule="atLeast"/>
        </w:trPr>
        <w:tc>
          <w:tcPr>
            <w:tcW w:w="2278" w:type="dxa"/>
            <w:vMerge w:val="restart"/>
            <w:tcBorders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65"/>
              <w:ind w:left="99"/>
              <w:rPr>
                <w:sz w:val="21"/>
              </w:rPr>
            </w:pPr>
            <w:r>
              <w:rPr>
                <w:sz w:val="21"/>
              </w:rPr>
              <w:t>ASSESSORIA</w:t>
            </w:r>
          </w:p>
        </w:tc>
        <w:tc>
          <w:tcPr>
            <w:tcW w:w="8300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105"/>
              <w:ind w:left="19"/>
              <w:rPr>
                <w:sz w:val="21"/>
              </w:rPr>
            </w:pPr>
            <w:r>
              <w:rPr>
                <w:sz w:val="21"/>
              </w:rPr>
              <w:t>Maria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Carolina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Mamede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Gerente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Técnica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CAU/RJ</w:t>
            </w:r>
          </w:p>
        </w:tc>
      </w:tr>
      <w:tr>
        <w:trPr>
          <w:trHeight w:val="504" w:hRule="atLeast"/>
        </w:trPr>
        <w:tc>
          <w:tcPr>
            <w:tcW w:w="227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105"/>
              <w:ind w:left="19"/>
              <w:rPr>
                <w:sz w:val="21"/>
              </w:rPr>
            </w:pPr>
            <w:r>
              <w:rPr>
                <w:sz w:val="21"/>
              </w:rPr>
              <w:t>Nathalia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Aiello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Assistente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Técnica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CAU/RJ</w:t>
            </w:r>
          </w:p>
        </w:tc>
      </w:tr>
      <w:tr>
        <w:trPr>
          <w:trHeight w:val="504" w:hRule="atLeast"/>
        </w:trPr>
        <w:tc>
          <w:tcPr>
            <w:tcW w:w="227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105"/>
              <w:ind w:left="19"/>
              <w:rPr>
                <w:sz w:val="21"/>
              </w:rPr>
            </w:pPr>
            <w:r>
              <w:rPr>
                <w:sz w:val="21"/>
              </w:rPr>
              <w:t>Renata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C.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N.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Antão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Assessora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Comissões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CAU/RJ</w:t>
            </w:r>
          </w:p>
        </w:tc>
      </w:tr>
    </w:tbl>
    <w:p>
      <w:pPr>
        <w:pStyle w:val="BodyText"/>
        <w:rPr>
          <w:rFonts w:ascii="Arial MT"/>
        </w:rPr>
      </w:pPr>
    </w:p>
    <w:p>
      <w:pPr>
        <w:pStyle w:val="BodyText"/>
        <w:spacing w:before="8"/>
        <w:rPr>
          <w:rFonts w:ascii="Arial MT"/>
          <w:sz w:val="21"/>
        </w:rPr>
      </w:pPr>
    </w:p>
    <w:tbl>
      <w:tblPr>
        <w:tblW w:w="0" w:type="auto"/>
        <w:jc w:val="left"/>
        <w:tblInd w:w="127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1"/>
        <w:gridCol w:w="7781"/>
      </w:tblGrid>
      <w:tr>
        <w:trPr>
          <w:trHeight w:val="371" w:hRule="atLeast"/>
        </w:trPr>
        <w:tc>
          <w:tcPr>
            <w:tcW w:w="10592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242" w:lineRule="exact"/>
              <w:ind w:left="1951"/>
              <w:rPr>
                <w:b/>
                <w:sz w:val="21"/>
              </w:rPr>
            </w:pPr>
            <w:r>
              <w:rPr>
                <w:b/>
                <w:sz w:val="21"/>
              </w:rPr>
              <w:t>Leitura</w:t>
            </w:r>
            <w:r>
              <w:rPr>
                <w:b/>
                <w:spacing w:val="19"/>
                <w:sz w:val="21"/>
              </w:rPr>
              <w:t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18"/>
                <w:sz w:val="21"/>
              </w:rPr>
              <w:t> </w:t>
            </w:r>
            <w:r>
              <w:rPr>
                <w:b/>
                <w:sz w:val="21"/>
              </w:rPr>
              <w:t>aprovação</w:t>
            </w:r>
            <w:r>
              <w:rPr>
                <w:b/>
                <w:spacing w:val="25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20"/>
                <w:sz w:val="21"/>
              </w:rPr>
              <w:t> </w:t>
            </w:r>
            <w:r>
              <w:rPr>
                <w:b/>
                <w:sz w:val="21"/>
              </w:rPr>
              <w:t>súmula</w:t>
            </w:r>
            <w:r>
              <w:rPr>
                <w:b/>
                <w:spacing w:val="20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19"/>
                <w:sz w:val="21"/>
              </w:rPr>
              <w:t> </w:t>
            </w:r>
            <w:r>
              <w:rPr>
                <w:b/>
                <w:sz w:val="21"/>
              </w:rPr>
              <w:t>Reunião</w:t>
            </w:r>
            <w:r>
              <w:rPr>
                <w:b/>
                <w:spacing w:val="25"/>
                <w:sz w:val="21"/>
              </w:rPr>
              <w:t> </w:t>
            </w:r>
            <w:r>
              <w:rPr>
                <w:b/>
                <w:sz w:val="21"/>
              </w:rPr>
              <w:t>Ordinária</w:t>
            </w:r>
            <w:r>
              <w:rPr>
                <w:b/>
                <w:spacing w:val="20"/>
                <w:sz w:val="21"/>
              </w:rPr>
              <w:t> </w:t>
            </w:r>
            <w:r>
              <w:rPr>
                <w:b/>
                <w:sz w:val="21"/>
              </w:rPr>
              <w:t>nº</w:t>
            </w:r>
            <w:r>
              <w:rPr>
                <w:b/>
                <w:spacing w:val="19"/>
                <w:sz w:val="21"/>
              </w:rPr>
              <w:t> </w:t>
            </w:r>
            <w:r>
              <w:rPr>
                <w:b/>
                <w:sz w:val="21"/>
              </w:rPr>
              <w:t>001/2024</w:t>
            </w:r>
            <w:r>
              <w:rPr>
                <w:b/>
                <w:spacing w:val="16"/>
                <w:sz w:val="21"/>
              </w:rPr>
              <w:t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19"/>
                <w:sz w:val="21"/>
              </w:rPr>
              <w:t> </w:t>
            </w:r>
            <w:r>
              <w:rPr>
                <w:b/>
                <w:sz w:val="21"/>
              </w:rPr>
              <w:t>CEF-CAU/RJ</w:t>
            </w:r>
          </w:p>
        </w:tc>
      </w:tr>
      <w:tr>
        <w:trPr>
          <w:trHeight w:val="344" w:hRule="atLeast"/>
        </w:trPr>
        <w:tc>
          <w:tcPr>
            <w:tcW w:w="28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25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Encaminhamento</w:t>
            </w:r>
          </w:p>
        </w:tc>
        <w:tc>
          <w:tcPr>
            <w:tcW w:w="77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left="19"/>
              <w:rPr>
                <w:sz w:val="20"/>
              </w:rPr>
            </w:pPr>
            <w:r>
              <w:rPr>
                <w:sz w:val="20"/>
              </w:rPr>
              <w:t>Disponibilizar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assinatura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Coordenadora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Comissão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Bloco 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Assinaturas 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SEI.</w:t>
            </w:r>
          </w:p>
        </w:tc>
      </w:tr>
    </w:tbl>
    <w:p>
      <w:pPr>
        <w:pStyle w:val="BodyText"/>
        <w:rPr>
          <w:rFonts w:ascii="Arial MT"/>
        </w:rPr>
      </w:pPr>
    </w:p>
    <w:p>
      <w:pPr>
        <w:pStyle w:val="BodyText"/>
        <w:spacing w:before="8"/>
        <w:rPr>
          <w:rFonts w:ascii="Arial MT"/>
          <w:sz w:val="21"/>
        </w:rPr>
      </w:pPr>
    </w:p>
    <w:tbl>
      <w:tblPr>
        <w:tblW w:w="0" w:type="auto"/>
        <w:jc w:val="left"/>
        <w:tblInd w:w="127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1"/>
        <w:gridCol w:w="7480"/>
        <w:gridCol w:w="301"/>
      </w:tblGrid>
      <w:tr>
        <w:trPr>
          <w:trHeight w:val="477" w:hRule="atLeast"/>
        </w:trPr>
        <w:tc>
          <w:tcPr>
            <w:tcW w:w="10592" w:type="dxa"/>
            <w:gridSpan w:val="3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92"/>
              <w:ind w:left="4644" w:right="46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Comunicações</w:t>
            </w:r>
          </w:p>
        </w:tc>
      </w:tr>
      <w:tr>
        <w:trPr>
          <w:trHeight w:val="245" w:hRule="atLeast"/>
        </w:trPr>
        <w:tc>
          <w:tcPr>
            <w:tcW w:w="281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105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Responsável</w:t>
            </w:r>
          </w:p>
        </w:tc>
        <w:tc>
          <w:tcPr>
            <w:tcW w:w="7480" w:type="dxa"/>
            <w:tcBorders>
              <w:top w:val="single" w:sz="6" w:space="0" w:color="000000"/>
              <w:bottom w:val="dashSmallGap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vMerge w:val="restart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3" w:hRule="atLeast"/>
        </w:trPr>
        <w:tc>
          <w:tcPr>
            <w:tcW w:w="2811" w:type="dxa"/>
            <w:vMerge/>
            <w:tcBorders>
              <w:top w:val="nil"/>
              <w:bottom w:val="single" w:sz="6" w:space="0" w:color="000000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0" w:type="dxa"/>
            <w:tcBorders>
              <w:top w:val="dashSmallGap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4" w:hRule="atLeast"/>
        </w:trPr>
        <w:tc>
          <w:tcPr>
            <w:tcW w:w="28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105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Comunicado</w:t>
            </w:r>
          </w:p>
        </w:tc>
        <w:tc>
          <w:tcPr>
            <w:tcW w:w="7781" w:type="dxa"/>
            <w:gridSpan w:val="2"/>
          </w:tcPr>
          <w:p>
            <w:pPr>
              <w:pStyle w:val="TableParagraph"/>
              <w:spacing w:before="105"/>
              <w:ind w:left="19"/>
              <w:rPr>
                <w:sz w:val="21"/>
              </w:rPr>
            </w:pPr>
            <w:r>
              <w:rPr>
                <w:sz w:val="21"/>
              </w:rPr>
              <w:t>Não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houve</w:t>
            </w:r>
          </w:p>
        </w:tc>
      </w:tr>
    </w:tbl>
    <w:p>
      <w:pPr>
        <w:pStyle w:val="BodyText"/>
        <w:rPr>
          <w:rFonts w:ascii="Arial MT"/>
        </w:rPr>
      </w:pPr>
    </w:p>
    <w:p>
      <w:pPr>
        <w:pStyle w:val="BodyText"/>
        <w:spacing w:before="3"/>
        <w:rPr>
          <w:rFonts w:ascii="Arial MT"/>
          <w:sz w:val="18"/>
        </w:rPr>
      </w:pPr>
      <w:r>
        <w:rPr/>
        <w:pict>
          <v:group style="position:absolute;margin-left:33.649368pt;margin-top:12.483133pt;width:530.3pt;height:25.35pt;mso-position-horizontal-relative:page;mso-position-vertical-relative:paragraph;z-index:-15728640;mso-wrap-distance-left:0;mso-wrap-distance-right:0" coordorigin="673,250" coordsize="10606,507">
            <v:rect style="position:absolute;left:672;top:249;width:10593;height:493" filled="true" fillcolor="#d8d8d8" stroked="false">
              <v:fill type="solid"/>
            </v:rect>
            <v:shape style="position:absolute;left:672;top:249;width:10593;height:507" coordorigin="673,250" coordsize="10593,507" path="m11265,743l673,743,673,756,11265,756,11265,743xm11265,250l673,250,673,263,11265,263,11265,250xe" filled="true" fillcolor="#a5a5a5" stroked="false">
              <v:path arrowok="t"/>
              <v:fill type="solid"/>
            </v:shape>
            <v:shape style="position:absolute;left:672;top:262;width:10606;height:480" type="#_x0000_t202" filled="false" stroked="false">
              <v:textbox inset="0,0,0,0">
                <w:txbxContent>
                  <w:p>
                    <w:pPr>
                      <w:spacing w:before="93"/>
                      <w:ind w:left="4582" w:right="4598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ORDEM</w:t>
                    </w:r>
                    <w:r>
                      <w:rPr>
                        <w:b/>
                        <w:spacing w:val="9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DO</w:t>
                    </w:r>
                    <w:r>
                      <w:rPr>
                        <w:b/>
                        <w:spacing w:val="12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 MT"/>
        </w:rPr>
      </w:pPr>
    </w:p>
    <w:p>
      <w:pPr>
        <w:pStyle w:val="BodyText"/>
        <w:spacing w:before="2"/>
        <w:rPr>
          <w:rFonts w:ascii="Arial MT"/>
          <w:sz w:val="1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1"/>
        <w:gridCol w:w="7794"/>
      </w:tblGrid>
      <w:tr>
        <w:trPr>
          <w:trHeight w:val="344" w:hRule="atLeast"/>
        </w:trPr>
        <w:tc>
          <w:tcPr>
            <w:tcW w:w="28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25"/>
              <w:ind w:left="93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77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Homologação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dos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Registros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deferidos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no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4º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trimestre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2023</w:t>
            </w:r>
          </w:p>
        </w:tc>
      </w:tr>
      <w:tr>
        <w:trPr>
          <w:trHeight w:val="119" w:hRule="atLeast"/>
        </w:trPr>
        <w:tc>
          <w:tcPr>
            <w:tcW w:w="2811" w:type="dxa"/>
            <w:tcBorders>
              <w:top w:val="single" w:sz="6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7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spacing w:after="0"/>
        <w:rPr>
          <w:rFonts w:ascii="Times New Roman"/>
          <w:sz w:val="6"/>
        </w:rPr>
        <w:sectPr>
          <w:footerReference w:type="default" r:id="rId5"/>
          <w:type w:val="continuous"/>
          <w:pgSz w:w="11900" w:h="16840"/>
          <w:pgMar w:footer="101" w:top="700" w:bottom="300" w:left="560" w:right="500"/>
          <w:pgNumType w:start="1"/>
        </w:sect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1"/>
        <w:gridCol w:w="7781"/>
      </w:tblGrid>
      <w:tr>
        <w:trPr>
          <w:trHeight w:val="385" w:hRule="atLeast"/>
        </w:trPr>
        <w:tc>
          <w:tcPr>
            <w:tcW w:w="2811" w:type="dxa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243" w:lineRule="exact"/>
              <w:ind w:left="93"/>
              <w:rPr>
                <w:sz w:val="21"/>
              </w:rPr>
            </w:pPr>
            <w:r>
              <w:rPr>
                <w:sz w:val="21"/>
              </w:rPr>
              <w:t>Fonte</w:t>
            </w:r>
          </w:p>
        </w:tc>
        <w:tc>
          <w:tcPr>
            <w:tcW w:w="77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left="13"/>
              <w:rPr>
                <w:sz w:val="21"/>
              </w:rPr>
            </w:pPr>
            <w:r>
              <w:rPr>
                <w:sz w:val="21"/>
              </w:rPr>
              <w:t>GERTEC-RJ</w:t>
            </w:r>
          </w:p>
        </w:tc>
      </w:tr>
      <w:tr>
        <w:trPr>
          <w:trHeight w:val="504" w:hRule="atLeast"/>
        </w:trPr>
        <w:tc>
          <w:tcPr>
            <w:tcW w:w="28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105"/>
              <w:ind w:left="93"/>
              <w:rPr>
                <w:sz w:val="21"/>
              </w:rPr>
            </w:pPr>
            <w:r>
              <w:rPr>
                <w:sz w:val="21"/>
              </w:rPr>
              <w:t>Relator</w:t>
            </w:r>
          </w:p>
        </w:tc>
        <w:tc>
          <w:tcPr>
            <w:tcW w:w="7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5"/>
              <w:ind w:left="13"/>
              <w:rPr>
                <w:sz w:val="21"/>
              </w:rPr>
            </w:pPr>
            <w:r>
              <w:rPr>
                <w:sz w:val="21"/>
              </w:rPr>
              <w:t>Nathalia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Aiello</w:t>
            </w:r>
          </w:p>
        </w:tc>
      </w:tr>
      <w:tr>
        <w:trPr>
          <w:trHeight w:val="824" w:hRule="atLeast"/>
        </w:trPr>
        <w:tc>
          <w:tcPr>
            <w:tcW w:w="28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1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93"/>
              <w:rPr>
                <w:sz w:val="21"/>
              </w:rPr>
            </w:pPr>
            <w:r>
              <w:rPr>
                <w:sz w:val="21"/>
              </w:rPr>
              <w:t>Encaminhamento</w:t>
            </w:r>
          </w:p>
        </w:tc>
        <w:tc>
          <w:tcPr>
            <w:tcW w:w="7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22"/>
              <w:ind w:left="13"/>
              <w:rPr>
                <w:sz w:val="20"/>
              </w:rPr>
            </w:pPr>
            <w:r>
              <w:rPr>
                <w:sz w:val="20"/>
              </w:rPr>
              <w:t>Após apresentação e leitura do Relatório da gerência Técnica, a Comissão aprovou, 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unanimidade,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homologação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153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registros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deferidos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CAU/RJ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trimestre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(outubro,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novembro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dezembro)</w:t>
            </w:r>
          </w:p>
        </w:tc>
      </w:tr>
    </w:tbl>
    <w:p>
      <w:pPr>
        <w:pStyle w:val="BodyText"/>
        <w:rPr>
          <w:rFonts w:ascii="Arial MT"/>
        </w:rPr>
      </w:pPr>
    </w:p>
    <w:p>
      <w:pPr>
        <w:pStyle w:val="BodyText"/>
        <w:spacing w:before="3"/>
        <w:rPr>
          <w:rFonts w:ascii="Arial MT"/>
          <w:sz w:val="2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1"/>
        <w:gridCol w:w="7781"/>
      </w:tblGrid>
      <w:tr>
        <w:trPr>
          <w:trHeight w:val="824" w:hRule="atLeast"/>
        </w:trPr>
        <w:tc>
          <w:tcPr>
            <w:tcW w:w="28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1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93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7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22"/>
              <w:ind w:left="13" w:right="2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Inclusão </w:t>
            </w:r>
            <w:r>
              <w:rPr>
                <w:b/>
                <w:spacing w:val="-1"/>
                <w:sz w:val="20"/>
              </w:rPr>
              <w:t>de Título de Especialização em Engenharia de Segurança do Trabalho -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8"/>
                <w:sz w:val="20"/>
              </w:rPr>
              <w:t>PROTOCOLOS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8"/>
                <w:sz w:val="20"/>
              </w:rPr>
              <w:t>1848070/2023,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8"/>
                <w:sz w:val="20"/>
              </w:rPr>
              <w:t>1884243/2023,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7"/>
                <w:sz w:val="20"/>
              </w:rPr>
              <w:t>1897568/2023,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7"/>
                <w:sz w:val="20"/>
              </w:rPr>
              <w:t>1899841/2023,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7"/>
                <w:sz w:val="20"/>
              </w:rPr>
              <w:t>1902086/2023,</w:t>
            </w:r>
          </w:p>
          <w:p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spacing w:val="-9"/>
                <w:sz w:val="20"/>
              </w:rPr>
              <w:t>1912399/2024,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8"/>
                <w:sz w:val="20"/>
              </w:rPr>
              <w:t>1923391/2024</w:t>
            </w:r>
          </w:p>
        </w:tc>
      </w:tr>
      <w:tr>
        <w:trPr>
          <w:trHeight w:val="504" w:hRule="atLeast"/>
        </w:trPr>
        <w:tc>
          <w:tcPr>
            <w:tcW w:w="28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105"/>
              <w:ind w:left="93"/>
              <w:rPr>
                <w:sz w:val="21"/>
              </w:rPr>
            </w:pPr>
            <w:r>
              <w:rPr>
                <w:sz w:val="21"/>
              </w:rPr>
              <w:t>Fonte</w:t>
            </w:r>
          </w:p>
        </w:tc>
        <w:tc>
          <w:tcPr>
            <w:tcW w:w="7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5"/>
              <w:ind w:left="13"/>
              <w:rPr>
                <w:sz w:val="21"/>
              </w:rPr>
            </w:pPr>
            <w:r>
              <w:rPr>
                <w:sz w:val="21"/>
              </w:rPr>
              <w:t>GERTEC-RJ</w:t>
            </w:r>
          </w:p>
        </w:tc>
      </w:tr>
      <w:tr>
        <w:trPr>
          <w:trHeight w:val="504" w:hRule="atLeast"/>
        </w:trPr>
        <w:tc>
          <w:tcPr>
            <w:tcW w:w="28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105"/>
              <w:ind w:left="93"/>
              <w:rPr>
                <w:sz w:val="21"/>
              </w:rPr>
            </w:pPr>
            <w:r>
              <w:rPr>
                <w:sz w:val="21"/>
              </w:rPr>
              <w:t>Relator</w:t>
            </w:r>
          </w:p>
        </w:tc>
        <w:tc>
          <w:tcPr>
            <w:tcW w:w="7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5"/>
              <w:ind w:left="13"/>
              <w:rPr>
                <w:sz w:val="21"/>
              </w:rPr>
            </w:pPr>
            <w:r>
              <w:rPr>
                <w:sz w:val="21"/>
              </w:rPr>
              <w:t>Nathalia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Aiello</w:t>
            </w:r>
          </w:p>
        </w:tc>
      </w:tr>
      <w:tr>
        <w:trPr>
          <w:trHeight w:val="344" w:hRule="atLeast"/>
        </w:trPr>
        <w:tc>
          <w:tcPr>
            <w:tcW w:w="28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25"/>
              <w:ind w:left="93"/>
              <w:rPr>
                <w:sz w:val="21"/>
              </w:rPr>
            </w:pPr>
            <w:r>
              <w:rPr>
                <w:sz w:val="21"/>
              </w:rPr>
              <w:t>Encaminhamento</w:t>
            </w:r>
          </w:p>
        </w:tc>
        <w:tc>
          <w:tcPr>
            <w:tcW w:w="7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3"/>
              <w:rPr>
                <w:sz w:val="20"/>
              </w:rPr>
            </w:pPr>
            <w:r>
              <w:rPr>
                <w:sz w:val="20"/>
              </w:rPr>
              <w:t>Aprovados,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unanimidade,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relatórios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apresentados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GERTEC-RJ.</w:t>
            </w:r>
          </w:p>
        </w:tc>
      </w:tr>
    </w:tbl>
    <w:p>
      <w:pPr>
        <w:pStyle w:val="BodyText"/>
        <w:rPr>
          <w:rFonts w:ascii="Arial MT"/>
        </w:rPr>
      </w:pPr>
    </w:p>
    <w:p>
      <w:pPr>
        <w:pStyle w:val="BodyText"/>
        <w:spacing w:before="8"/>
        <w:rPr>
          <w:rFonts w:ascii="Arial MT"/>
          <w:sz w:val="2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1"/>
        <w:gridCol w:w="7781"/>
      </w:tblGrid>
      <w:tr>
        <w:trPr>
          <w:trHeight w:val="557" w:hRule="atLeast"/>
        </w:trPr>
        <w:tc>
          <w:tcPr>
            <w:tcW w:w="28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132"/>
              <w:ind w:left="93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7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Processo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Diplomado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Exterior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-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Protocolo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SICCAU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nº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1763467/2023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Carolina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Teixeira</w:t>
            </w:r>
          </w:p>
          <w:p>
            <w:pPr>
              <w:pStyle w:val="TableParagraph"/>
              <w:spacing w:before="22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Boia</w:t>
            </w:r>
          </w:p>
        </w:tc>
      </w:tr>
      <w:tr>
        <w:trPr>
          <w:trHeight w:val="504" w:hRule="atLeast"/>
        </w:trPr>
        <w:tc>
          <w:tcPr>
            <w:tcW w:w="28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105"/>
              <w:ind w:left="93"/>
              <w:rPr>
                <w:sz w:val="21"/>
              </w:rPr>
            </w:pPr>
            <w:r>
              <w:rPr>
                <w:sz w:val="21"/>
              </w:rPr>
              <w:t>Fonte</w:t>
            </w:r>
          </w:p>
        </w:tc>
        <w:tc>
          <w:tcPr>
            <w:tcW w:w="7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5"/>
              <w:ind w:left="13"/>
              <w:rPr>
                <w:sz w:val="21"/>
              </w:rPr>
            </w:pPr>
            <w:r>
              <w:rPr>
                <w:sz w:val="21"/>
              </w:rPr>
              <w:t>CEF-RJ</w:t>
            </w:r>
          </w:p>
        </w:tc>
      </w:tr>
      <w:tr>
        <w:trPr>
          <w:trHeight w:val="344" w:hRule="atLeast"/>
        </w:trPr>
        <w:tc>
          <w:tcPr>
            <w:tcW w:w="28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25"/>
              <w:ind w:left="93"/>
              <w:rPr>
                <w:sz w:val="21"/>
              </w:rPr>
            </w:pPr>
            <w:r>
              <w:rPr>
                <w:sz w:val="21"/>
              </w:rPr>
              <w:t>Relator</w:t>
            </w:r>
          </w:p>
        </w:tc>
        <w:tc>
          <w:tcPr>
            <w:tcW w:w="7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3"/>
              <w:rPr>
                <w:sz w:val="20"/>
              </w:rPr>
            </w:pPr>
            <w:r>
              <w:rPr>
                <w:sz w:val="20"/>
              </w:rPr>
              <w:t>Conselheira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Tanya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Collado</w:t>
            </w:r>
          </w:p>
        </w:tc>
      </w:tr>
      <w:tr>
        <w:trPr>
          <w:trHeight w:val="2263" w:hRule="atLeast"/>
        </w:trPr>
        <w:tc>
          <w:tcPr>
            <w:tcW w:w="28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25"/>
              </w:rPr>
            </w:pPr>
          </w:p>
          <w:p>
            <w:pPr>
              <w:pStyle w:val="TableParagraph"/>
              <w:ind w:left="93"/>
              <w:rPr>
                <w:sz w:val="21"/>
              </w:rPr>
            </w:pPr>
            <w:r>
              <w:rPr>
                <w:sz w:val="21"/>
              </w:rPr>
              <w:t>Encaminhamento</w:t>
            </w:r>
          </w:p>
        </w:tc>
        <w:tc>
          <w:tcPr>
            <w:tcW w:w="7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61" w:lineRule="auto"/>
              <w:ind w:left="13" w:right="101"/>
              <w:rPr>
                <w:sz w:val="20"/>
              </w:rPr>
            </w:pPr>
            <w:r>
              <w:rPr>
                <w:sz w:val="20"/>
              </w:rPr>
              <w:t>Conselheira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informou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processo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foi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deliberado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favoravelmente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deferimento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CEF-RJ em 2023, porém, a CEF-BR devolveu o processo com diligências, solicitando apresentar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 documentação referente à conclusão do 2º ciclo de estudos do Acordo de Bolonha, bem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 comprovante de realização de trabalho de conclusão de curso e de estágio curricular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supervisionado.</w:t>
            </w:r>
          </w:p>
          <w:p>
            <w:pPr>
              <w:pStyle w:val="TableParagraph"/>
              <w:spacing w:before="8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Processo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redistribuído,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sendo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relator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Conselheiro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Igor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Vetyemy.</w:t>
            </w:r>
          </w:p>
        </w:tc>
      </w:tr>
    </w:tbl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10"/>
        <w:rPr>
          <w:rFonts w:ascii="Arial MT"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1"/>
        <w:gridCol w:w="7781"/>
      </w:tblGrid>
      <w:tr>
        <w:trPr>
          <w:trHeight w:val="344" w:hRule="atLeast"/>
        </w:trPr>
        <w:tc>
          <w:tcPr>
            <w:tcW w:w="28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25"/>
              <w:ind w:left="93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7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3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Processo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Diplomado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Exterior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-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Protocolo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SICCAU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nº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1585896/2022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Ignacio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Arjol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Acebal</w:t>
            </w:r>
          </w:p>
        </w:tc>
      </w:tr>
      <w:tr>
        <w:trPr>
          <w:trHeight w:val="504" w:hRule="atLeast"/>
        </w:trPr>
        <w:tc>
          <w:tcPr>
            <w:tcW w:w="28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105"/>
              <w:ind w:left="93"/>
              <w:rPr>
                <w:sz w:val="21"/>
              </w:rPr>
            </w:pPr>
            <w:r>
              <w:rPr>
                <w:sz w:val="21"/>
              </w:rPr>
              <w:t>Fonte</w:t>
            </w:r>
          </w:p>
        </w:tc>
        <w:tc>
          <w:tcPr>
            <w:tcW w:w="7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5"/>
              <w:ind w:left="13"/>
              <w:rPr>
                <w:sz w:val="21"/>
              </w:rPr>
            </w:pPr>
            <w:r>
              <w:rPr>
                <w:sz w:val="21"/>
              </w:rPr>
              <w:t>CEF-RJ</w:t>
            </w:r>
          </w:p>
        </w:tc>
      </w:tr>
      <w:tr>
        <w:trPr>
          <w:trHeight w:val="344" w:hRule="atLeast"/>
        </w:trPr>
        <w:tc>
          <w:tcPr>
            <w:tcW w:w="28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25"/>
              <w:ind w:left="93"/>
              <w:rPr>
                <w:sz w:val="21"/>
              </w:rPr>
            </w:pPr>
            <w:r>
              <w:rPr>
                <w:sz w:val="21"/>
              </w:rPr>
              <w:t>Relator</w:t>
            </w:r>
          </w:p>
        </w:tc>
        <w:tc>
          <w:tcPr>
            <w:tcW w:w="7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3"/>
              <w:rPr>
                <w:sz w:val="20"/>
              </w:rPr>
            </w:pPr>
            <w:r>
              <w:rPr>
                <w:sz w:val="20"/>
              </w:rPr>
              <w:t>Conselheira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Tanya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Collado</w:t>
            </w:r>
          </w:p>
        </w:tc>
      </w:tr>
      <w:tr>
        <w:trPr>
          <w:trHeight w:val="2050" w:hRule="atLeast"/>
        </w:trPr>
        <w:tc>
          <w:tcPr>
            <w:tcW w:w="28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93"/>
              <w:rPr>
                <w:sz w:val="21"/>
              </w:rPr>
            </w:pPr>
            <w:r>
              <w:rPr>
                <w:sz w:val="21"/>
              </w:rPr>
              <w:t>Encaminhamento</w:t>
            </w:r>
          </w:p>
        </w:tc>
        <w:tc>
          <w:tcPr>
            <w:tcW w:w="7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76" w:lineRule="auto"/>
              <w:ind w:left="13" w:right="65"/>
              <w:rPr>
                <w:sz w:val="20"/>
              </w:rPr>
            </w:pPr>
            <w:r>
              <w:rPr>
                <w:sz w:val="20"/>
              </w:rPr>
              <w:t>Conselheira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informou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processo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foi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deliberado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favoravelmente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deferimento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CEF-RJ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2023, porém,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CEF-BR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devolveu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diligências.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relatora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processo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apresentou nova Matriz Curricular preenchida com as informações cobradas pela CEF-BR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novo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relatório.</w:t>
            </w:r>
          </w:p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Relatório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aprovado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inclusão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sugeridas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pelos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conselheiros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presentes.</w:t>
            </w:r>
          </w:p>
        </w:tc>
      </w:tr>
    </w:tbl>
    <w:p>
      <w:pPr>
        <w:spacing w:after="0"/>
        <w:rPr>
          <w:sz w:val="20"/>
        </w:rPr>
        <w:sectPr>
          <w:pgSz w:w="11900" w:h="16840"/>
          <w:pgMar w:header="0" w:footer="101" w:top="560" w:bottom="300" w:left="560" w:right="500"/>
        </w:sect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1"/>
        <w:gridCol w:w="7781"/>
      </w:tblGrid>
      <w:tr>
        <w:trPr>
          <w:trHeight w:val="344" w:hRule="atLeast"/>
        </w:trPr>
        <w:tc>
          <w:tcPr>
            <w:tcW w:w="28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18"/>
              <w:ind w:left="93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  <w:tc>
          <w:tcPr>
            <w:tcW w:w="7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Relato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Temas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relevantes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para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CEF-RJ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durante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exercício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2024</w:t>
            </w:r>
          </w:p>
        </w:tc>
      </w:tr>
      <w:tr>
        <w:trPr>
          <w:trHeight w:val="504" w:hRule="atLeast"/>
        </w:trPr>
        <w:tc>
          <w:tcPr>
            <w:tcW w:w="28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98"/>
              <w:ind w:left="93"/>
              <w:rPr>
                <w:sz w:val="21"/>
              </w:rPr>
            </w:pPr>
            <w:r>
              <w:rPr>
                <w:sz w:val="21"/>
              </w:rPr>
              <w:t>Fonte</w:t>
            </w:r>
          </w:p>
        </w:tc>
        <w:tc>
          <w:tcPr>
            <w:tcW w:w="7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13"/>
              <w:rPr>
                <w:sz w:val="21"/>
              </w:rPr>
            </w:pPr>
            <w:r>
              <w:rPr>
                <w:sz w:val="21"/>
              </w:rPr>
              <w:t>CEF-RJ</w:t>
            </w:r>
          </w:p>
        </w:tc>
      </w:tr>
      <w:tr>
        <w:trPr>
          <w:trHeight w:val="344" w:hRule="atLeast"/>
        </w:trPr>
        <w:tc>
          <w:tcPr>
            <w:tcW w:w="28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18"/>
              <w:ind w:left="93"/>
              <w:rPr>
                <w:sz w:val="21"/>
              </w:rPr>
            </w:pPr>
            <w:r>
              <w:rPr>
                <w:sz w:val="21"/>
              </w:rPr>
              <w:t>Relator</w:t>
            </w:r>
          </w:p>
        </w:tc>
        <w:tc>
          <w:tcPr>
            <w:tcW w:w="7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13"/>
              <w:rPr>
                <w:sz w:val="20"/>
              </w:rPr>
            </w:pPr>
            <w:r>
              <w:rPr>
                <w:sz w:val="20"/>
              </w:rPr>
              <w:t>Conselheira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Tanya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Collado</w:t>
            </w:r>
          </w:p>
        </w:tc>
      </w:tr>
      <w:tr>
        <w:trPr>
          <w:trHeight w:val="3648" w:hRule="atLeast"/>
        </w:trPr>
        <w:tc>
          <w:tcPr>
            <w:tcW w:w="28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25"/>
              </w:rPr>
            </w:pPr>
          </w:p>
          <w:p>
            <w:pPr>
              <w:pStyle w:val="TableParagraph"/>
              <w:ind w:left="93"/>
              <w:rPr>
                <w:sz w:val="21"/>
              </w:rPr>
            </w:pPr>
            <w:r>
              <w:rPr>
                <w:sz w:val="21"/>
              </w:rPr>
              <w:t>Encaminhamento</w:t>
            </w:r>
          </w:p>
        </w:tc>
        <w:tc>
          <w:tcPr>
            <w:tcW w:w="7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6" w:lineRule="auto" w:before="28"/>
              <w:ind w:left="13" w:right="12"/>
              <w:jc w:val="both"/>
              <w:rPr>
                <w:sz w:val="20"/>
              </w:rPr>
            </w:pPr>
            <w:r>
              <w:rPr>
                <w:sz w:val="20"/>
              </w:rPr>
              <w:t>Considerando necessidade de encerrar a reunião às 17h, para realização de outra reunião 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mesmo espaço, todos concordaram em inverter a pauta para a coordenadora apresentar breve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relato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temas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relevantes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trabalhar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CEF-RJ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durante 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exercício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20" w:val="left" w:leader="none"/>
              </w:tabs>
              <w:spacing w:line="241" w:lineRule="exact" w:before="0" w:after="0"/>
              <w:ind w:left="519" w:right="0" w:hanging="187"/>
              <w:jc w:val="left"/>
              <w:rPr>
                <w:sz w:val="20"/>
              </w:rPr>
            </w:pPr>
            <w:r>
              <w:rPr>
                <w:sz w:val="20"/>
              </w:rPr>
              <w:t>Residência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ATHIS;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20" w:val="left" w:leader="none"/>
              </w:tabs>
              <w:spacing w:line="240" w:lineRule="auto" w:before="35" w:after="0"/>
              <w:ind w:left="519" w:right="0" w:hanging="187"/>
              <w:jc w:val="left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extensão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universitária;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20" w:val="left" w:leader="none"/>
              </w:tabs>
              <w:spacing w:line="240" w:lineRule="auto" w:before="36" w:after="0"/>
              <w:ind w:left="519" w:right="0" w:hanging="187"/>
              <w:jc w:val="left"/>
              <w:rPr>
                <w:sz w:val="20"/>
              </w:rPr>
            </w:pPr>
            <w:r>
              <w:rPr>
                <w:sz w:val="20"/>
              </w:rPr>
              <w:t>Estágio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supervisionado;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20" w:val="left" w:leader="none"/>
              </w:tabs>
              <w:spacing w:line="240" w:lineRule="auto" w:before="35" w:after="0"/>
              <w:ind w:left="519" w:right="0" w:hanging="187"/>
              <w:jc w:val="left"/>
              <w:rPr>
                <w:sz w:val="20"/>
              </w:rPr>
            </w:pPr>
            <w:r>
              <w:rPr>
                <w:sz w:val="20"/>
              </w:rPr>
              <w:t>Formação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Continuada.</w:t>
            </w:r>
          </w:p>
          <w:p>
            <w:pPr>
              <w:pStyle w:val="TableParagraph"/>
              <w:spacing w:line="276" w:lineRule="auto" w:before="36"/>
              <w:ind w:left="13" w:right="22"/>
              <w:jc w:val="both"/>
              <w:rPr>
                <w:sz w:val="20"/>
              </w:rPr>
            </w:pPr>
            <w:r>
              <w:rPr>
                <w:sz w:val="20"/>
              </w:rPr>
              <w:t>Os temas foram amplamente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debatidos entre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 membros da comissão e, sobre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o programa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Residência em ATHIS, a coordenadora apresentou o modelo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edital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do CAU/SP lançado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276" w:lineRule="auto"/>
              <w:ind w:left="13" w:right="22"/>
              <w:jc w:val="both"/>
              <w:rPr>
                <w:sz w:val="20"/>
              </w:rPr>
            </w:pPr>
            <w:r>
              <w:rPr>
                <w:sz w:val="20"/>
              </w:rPr>
              <w:t>Foi sugerido levar para ABEA e ASBEA sugestão de uma reunião conjunta para discutir o 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Estágio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Supervisionado.</w:t>
            </w:r>
          </w:p>
          <w:p>
            <w:pPr>
              <w:pStyle w:val="TableParagraph"/>
              <w:spacing w:line="229" w:lineRule="exact"/>
              <w:ind w:left="13"/>
              <w:jc w:val="both"/>
              <w:rPr>
                <w:sz w:val="20"/>
              </w:rPr>
            </w:pPr>
            <w:r>
              <w:rPr>
                <w:sz w:val="20"/>
              </w:rPr>
              <w:t>Será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convocada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reunião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extraordinária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concluir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Planejamento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CEF-RJ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</w:tc>
      </w:tr>
    </w:tbl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1"/>
        <w:rPr>
          <w:rFonts w:ascii="Arial MT"/>
          <w:sz w:val="18"/>
        </w:rPr>
      </w:pPr>
    </w:p>
    <w:p>
      <w:pPr>
        <w:pStyle w:val="BodyText"/>
        <w:ind w:left="112"/>
        <w:rPr>
          <w:rFonts w:ascii="Calibri" w:hAnsi="Calibri"/>
        </w:rPr>
      </w:pPr>
      <w:r>
        <w:rPr>
          <w:rFonts w:ascii="Calibri" w:hAnsi="Calibri"/>
          <w:spacing w:val="-1"/>
        </w:rPr>
        <w:t>Reunião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ordinária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da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CEF-RJ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encerrou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às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17:14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</w:rPr>
        <w:t>h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com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presença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dos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nomeados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acima.</w:t>
      </w:r>
    </w:p>
    <w:p>
      <w:pPr>
        <w:spacing w:line="240" w:lineRule="auto" w:before="6"/>
        <w:rPr>
          <w:sz w:val="21"/>
        </w:rPr>
      </w:pPr>
    </w:p>
    <w:p>
      <w:pPr>
        <w:pStyle w:val="BodyText"/>
        <w:spacing w:line="261" w:lineRule="auto"/>
        <w:ind w:left="112"/>
        <w:rPr>
          <w:rFonts w:ascii="Calibri" w:hAnsi="Calibri"/>
        </w:rPr>
      </w:pPr>
      <w:r>
        <w:rPr>
          <w:rFonts w:ascii="Calibri" w:hAnsi="Calibri"/>
        </w:rPr>
        <w:t>Declaro,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para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os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devidos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</w:rPr>
        <w:t>fins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</w:rPr>
        <w:t>direito,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que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</w:rPr>
        <w:t>as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informações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</w:rPr>
        <w:t>acima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referidas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são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</w:rPr>
        <w:t>verdadeiras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e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</w:rPr>
        <w:t>dou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</w:rPr>
        <w:t>fé,</w:t>
      </w:r>
      <w:r>
        <w:rPr>
          <w:rFonts w:ascii="Calibri" w:hAnsi="Calibri"/>
          <w:spacing w:val="24"/>
        </w:rPr>
        <w:t> </w:t>
      </w:r>
      <w:r>
        <w:rPr>
          <w:rFonts w:ascii="Calibri" w:hAnsi="Calibri"/>
        </w:rPr>
        <w:t>tendo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</w:rPr>
        <w:t>sido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</w:rPr>
        <w:t>aprovado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documento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com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anuência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dos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membros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da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Comissão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Ensino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e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Formação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do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CAU/RJ.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9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Tanya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Argentina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Cano</w:t>
      </w:r>
      <w:r>
        <w:rPr>
          <w:b/>
          <w:spacing w:val="-7"/>
          <w:sz w:val="20"/>
        </w:rPr>
        <w:t> </w:t>
      </w:r>
      <w:r>
        <w:rPr>
          <w:b/>
          <w:spacing w:val="-1"/>
          <w:sz w:val="20"/>
        </w:rPr>
        <w:t>Collado</w:t>
      </w:r>
    </w:p>
    <w:p>
      <w:pPr>
        <w:pStyle w:val="BodyText"/>
        <w:spacing w:before="9"/>
        <w:ind w:left="112"/>
        <w:rPr>
          <w:rFonts w:ascii="Calibri"/>
        </w:rPr>
      </w:pPr>
      <w:r>
        <w:rPr>
          <w:rFonts w:ascii="Calibri"/>
        </w:rPr>
        <w:t>Coordenadora</w:t>
      </w:r>
      <w:r>
        <w:rPr>
          <w:rFonts w:ascii="Calibri"/>
          <w:spacing w:val="-9"/>
        </w:rPr>
        <w:t> </w:t>
      </w:r>
      <w:r>
        <w:rPr>
          <w:rFonts w:ascii="Calibri"/>
        </w:rPr>
        <w:t>da</w:t>
      </w:r>
      <w:r>
        <w:rPr>
          <w:rFonts w:ascii="Calibri"/>
          <w:spacing w:val="-8"/>
        </w:rPr>
        <w:t> </w:t>
      </w:r>
      <w:r>
        <w:rPr>
          <w:rFonts w:ascii="Calibri"/>
        </w:rPr>
        <w:t>CEF-CAU/RJ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7"/>
        </w:rPr>
      </w:pPr>
      <w:r>
        <w:rPr/>
        <w:pict>
          <v:group style="position:absolute;margin-left:33.649368pt;margin-top:12.435688pt;width:455.7pt;height:1.35pt;mso-position-horizontal-relative:page;mso-position-vertical-relative:paragraph;z-index:-15728128;mso-wrap-distance-left:0;mso-wrap-distance-right:0" coordorigin="673,249" coordsize="9114,27">
            <v:shape style="position:absolute;left:672;top:248;width:9114;height:14" coordorigin="673,249" coordsize="9114,14" path="m9773,262l686,262,673,249,9786,249,9773,262xe" filled="true" fillcolor="#999999" stroked="false">
              <v:path arrowok="t"/>
              <v:fill type="solid"/>
            </v:shape>
            <v:shape style="position:absolute;left:672;top:262;width:9114;height:14" coordorigin="673,262" coordsize="9114,14" path="m9786,275l673,275,686,262,9773,262,9786,275xe" filled="true" fillcolor="#ededed" stroked="false">
              <v:path arrowok="t"/>
              <v:fill type="solid"/>
            </v:shape>
            <v:shape style="position:absolute;left:672;top:248;width:14;height:27" coordorigin="673,249" coordsize="14,27" path="m673,275l673,249,686,262,673,275xe" filled="true" fillcolor="#999999" stroked="false">
              <v:path arrowok="t"/>
              <v:fill type="solid"/>
            </v:shape>
            <v:shape style="position:absolute;left:9772;top:248;width:14;height:27" coordorigin="9773,249" coordsize="14,27" path="m9786,275l9773,275,9773,262,9786,249,9786,275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35" w:lineRule="auto" w:before="147" w:after="120"/>
        <w:ind w:left="1392" w:right="1463"/>
      </w:pPr>
      <w:r>
        <w:rPr/>
        <w:t>Documento assinado eletronicamente por </w:t>
      </w:r>
      <w:r>
        <w:rPr>
          <w:b/>
        </w:rPr>
        <w:t>TANYA ARGENTINA CANO COLLADO</w:t>
      </w:r>
      <w:r>
        <w:rPr/>
        <w:t>,</w:t>
      </w:r>
      <w:r>
        <w:rPr>
          <w:spacing w:val="1"/>
        </w:rPr>
        <w:t> </w:t>
      </w:r>
      <w:r>
        <w:rPr>
          <w:b/>
          <w:spacing w:val="-3"/>
        </w:rPr>
        <w:t>Coordenador(a)</w:t>
      </w:r>
      <w:r>
        <w:rPr>
          <w:spacing w:val="-3"/>
        </w:rPr>
        <w:t>,</w:t>
      </w:r>
      <w:r>
        <w:rPr>
          <w:spacing w:val="-10"/>
        </w:rPr>
        <w:t> </w:t>
      </w:r>
      <w:r>
        <w:rPr>
          <w:spacing w:val="-3"/>
        </w:rPr>
        <w:t>em</w:t>
      </w:r>
      <w:r>
        <w:rPr>
          <w:spacing w:val="-8"/>
        </w:rPr>
        <w:t> </w:t>
      </w:r>
      <w:r>
        <w:rPr>
          <w:spacing w:val="-3"/>
        </w:rPr>
        <w:t>29/02/2024,</w:t>
      </w:r>
      <w:r>
        <w:rPr>
          <w:spacing w:val="-10"/>
        </w:rPr>
        <w:t> </w:t>
      </w:r>
      <w:r>
        <w:rPr>
          <w:spacing w:val="-3"/>
        </w:rPr>
        <w:t>às</w:t>
      </w:r>
      <w:r>
        <w:rPr>
          <w:spacing w:val="2"/>
        </w:rPr>
        <w:t> </w:t>
      </w:r>
      <w:r>
        <w:rPr>
          <w:spacing w:val="-3"/>
        </w:rPr>
        <w:t>14:24,</w:t>
      </w:r>
      <w:r>
        <w:rPr>
          <w:spacing w:val="-9"/>
        </w:rPr>
        <w:t> </w:t>
      </w:r>
      <w:r>
        <w:rPr>
          <w:spacing w:val="-3"/>
        </w:rPr>
        <w:t>conforme</w:t>
      </w:r>
      <w:r>
        <w:rPr>
          <w:spacing w:val="3"/>
        </w:rPr>
        <w:t> </w:t>
      </w:r>
      <w:r>
        <w:rPr>
          <w:spacing w:val="-3"/>
        </w:rPr>
        <w:t>Decreto</w:t>
      </w:r>
      <w:r>
        <w:rPr>
          <w:spacing w:val="-6"/>
        </w:rPr>
        <w:t> </w:t>
      </w:r>
      <w:r>
        <w:rPr>
          <w:spacing w:val="-3"/>
        </w:rPr>
        <w:t>Nº</w:t>
      </w:r>
      <w:r>
        <w:rPr>
          <w:spacing w:val="-9"/>
        </w:rPr>
        <w:t> </w:t>
      </w:r>
      <w:r>
        <w:rPr>
          <w:spacing w:val="-2"/>
        </w:rPr>
        <w:t>10.543,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4"/>
        </w:rPr>
        <w:t> </w:t>
      </w:r>
      <w:r>
        <w:rPr>
          <w:spacing w:val="-2"/>
        </w:rPr>
        <w:t>13/11/2020,</w:t>
      </w:r>
      <w:r>
        <w:rPr>
          <w:spacing w:val="-10"/>
        </w:rPr>
        <w:t> </w:t>
      </w:r>
      <w:r>
        <w:rPr>
          <w:spacing w:val="-2"/>
        </w:rPr>
        <w:t>que</w:t>
      </w:r>
      <w:r>
        <w:rPr>
          <w:spacing w:val="-47"/>
        </w:rPr>
        <w:t> </w:t>
      </w:r>
      <w:r>
        <w:rPr>
          <w:spacing w:val="-3"/>
        </w:rPr>
        <w:t>regulamenta</w:t>
      </w:r>
      <w:r>
        <w:rPr>
          <w:spacing w:val="7"/>
        </w:rPr>
        <w:t> </w:t>
      </w:r>
      <w:r>
        <w:rPr>
          <w:spacing w:val="-3"/>
        </w:rPr>
        <w:t>o</w:t>
      </w:r>
      <w:r>
        <w:rPr>
          <w:spacing w:val="-4"/>
        </w:rPr>
        <w:t> </w:t>
      </w:r>
      <w:r>
        <w:rPr>
          <w:spacing w:val="-3"/>
        </w:rPr>
        <w:t>art.</w:t>
      </w:r>
      <w:r>
        <w:rPr>
          <w:spacing w:val="6"/>
        </w:rPr>
        <w:t> </w:t>
      </w:r>
      <w:r>
        <w:rPr>
          <w:spacing w:val="-3"/>
        </w:rPr>
        <w:t>5º</w:t>
      </w:r>
      <w:r>
        <w:rPr>
          <w:spacing w:val="-6"/>
        </w:rPr>
        <w:t> </w:t>
      </w:r>
      <w:r>
        <w:rPr>
          <w:spacing w:val="-3"/>
        </w:rPr>
        <w:t>da</w:t>
      </w:r>
      <w:r>
        <w:rPr>
          <w:spacing w:val="7"/>
        </w:rPr>
        <w:t> </w:t>
      </w:r>
      <w:r>
        <w:rPr>
          <w:spacing w:val="-3"/>
        </w:rPr>
        <w:t>Lei</w:t>
      </w:r>
      <w:r>
        <w:rPr>
          <w:spacing w:val="-13"/>
        </w:rPr>
        <w:t> </w:t>
      </w:r>
      <w:r>
        <w:rPr>
          <w:spacing w:val="-3"/>
        </w:rPr>
        <w:t>Nº</w:t>
      </w:r>
      <w:r>
        <w:rPr>
          <w:spacing w:val="-6"/>
        </w:rPr>
        <w:t> </w:t>
      </w:r>
      <w:r>
        <w:rPr>
          <w:spacing w:val="-3"/>
        </w:rPr>
        <w:t>14.063,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7"/>
        </w:rPr>
        <w:t> </w:t>
      </w:r>
      <w:r>
        <w:rPr>
          <w:spacing w:val="-3"/>
        </w:rPr>
        <w:t>23</w:t>
      </w:r>
      <w:r>
        <w:rPr>
          <w:spacing w:val="-4"/>
        </w:rPr>
        <w:t> </w:t>
      </w:r>
      <w:r>
        <w:rPr>
          <w:spacing w:val="-3"/>
        </w:rPr>
        <w:t>de</w:t>
      </w:r>
      <w:r>
        <w:rPr>
          <w:spacing w:val="7"/>
        </w:rPr>
        <w:t> </w:t>
      </w:r>
      <w:r>
        <w:rPr>
          <w:spacing w:val="-2"/>
        </w:rPr>
        <w:t>setembro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7"/>
        </w:rPr>
        <w:t> </w:t>
      </w:r>
      <w:r>
        <w:rPr>
          <w:spacing w:val="-2"/>
        </w:rPr>
        <w:t>2020.</w:t>
      </w:r>
    </w:p>
    <w:p>
      <w:pPr>
        <w:pStyle w:val="BodyText"/>
        <w:spacing w:line="26" w:lineRule="exact"/>
        <w:ind w:left="112"/>
        <w:rPr>
          <w:sz w:val="2"/>
        </w:rPr>
      </w:pPr>
      <w:r>
        <w:rPr>
          <w:position w:val="0"/>
          <w:sz w:val="2"/>
        </w:rPr>
        <w:pict>
          <v:group style="width:455.7pt;height:1.35pt;mso-position-horizontal-relative:char;mso-position-vertical-relative:line" coordorigin="0,0" coordsize="9114,27">
            <v:shape style="position:absolute;left:0;top:0;width:9114;height:14" coordorigin="0,0" coordsize="9114,14" path="m9100,13l13,13,0,0,9113,0,9100,13xe" filled="true" fillcolor="#999999" stroked="false">
              <v:path arrowok="t"/>
              <v:fill type="solid"/>
            </v:shape>
            <v:shape style="position:absolute;left:0;top:13;width:9114;height:14" coordorigin="0,13" coordsize="9114,14" path="m9113,27l0,27,13,13,9100,13,9113,27xe" filled="true" fillcolor="#ededed" stroked="false">
              <v:path arrowok="t"/>
              <v:fill type="solid"/>
            </v:shape>
            <v:shape style="position:absolute;left:0;top:0;width:14;height:27" coordorigin="0,0" coordsize="14,27" path="m0,27l0,0,13,13,0,27xe" filled="true" fillcolor="#999999" stroked="false">
              <v:path arrowok="t"/>
              <v:fill type="solid"/>
            </v:shape>
            <v:shape style="position:absolute;left:9099;top:0;width:14;height:27" coordorigin="9100,0" coordsize="14,27" path="m9113,27l9100,27,9100,13,9113,0,9113,27xe" filled="true" fillcolor="#ededed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2"/>
        </w:rPr>
      </w:pPr>
    </w:p>
    <w:p>
      <w:pPr>
        <w:pStyle w:val="BodyText"/>
        <w:spacing w:line="235" w:lineRule="auto" w:before="191"/>
        <w:ind w:left="1352" w:right="1463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452728</wp:posOffset>
            </wp:positionH>
            <wp:positionV relativeFrom="paragraph">
              <wp:posOffset>-735462</wp:posOffset>
            </wp:positionV>
            <wp:extent cx="752973" cy="50762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973" cy="507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469648</wp:posOffset>
            </wp:positionH>
            <wp:positionV relativeFrom="paragraph">
              <wp:posOffset>-84014</wp:posOffset>
            </wp:positionV>
            <wp:extent cx="693750" cy="69375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750" cy="6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>A</w:t>
      </w:r>
      <w:r>
        <w:rPr>
          <w:spacing w:val="5"/>
        </w:rPr>
        <w:t> </w:t>
      </w:r>
      <w:r>
        <w:rPr>
          <w:spacing w:val="-3"/>
        </w:rPr>
        <w:t>autenticidade</w:t>
      </w:r>
      <w:r>
        <w:rPr>
          <w:spacing w:val="7"/>
        </w:rPr>
        <w:t> </w:t>
      </w:r>
      <w:r>
        <w:rPr>
          <w:spacing w:val="-3"/>
        </w:rPr>
        <w:t>do</w:t>
      </w:r>
      <w:r>
        <w:rPr>
          <w:spacing w:val="-4"/>
        </w:rPr>
        <w:t> </w:t>
      </w:r>
      <w:r>
        <w:rPr>
          <w:spacing w:val="-3"/>
        </w:rPr>
        <w:t>documento</w:t>
      </w:r>
      <w:r>
        <w:rPr>
          <w:spacing w:val="-4"/>
        </w:rPr>
        <w:t> </w:t>
      </w:r>
      <w:r>
        <w:rPr>
          <w:spacing w:val="-3"/>
        </w:rPr>
        <w:t>pode</w:t>
      </w:r>
      <w:r>
        <w:rPr>
          <w:spacing w:val="7"/>
        </w:rPr>
        <w:t> </w:t>
      </w:r>
      <w:r>
        <w:rPr>
          <w:spacing w:val="-3"/>
        </w:rPr>
        <w:t>ser</w:t>
      </w:r>
      <w:r>
        <w:rPr>
          <w:spacing w:val="3"/>
        </w:rPr>
        <w:t> </w:t>
      </w:r>
      <w:r>
        <w:rPr>
          <w:spacing w:val="-2"/>
        </w:rPr>
        <w:t>conferida</w:t>
      </w:r>
      <w:r>
        <w:rPr>
          <w:spacing w:val="7"/>
        </w:rPr>
        <w:t> </w:t>
      </w:r>
      <w:r>
        <w:rPr>
          <w:spacing w:val="-2"/>
        </w:rPr>
        <w:t>no</w:t>
      </w:r>
      <w:r>
        <w:rPr>
          <w:spacing w:val="-4"/>
        </w:rPr>
        <w:t> </w:t>
      </w:r>
      <w:r>
        <w:rPr>
          <w:spacing w:val="-2"/>
        </w:rPr>
        <w:t>portal</w:t>
      </w:r>
      <w:r>
        <w:rPr>
          <w:spacing w:val="-13"/>
        </w:rPr>
        <w:t> </w:t>
      </w:r>
      <w:r>
        <w:rPr>
          <w:spacing w:val="-2"/>
        </w:rPr>
        <w:t>do</w:t>
      </w:r>
      <w:r>
        <w:rPr>
          <w:spacing w:val="-4"/>
        </w:rPr>
        <w:t> </w:t>
      </w:r>
      <w:r>
        <w:rPr>
          <w:spacing w:val="-2"/>
        </w:rPr>
        <w:t>SEI</w:t>
      </w:r>
      <w:r>
        <w:rPr>
          <w:spacing w:val="3"/>
        </w:rPr>
        <w:t> </w:t>
      </w:r>
      <w:r>
        <w:rPr>
          <w:spacing w:val="-2"/>
        </w:rPr>
        <w:t>CAU,</w:t>
      </w:r>
      <w:r>
        <w:rPr>
          <w:spacing w:val="-7"/>
        </w:rPr>
        <w:t> </w:t>
      </w:r>
      <w:r>
        <w:rPr>
          <w:spacing w:val="-2"/>
        </w:rPr>
        <w:t>endereço</w:t>
      </w:r>
      <w:r>
        <w:rPr>
          <w:spacing w:val="-1"/>
        </w:rPr>
        <w:t> </w:t>
      </w:r>
      <w:r>
        <w:rPr>
          <w:spacing w:val="-2"/>
        </w:rPr>
        <w:t>caubr.gov.br/seicau,</w:t>
      </w:r>
      <w:r>
        <w:rPr>
          <w:spacing w:val="-11"/>
        </w:rPr>
        <w:t> </w:t>
      </w:r>
      <w:r>
        <w:rPr>
          <w:spacing w:val="-2"/>
        </w:rPr>
        <w:t>utilizando</w:t>
      </w:r>
      <w:r>
        <w:rPr>
          <w:spacing w:val="-8"/>
        </w:rPr>
        <w:t> </w:t>
      </w:r>
      <w:r>
        <w:rPr>
          <w:spacing w:val="-2"/>
        </w:rPr>
        <w:t>o</w:t>
      </w:r>
      <w:r>
        <w:rPr>
          <w:spacing w:val="-7"/>
        </w:rPr>
        <w:t> </w:t>
      </w:r>
      <w:r>
        <w:rPr>
          <w:spacing w:val="-2"/>
        </w:rPr>
        <w:t>código</w:t>
      </w:r>
      <w:r>
        <w:rPr>
          <w:spacing w:val="-8"/>
        </w:rPr>
        <w:t> </w:t>
      </w:r>
      <w:r>
        <w:rPr>
          <w:spacing w:val="-2"/>
        </w:rPr>
        <w:t>CRC</w:t>
      </w:r>
      <w:r>
        <w:rPr>
          <w:spacing w:val="-1"/>
        </w:rPr>
        <w:t> </w:t>
      </w:r>
      <w:r>
        <w:rPr>
          <w:b/>
          <w:spacing w:val="-2"/>
        </w:rPr>
        <w:t>FAD44A13</w:t>
      </w:r>
      <w:r>
        <w:rPr>
          <w:b/>
          <w:spacing w:val="4"/>
        </w:rPr>
        <w:t> </w:t>
      </w:r>
      <w:r>
        <w:rPr>
          <w:spacing w:val="-2"/>
        </w:rPr>
        <w:t>e</w:t>
      </w:r>
      <w:r>
        <w:rPr>
          <w:spacing w:val="2"/>
        </w:rPr>
        <w:t> </w:t>
      </w:r>
      <w:r>
        <w:rPr>
          <w:spacing w:val="-2"/>
        </w:rPr>
        <w:t>informando</w:t>
      </w:r>
      <w:r>
        <w:rPr>
          <w:spacing w:val="-8"/>
        </w:rPr>
        <w:t> </w:t>
      </w:r>
      <w:r>
        <w:rPr>
          <w:spacing w:val="-2"/>
        </w:rPr>
        <w:t>o</w:t>
      </w:r>
      <w:r>
        <w:rPr>
          <w:spacing w:val="-7"/>
        </w:rPr>
        <w:t> </w:t>
      </w:r>
      <w:r>
        <w:rPr>
          <w:spacing w:val="-2"/>
        </w:rPr>
        <w:t>identificador </w:t>
      </w:r>
      <w:r>
        <w:rPr>
          <w:b/>
          <w:spacing w:val="-2"/>
        </w:rPr>
        <w:t>0172009</w:t>
      </w:r>
      <w:r>
        <w:rPr>
          <w:spacing w:val="-2"/>
        </w:rPr>
        <w:t>.</w:t>
      </w:r>
    </w:p>
    <w:p>
      <w:pPr>
        <w:pStyle w:val="BodyText"/>
      </w:pPr>
    </w:p>
    <w:p>
      <w:pPr>
        <w:pStyle w:val="BodyText"/>
        <w:spacing w:before="2"/>
        <w:rPr>
          <w:sz w:val="11"/>
        </w:rPr>
      </w:pPr>
      <w:r>
        <w:rPr/>
        <w:pict>
          <v:group style="position:absolute;margin-left:34.31554pt;margin-top:8.414892pt;width:454.35pt;height:1.35pt;mso-position-horizontal-relative:page;mso-position-vertical-relative:paragraph;z-index:-15727104;mso-wrap-distance-left:0;mso-wrap-distance-right:0" coordorigin="686,168" coordsize="9087,27">
            <v:shape style="position:absolute;left:686;top:168;width:9087;height:14" coordorigin="686,168" coordsize="9087,14" path="m9760,182l700,182,686,168,9773,168,9760,182xe" filled="true" fillcolor="#999999" stroked="false">
              <v:path arrowok="t"/>
              <v:fill type="solid"/>
            </v:shape>
            <v:shape style="position:absolute;left:686;top:181;width:9087;height:14" coordorigin="686,182" coordsize="9087,14" path="m9773,195l686,195,700,182,9760,182,9773,195xe" filled="true" fillcolor="#ededed" stroked="false">
              <v:path arrowok="t"/>
              <v:fill type="solid"/>
            </v:shape>
            <v:shape style="position:absolute;left:686;top:168;width:14;height:27" coordorigin="686,168" coordsize="14,27" path="m686,195l686,168,700,182,686,195xe" filled="true" fillcolor="#999999" stroked="false">
              <v:path arrowok="t"/>
              <v:fill type="solid"/>
            </v:shape>
            <v:shape style="position:absolute;left:9759;top:168;width:14;height:27" coordorigin="9760,168" coordsize="14,27" path="m9773,195l9760,195,9760,182,9773,168,9773,195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3.649368pt;margin-top:27.73385pt;width:529.65pt;height:1.35pt;mso-position-horizontal-relative:page;mso-position-vertical-relative:paragraph;z-index:-15726592;mso-wrap-distance-left:0;mso-wrap-distance-right:0" coordorigin="673,555" coordsize="10593,27">
            <v:shape style="position:absolute;left:672;top:554;width:10593;height:14" coordorigin="673,555" coordsize="10593,14" path="m11252,568l686,568,673,555,11265,555,11252,568xe" filled="true" fillcolor="#999999" stroked="false">
              <v:path arrowok="t"/>
              <v:fill type="solid"/>
            </v:shape>
            <v:shape style="position:absolute;left:672;top:568;width:10593;height:14" coordorigin="673,568" coordsize="10593,14" path="m11265,581l673,581,686,568,11252,568,11265,581xe" filled="true" fillcolor="#ededed" stroked="false">
              <v:path arrowok="t"/>
              <v:fill type="solid"/>
            </v:shape>
            <v:shape style="position:absolute;left:672;top:554;width:14;height:27" coordorigin="673,555" coordsize="14,27" path="m673,581l673,555,686,568,673,581xe" filled="true" fillcolor="#999999" stroked="false">
              <v:path arrowok="t"/>
              <v:fill type="solid"/>
            </v:shape>
            <v:shape style="position:absolute;left:11251;top:554;width:14;height:27" coordorigin="11252,555" coordsize="14,27" path="m11265,581l11252,581,11252,568,11265,555,11265,581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25"/>
        </w:rPr>
      </w:pPr>
    </w:p>
    <w:p>
      <w:pPr>
        <w:spacing w:line="247" w:lineRule="auto" w:before="62" w:after="81"/>
        <w:ind w:left="166" w:right="3729" w:firstLine="0"/>
        <w:jc w:val="left"/>
        <w:rPr>
          <w:sz w:val="17"/>
        </w:rPr>
      </w:pPr>
      <w:r>
        <w:rPr>
          <w:color w:val="006D71"/>
          <w:sz w:val="17"/>
        </w:rPr>
        <w:t>Avenida</w:t>
      </w:r>
      <w:r>
        <w:rPr>
          <w:color w:val="006D71"/>
          <w:spacing w:val="1"/>
          <w:sz w:val="17"/>
        </w:rPr>
        <w:t> </w:t>
      </w:r>
      <w:r>
        <w:rPr>
          <w:color w:val="006D71"/>
          <w:sz w:val="17"/>
        </w:rPr>
        <w:t>República</w:t>
      </w:r>
      <w:r>
        <w:rPr>
          <w:color w:val="006D71"/>
          <w:spacing w:val="1"/>
          <w:sz w:val="17"/>
        </w:rPr>
        <w:t> </w:t>
      </w:r>
      <w:r>
        <w:rPr>
          <w:color w:val="006D71"/>
          <w:sz w:val="17"/>
        </w:rPr>
        <w:t>do</w:t>
      </w:r>
      <w:r>
        <w:rPr>
          <w:color w:val="006D71"/>
          <w:spacing w:val="1"/>
          <w:sz w:val="17"/>
        </w:rPr>
        <w:t> </w:t>
      </w:r>
      <w:r>
        <w:rPr>
          <w:color w:val="006D71"/>
          <w:sz w:val="17"/>
        </w:rPr>
        <w:t>Chile 230</w:t>
      </w:r>
      <w:r>
        <w:rPr>
          <w:color w:val="006D71"/>
          <w:spacing w:val="1"/>
          <w:sz w:val="17"/>
        </w:rPr>
        <w:t> </w:t>
      </w:r>
      <w:r>
        <w:rPr>
          <w:color w:val="006D71"/>
          <w:sz w:val="17"/>
        </w:rPr>
        <w:t>- 23º andar</w:t>
      </w:r>
      <w:r>
        <w:rPr>
          <w:color w:val="006D71"/>
          <w:spacing w:val="1"/>
          <w:sz w:val="17"/>
        </w:rPr>
        <w:t> </w:t>
      </w:r>
      <w:r>
        <w:rPr>
          <w:color w:val="006D71"/>
          <w:sz w:val="17"/>
        </w:rPr>
        <w:t>| CEP</w:t>
      </w:r>
      <w:r>
        <w:rPr>
          <w:color w:val="006D71"/>
          <w:spacing w:val="1"/>
          <w:sz w:val="17"/>
        </w:rPr>
        <w:t> </w:t>
      </w:r>
      <w:r>
        <w:rPr>
          <w:color w:val="006D71"/>
          <w:sz w:val="17"/>
        </w:rPr>
        <w:t>20031-170</w:t>
      </w:r>
      <w:r>
        <w:rPr>
          <w:color w:val="006D71"/>
          <w:spacing w:val="1"/>
          <w:sz w:val="17"/>
        </w:rPr>
        <w:t> </w:t>
      </w:r>
      <w:r>
        <w:rPr>
          <w:color w:val="006D71"/>
          <w:sz w:val="17"/>
        </w:rPr>
        <w:t>- Rio</w:t>
      </w:r>
      <w:r>
        <w:rPr>
          <w:color w:val="006D71"/>
          <w:spacing w:val="1"/>
          <w:sz w:val="17"/>
        </w:rPr>
        <w:t> </w:t>
      </w:r>
      <w:r>
        <w:rPr>
          <w:color w:val="006D71"/>
          <w:sz w:val="17"/>
        </w:rPr>
        <w:t>de Janeiro/RJ</w:t>
      </w:r>
      <w:r>
        <w:rPr>
          <w:color w:val="006D71"/>
          <w:spacing w:val="-36"/>
          <w:sz w:val="17"/>
        </w:rPr>
        <w:t> </w:t>
      </w:r>
      <w:r>
        <w:rPr>
          <w:color w:val="006D71"/>
          <w:sz w:val="17"/>
        </w:rPr>
        <w:t>servicos.caubr.gov.br</w:t>
      </w:r>
      <w:r>
        <w:rPr>
          <w:color w:val="006D71"/>
          <w:spacing w:val="19"/>
          <w:sz w:val="17"/>
        </w:rPr>
        <w:t> </w:t>
      </w:r>
      <w:r>
        <w:rPr>
          <w:color w:val="006D71"/>
          <w:sz w:val="17"/>
        </w:rPr>
        <w:t>|</w:t>
      </w:r>
      <w:r>
        <w:rPr>
          <w:color w:val="006D71"/>
          <w:spacing w:val="11"/>
          <w:sz w:val="17"/>
        </w:rPr>
        <w:t> </w:t>
      </w:r>
      <w:r>
        <w:rPr>
          <w:color w:val="006D71"/>
          <w:sz w:val="17"/>
        </w:rPr>
        <w:t>transparencia.caurj.gov.br</w:t>
      </w:r>
      <w:r>
        <w:rPr>
          <w:color w:val="006D71"/>
          <w:spacing w:val="20"/>
          <w:sz w:val="17"/>
        </w:rPr>
        <w:t> </w:t>
      </w:r>
      <w:r>
        <w:rPr>
          <w:color w:val="006D71"/>
          <w:sz w:val="17"/>
        </w:rPr>
        <w:t>|</w:t>
      </w:r>
      <w:r>
        <w:rPr>
          <w:color w:val="006D71"/>
          <w:spacing w:val="11"/>
          <w:sz w:val="17"/>
        </w:rPr>
        <w:t> </w:t>
      </w:r>
      <w:hyperlink r:id="rId9">
        <w:r>
          <w:rPr>
            <w:color w:val="006D71"/>
            <w:sz w:val="17"/>
          </w:rPr>
          <w:t>www.caurj.gov.br</w:t>
        </w:r>
      </w:hyperlink>
    </w:p>
    <w:p>
      <w:pPr>
        <w:spacing w:line="39" w:lineRule="exact"/>
        <w:ind w:left="139" w:right="0" w:firstLine="0"/>
        <w:rPr>
          <w:sz w:val="3"/>
        </w:rPr>
      </w:pPr>
      <w:r>
        <w:rPr>
          <w:position w:val="0"/>
          <w:sz w:val="3"/>
        </w:rPr>
        <w:pict>
          <v:group style="width:526.950pt;height:2pt;mso-position-horizontal-relative:char;mso-position-vertical-relative:line" coordorigin="0,0" coordsize="10539,40">
            <v:shape style="position:absolute;left:-1;top:0;width:10539;height:40" coordorigin="0,0" coordsize="10539,40" path="m10539,27l0,27,0,40,10539,40,10539,27xm10539,0l0,0,0,13,10539,13,10539,0xe" filled="true" fillcolor="#333333" stroked="false">
              <v:path arrowok="t"/>
              <v:fill type="solid"/>
            </v:shape>
          </v:group>
        </w:pict>
      </w:r>
      <w:r>
        <w:rPr>
          <w:position w:val="0"/>
          <w:sz w:val="3"/>
        </w:rPr>
      </w:r>
    </w:p>
    <w:p>
      <w:pPr>
        <w:tabs>
          <w:tab w:pos="9958" w:val="left" w:leader="none"/>
        </w:tabs>
        <w:spacing w:before="24"/>
        <w:ind w:left="139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000172.000090/2024-42</w:t>
        <w:tab/>
        <w:t>0172009v7</w:t>
      </w:r>
    </w:p>
    <w:sectPr>
      <w:pgSz w:w="11900" w:h="16840"/>
      <w:pgMar w:header="0" w:footer="101" w:top="1240" w:bottom="380" w:left="5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759991pt;margin-top:821.947266pt;width:306.1pt;height:13.2pt;mso-position-horizontal-relative:page;mso-position-vertical-relative:page;z-index:-1596979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  <w:color w:val="BEBEBE"/>
                  </w:rPr>
                  <w:t>Súmula de Reunião de Comissão 002/2024 CEF-CAU/RJ (0172009)</w:t>
                </w:r>
              </w:p>
            </w:txbxContent>
          </v:textbox>
          <w10:wrap type="none"/>
        </v:shape>
      </w:pict>
    </w:r>
    <w:r>
      <w:rPr/>
      <w:pict>
        <v:shape style="position:absolute;margin-left:381.817627pt;margin-top:821.947266pt;width:162.5pt;height:13.2pt;mso-position-horizontal-relative:page;mso-position-vertical-relative:page;z-index:-1596928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  <w:color w:val="BEBEBE"/>
                  </w:rPr>
                  <w:t>SEI 000172.000090/2024-42 / pg.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BEBEB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19" w:hanging="187"/>
        <w:jc w:val="left"/>
      </w:pPr>
      <w:rPr>
        <w:rFonts w:hint="default" w:ascii="Calibri" w:hAnsi="Calibri" w:eastAsia="Calibri" w:cs="Calibri"/>
        <w:spacing w:val="-9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6" w:hanging="18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2" w:hanging="1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1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24" w:hanging="1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50" w:hanging="1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76" w:hanging="1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602" w:hanging="1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328" w:hanging="18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240" w:lineRule="exact"/>
      <w:ind w:left="2848" w:right="2881"/>
      <w:jc w:val="center"/>
    </w:pPr>
    <w:rPr>
      <w:rFonts w:ascii="Arial MT" w:hAnsi="Arial MT" w:eastAsia="Arial MT" w:cs="Arial MT"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http://www.caurj.gov.br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000172.000090/2024-42</dc:title>
  <dcterms:created xsi:type="dcterms:W3CDTF">2024-03-14T20:41:42Z</dcterms:created>
  <dcterms:modified xsi:type="dcterms:W3CDTF">2024-03-14T20:41:42Z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LastSaved">
    <vt:filetime>2024-03-12T00:00:00Z</vt:filetime>
  </property>
</Properties>
</file>