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CE13" w14:textId="77777777" w:rsidR="00E167F9" w:rsidRPr="00EE4C71" w:rsidRDefault="00E167F9" w:rsidP="00E0572E">
      <w:pPr>
        <w:pStyle w:val="Subttulo"/>
        <w:tabs>
          <w:tab w:val="left" w:pos="426"/>
        </w:tabs>
        <w:jc w:val="both"/>
        <w:rPr>
          <w:rFonts w:ascii="Arial" w:hAnsi="Arial" w:cs="Arial"/>
        </w:rPr>
      </w:pPr>
    </w:p>
    <w:tbl>
      <w:tblPr>
        <w:tblW w:w="9867" w:type="dxa"/>
        <w:tblInd w:w="55" w:type="dxa"/>
        <w:shd w:val="clear" w:color="auto" w:fill="EEECE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7"/>
      </w:tblGrid>
      <w:tr w:rsidR="00D9670A" w:rsidRPr="00EE4C71" w14:paraId="346209F4" w14:textId="77777777" w:rsidTr="00DF0E07">
        <w:tc>
          <w:tcPr>
            <w:tcW w:w="9867" w:type="dxa"/>
            <w:shd w:val="clear" w:color="auto" w:fill="EEECE1"/>
          </w:tcPr>
          <w:p w14:paraId="75176B97" w14:textId="1064BB8A" w:rsidR="00E167F9" w:rsidRPr="00EE4C71" w:rsidRDefault="00E167F9" w:rsidP="00820051">
            <w:pPr>
              <w:pStyle w:val="Contedodetabela"/>
              <w:jc w:val="both"/>
              <w:rPr>
                <w:rFonts w:ascii="Arial" w:hAnsi="Arial" w:cs="Arial"/>
                <w:bCs/>
              </w:rPr>
            </w:pPr>
            <w:r w:rsidRPr="00EE4C71">
              <w:rPr>
                <w:rFonts w:ascii="Arial" w:hAnsi="Arial" w:cs="Arial"/>
                <w:bCs/>
              </w:rPr>
              <w:t xml:space="preserve">    </w:t>
            </w:r>
            <w:r w:rsidR="00D2609E" w:rsidRPr="00EE4C71">
              <w:rPr>
                <w:rFonts w:ascii="Arial" w:hAnsi="Arial" w:cs="Arial"/>
                <w:bCs/>
              </w:rPr>
              <w:t xml:space="preserve">                                                </w:t>
            </w:r>
            <w:r w:rsidRPr="00EE4C71">
              <w:rPr>
                <w:rFonts w:ascii="Arial" w:hAnsi="Arial" w:cs="Arial"/>
                <w:bCs/>
              </w:rPr>
              <w:t xml:space="preserve">REUNIÃO DO CONSELHO DIRETOR </w:t>
            </w:r>
          </w:p>
        </w:tc>
      </w:tr>
    </w:tbl>
    <w:p w14:paraId="50065F96" w14:textId="77777777" w:rsidR="00E167F9" w:rsidRPr="00EE4C71" w:rsidRDefault="00E167F9" w:rsidP="00820051">
      <w:pPr>
        <w:pStyle w:val="Corpodetexto"/>
        <w:jc w:val="both"/>
        <w:rPr>
          <w:rFonts w:ascii="Arial" w:hAnsi="Arial" w:cs="Arial"/>
          <w:u w:val="single"/>
        </w:rPr>
      </w:pPr>
    </w:p>
    <w:p w14:paraId="1F8DF0BC" w14:textId="5125E210" w:rsidR="00E167F9" w:rsidRPr="00EE4C71" w:rsidRDefault="00A90828" w:rsidP="00820051">
      <w:pPr>
        <w:pStyle w:val="Corpodetexto"/>
        <w:jc w:val="both"/>
        <w:rPr>
          <w:rFonts w:ascii="Arial" w:hAnsi="Arial" w:cs="Arial"/>
          <w:u w:val="single"/>
        </w:rPr>
      </w:pPr>
      <w:r w:rsidRPr="00EE4C71">
        <w:rPr>
          <w:rFonts w:ascii="Arial" w:hAnsi="Arial" w:cs="Arial"/>
          <w:u w:val="single"/>
        </w:rPr>
        <w:t>SÚMULA</w:t>
      </w:r>
      <w:r w:rsidR="00E167F9" w:rsidRPr="00EE4C71">
        <w:rPr>
          <w:rFonts w:ascii="Arial" w:hAnsi="Arial" w:cs="Arial"/>
          <w:u w:val="single"/>
        </w:rPr>
        <w:t xml:space="preserve"> REUNIÃO ORDINÁRIA Nº 0</w:t>
      </w:r>
      <w:r w:rsidR="00102B21">
        <w:rPr>
          <w:rFonts w:ascii="Arial" w:hAnsi="Arial" w:cs="Arial"/>
          <w:u w:val="single"/>
        </w:rPr>
        <w:t>3</w:t>
      </w:r>
      <w:r w:rsidR="00E167F9" w:rsidRPr="00EE4C71">
        <w:rPr>
          <w:rFonts w:ascii="Arial" w:hAnsi="Arial" w:cs="Arial"/>
          <w:u w:val="single"/>
        </w:rPr>
        <w:t>/20</w:t>
      </w:r>
      <w:r w:rsidR="005619EE" w:rsidRPr="00EE4C71">
        <w:rPr>
          <w:rFonts w:ascii="Arial" w:hAnsi="Arial" w:cs="Arial"/>
          <w:u w:val="single"/>
        </w:rPr>
        <w:t>2</w:t>
      </w:r>
      <w:r w:rsidR="00BF08D4" w:rsidRPr="00EE4C71">
        <w:rPr>
          <w:rFonts w:ascii="Arial" w:hAnsi="Arial" w:cs="Arial"/>
          <w:u w:val="single"/>
        </w:rPr>
        <w:t>1</w:t>
      </w:r>
    </w:p>
    <w:p w14:paraId="23591DB6" w14:textId="6499F37F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 xml:space="preserve">Data: </w:t>
      </w:r>
      <w:r w:rsidR="000A4D2E">
        <w:rPr>
          <w:rFonts w:ascii="Arial" w:hAnsi="Arial" w:cs="Arial"/>
        </w:rPr>
        <w:t>Segunda-feira</w:t>
      </w:r>
      <w:r w:rsidR="00074571" w:rsidRPr="00EE4C71">
        <w:rPr>
          <w:rFonts w:ascii="Arial" w:hAnsi="Arial" w:cs="Arial"/>
        </w:rPr>
        <w:t>,</w:t>
      </w:r>
      <w:r w:rsidR="00BF08D4" w:rsidRPr="00EE4C71">
        <w:rPr>
          <w:rFonts w:ascii="Arial" w:hAnsi="Arial" w:cs="Arial"/>
        </w:rPr>
        <w:t>0</w:t>
      </w:r>
      <w:r w:rsidR="00102B21">
        <w:rPr>
          <w:rFonts w:ascii="Arial" w:hAnsi="Arial" w:cs="Arial"/>
        </w:rPr>
        <w:t>5 de abril</w:t>
      </w:r>
      <w:r w:rsidR="00BF08D4" w:rsidRPr="00EE4C71">
        <w:rPr>
          <w:rFonts w:ascii="Arial" w:hAnsi="Arial" w:cs="Arial"/>
        </w:rPr>
        <w:t xml:space="preserve"> </w:t>
      </w:r>
      <w:r w:rsidR="007E0A2B" w:rsidRPr="00EE4C71">
        <w:rPr>
          <w:rFonts w:ascii="Arial" w:hAnsi="Arial" w:cs="Arial"/>
        </w:rPr>
        <w:t xml:space="preserve">de </w:t>
      </w:r>
      <w:r w:rsidR="00F9352A" w:rsidRPr="00EE4C71">
        <w:rPr>
          <w:rFonts w:ascii="Arial" w:hAnsi="Arial" w:cs="Arial"/>
        </w:rPr>
        <w:t>20</w:t>
      </w:r>
      <w:r w:rsidR="00BF08D4" w:rsidRPr="00EE4C71">
        <w:rPr>
          <w:rFonts w:ascii="Arial" w:hAnsi="Arial" w:cs="Arial"/>
        </w:rPr>
        <w:t>21</w:t>
      </w:r>
      <w:r w:rsidRPr="00EE4C71">
        <w:rPr>
          <w:rFonts w:ascii="Arial" w:hAnsi="Arial" w:cs="Arial"/>
        </w:rPr>
        <w:t xml:space="preserve">                     </w:t>
      </w:r>
    </w:p>
    <w:p w14:paraId="2CD5988C" w14:textId="7E7010C6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 xml:space="preserve">Local: </w:t>
      </w:r>
      <w:r w:rsidR="002F1152" w:rsidRPr="00EE4C71">
        <w:rPr>
          <w:rFonts w:ascii="Arial" w:hAnsi="Arial" w:cs="Arial"/>
        </w:rPr>
        <w:t>virtual</w:t>
      </w:r>
      <w:r w:rsidRPr="00EE4C71">
        <w:rPr>
          <w:rFonts w:ascii="Arial" w:hAnsi="Arial" w:cs="Arial"/>
        </w:rPr>
        <w:t xml:space="preserve"> </w:t>
      </w:r>
    </w:p>
    <w:p w14:paraId="194A0D00" w14:textId="7CE6F5BB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Endereço</w:t>
      </w:r>
      <w:r w:rsidR="002F1152" w:rsidRPr="00EE4C71">
        <w:rPr>
          <w:rFonts w:ascii="Arial" w:hAnsi="Arial" w:cs="Arial"/>
        </w:rPr>
        <w:t>: virtual</w:t>
      </w:r>
    </w:p>
    <w:p w14:paraId="48E1802F" w14:textId="77777777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Horário: 16h</w:t>
      </w:r>
    </w:p>
    <w:p w14:paraId="0DFF53FC" w14:textId="77777777" w:rsidR="00E601ED" w:rsidRPr="00EE4C71" w:rsidRDefault="00E167F9" w:rsidP="00820051">
      <w:pPr>
        <w:pStyle w:val="Corpodetexto"/>
        <w:pBdr>
          <w:bottom w:val="single" w:sz="12" w:space="1" w:color="auto"/>
        </w:pBdr>
        <w:tabs>
          <w:tab w:val="right" w:pos="9638"/>
        </w:tabs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Previsão de Término:</w:t>
      </w:r>
      <w:r w:rsidRPr="00EE4C71">
        <w:rPr>
          <w:rFonts w:ascii="Arial" w:hAnsi="Arial" w:cs="Arial"/>
          <w:bCs/>
        </w:rPr>
        <w:t xml:space="preserve"> 18h         </w:t>
      </w:r>
    </w:p>
    <w:p w14:paraId="174593E9" w14:textId="77777777" w:rsidR="00E167F9" w:rsidRPr="00EE4C71" w:rsidRDefault="00E167F9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 xml:space="preserve">                   </w:t>
      </w:r>
    </w:p>
    <w:p w14:paraId="789584A9" w14:textId="77777777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  <w:r w:rsidRPr="00EE4C71">
        <w:rPr>
          <w:rFonts w:ascii="Arial" w:hAnsi="Arial" w:cs="Arial"/>
          <w:bCs/>
          <w:u w:val="single"/>
          <w:lang w:eastAsia="pt-BR"/>
        </w:rPr>
        <w:t>Verificação do quórum</w:t>
      </w:r>
    </w:p>
    <w:p w14:paraId="35B03984" w14:textId="77777777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</w:p>
    <w:p w14:paraId="5D2397A4" w14:textId="0B8E4434" w:rsidR="00C223AF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 xml:space="preserve">Participantes da reunião: </w:t>
      </w:r>
      <w:r w:rsidR="00BF08D4" w:rsidRPr="00EE4C71">
        <w:rPr>
          <w:rFonts w:ascii="Arial" w:hAnsi="Arial" w:cs="Arial"/>
          <w:bCs/>
          <w:lang w:eastAsia="pt-BR"/>
        </w:rPr>
        <w:t xml:space="preserve">Pablo Benetti, Noemia Barradas, Lucas Faulhaber, Marcus Fiorito, Luciana </w:t>
      </w:r>
      <w:proofErr w:type="spellStart"/>
      <w:proofErr w:type="gramStart"/>
      <w:r w:rsidR="00BF08D4" w:rsidRPr="00EE4C71">
        <w:rPr>
          <w:rFonts w:ascii="Arial" w:hAnsi="Arial" w:cs="Arial"/>
          <w:bCs/>
          <w:lang w:eastAsia="pt-BR"/>
        </w:rPr>
        <w:t>Mayrink,Tanya</w:t>
      </w:r>
      <w:proofErr w:type="spellEnd"/>
      <w:proofErr w:type="gramEnd"/>
      <w:r w:rsidR="00BF08D4" w:rsidRPr="00EE4C71">
        <w:rPr>
          <w:rFonts w:ascii="Arial" w:hAnsi="Arial" w:cs="Arial"/>
          <w:bCs/>
          <w:lang w:eastAsia="pt-BR"/>
        </w:rPr>
        <w:t xml:space="preserve"> Collado, Rodrigo Bertamé, Leonam Estrella, Paloma Monnerat, Rose Compans</w:t>
      </w:r>
    </w:p>
    <w:p w14:paraId="2FD3D41E" w14:textId="77777777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</w:p>
    <w:p w14:paraId="1C64DDFD" w14:textId="24A2FB96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Apoio administrativo</w:t>
      </w:r>
    </w:p>
    <w:p w14:paraId="04A4E81C" w14:textId="6E7AC49A" w:rsidR="004B1558" w:rsidRPr="00EE4C71" w:rsidRDefault="00102B21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Ricardo Gouvêa- Gerente-Geral</w:t>
      </w:r>
    </w:p>
    <w:p w14:paraId="27A6E020" w14:textId="47F0FE46" w:rsidR="00102B21" w:rsidRDefault="00102B21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Patricia Cordeiro- Chefe de Gabinete</w:t>
      </w:r>
    </w:p>
    <w:p w14:paraId="1B9A80A3" w14:textId="72D270CE" w:rsidR="00A90828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Alessandra Vandelli-Assessora Especial da Presidência</w:t>
      </w:r>
    </w:p>
    <w:p w14:paraId="12F77B20" w14:textId="65449561" w:rsidR="00EF10CF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Marina Burges-Secretária da Mesa</w:t>
      </w:r>
    </w:p>
    <w:p w14:paraId="49398C0D" w14:textId="77777777" w:rsidR="00EF10CF" w:rsidRPr="00EE4C71" w:rsidRDefault="00EF10CF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</w:p>
    <w:p w14:paraId="3FCA5613" w14:textId="77777777" w:rsidR="00AB3903" w:rsidRDefault="00AB3903" w:rsidP="00AB3903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5054EB6C" w14:textId="3F17AE89" w:rsidR="00AB3903" w:rsidRPr="00B762EB" w:rsidRDefault="00AB3903" w:rsidP="00AB3903">
      <w:pPr>
        <w:pStyle w:val="PargrafodaLista"/>
        <w:shd w:val="clear" w:color="auto" w:fill="FFFFFF"/>
        <w:ind w:left="1428"/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</w:pPr>
      <w:r w:rsidRPr="00B762EB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 xml:space="preserve">Pauta do Conselho Diretor </w:t>
      </w:r>
    </w:p>
    <w:p w14:paraId="42A8F666" w14:textId="687547D6" w:rsidR="00202FD3" w:rsidRPr="00E0650F" w:rsidRDefault="00E0650F" w:rsidP="00E0650F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1. </w:t>
      </w:r>
      <w:r w:rsidR="00202FD3"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>Informes</w:t>
      </w:r>
    </w:p>
    <w:p w14:paraId="7AFF859A" w14:textId="77777777" w:rsidR="00E0650F" w:rsidRDefault="00E0650F" w:rsidP="00E0650F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429BF1CC" w14:textId="5D4701C8" w:rsidR="00E0650F" w:rsidRPr="00251C52" w:rsidRDefault="00E0650F" w:rsidP="00251C52">
      <w:pPr>
        <w:pStyle w:val="PargrafodaLista"/>
        <w:numPr>
          <w:ilvl w:val="1"/>
          <w:numId w:val="13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Ofício da COA/BR solicitando </w:t>
      </w:r>
      <w:r w:rsidR="001916AF" w:rsidRP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que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="001916AF" w:rsidRP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haja revisão das comissões ordinárias de acordo com o regimento do CAUBR; publicação da </w:t>
      </w:r>
      <w:r w:rsidRP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comp</w:t>
      </w:r>
      <w:r w:rsidR="001916AF" w:rsidRP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o</w:t>
      </w:r>
      <w:r w:rsidRP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sição do novo conselho e presidência; e </w:t>
      </w:r>
      <w:proofErr w:type="spellStart"/>
      <w:r w:rsidRP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tb</w:t>
      </w:r>
      <w:proofErr w:type="spellEnd"/>
      <w:r w:rsidRP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sobre a composição das comissões; com o fundamento no Reg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ulamento Geral do </w:t>
      </w:r>
      <w:r w:rsidRP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CAUBR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; prazo de um </w:t>
      </w:r>
      <w:proofErr w:type="gramStart"/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>mês ;</w:t>
      </w:r>
      <w:proofErr w:type="gramEnd"/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proposta para </w:t>
      </w:r>
      <w:r w:rsidRP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manifestar desagrado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>.</w:t>
      </w:r>
      <w:r w:rsidR="001916AF" w:rsidRP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</w:p>
    <w:p w14:paraId="5533F824" w14:textId="2EB3214E" w:rsidR="001916AF" w:rsidRDefault="00E0650F" w:rsidP="00E0650F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Lucas-</w:t>
      </w:r>
      <w:r w:rsidR="001916AF">
        <w:rPr>
          <w:rFonts w:ascii="Arial" w:hAnsi="Arial" w:cs="Arial"/>
          <w:color w:val="000000"/>
          <w:bdr w:val="none" w:sz="0" w:space="0" w:color="auto" w:frame="1"/>
          <w:lang w:eastAsia="pt-BR"/>
        </w:rPr>
        <w:t>o</w:t>
      </w:r>
      <w:proofErr w:type="spellEnd"/>
      <w:r w:rsidR="001916A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que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não está </w:t>
      </w:r>
      <w:r w:rsidR="001916A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disposto no </w:t>
      </w:r>
      <w:proofErr w:type="gramStart"/>
      <w:r w:rsidR="001916AF">
        <w:rPr>
          <w:rFonts w:ascii="Arial" w:hAnsi="Arial" w:cs="Arial"/>
          <w:color w:val="000000"/>
          <w:bdr w:val="none" w:sz="0" w:space="0" w:color="auto" w:frame="1"/>
          <w:lang w:eastAsia="pt-BR"/>
        </w:rPr>
        <w:t>CAURJ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, </w:t>
      </w:r>
      <w:r w:rsidR="001916A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o</w:t>
      </w:r>
      <w:proofErr w:type="gramEnd"/>
      <w:r w:rsidR="001916A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CAUBR não tem que se imiscuir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>.</w:t>
      </w:r>
      <w:r w:rsidR="001916A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Necessário 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manifestar desagrado </w:t>
      </w:r>
      <w:proofErr w:type="gramStart"/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porque </w:t>
      </w:r>
      <w:r w:rsidR="001916A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CAUBR</w:t>
      </w:r>
      <w:proofErr w:type="gramEnd"/>
      <w:r w:rsidR="001916A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está exorbitando inclusive em relação à lei 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do CAU</w:t>
      </w:r>
      <w:r w:rsidR="001916AF">
        <w:rPr>
          <w:rFonts w:ascii="Arial" w:hAnsi="Arial" w:cs="Arial"/>
          <w:color w:val="000000"/>
          <w:bdr w:val="none" w:sz="0" w:space="0" w:color="auto" w:frame="1"/>
          <w:lang w:eastAsia="pt-BR"/>
        </w:rPr>
        <w:t>; saber de onde veio essa regra?</w:t>
      </w:r>
    </w:p>
    <w:p w14:paraId="720D9EBE" w14:textId="367A9601" w:rsidR="001916AF" w:rsidRDefault="001916AF" w:rsidP="00E0650F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Encaminhamento- enviar nota para o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CAUBR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;</w:t>
      </w:r>
      <w:proofErr w:type="gramEnd"/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Lucas pede para que 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nota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seja analisada </w:t>
      </w:r>
    </w:p>
    <w:p w14:paraId="679B0585" w14:textId="77777777" w:rsidR="00251C52" w:rsidRDefault="00251C52" w:rsidP="00E0650F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3E4E3D15" w14:textId="32F7A5F4" w:rsidR="00E0650F" w:rsidRDefault="003156BE" w:rsidP="00251C52">
      <w:pPr>
        <w:pStyle w:val="PargrafodaLista"/>
        <w:numPr>
          <w:ilvl w:val="1"/>
          <w:numId w:val="13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Nicoalas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informou que as a</w:t>
      </w:r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ssessorias de comunicação-reunião do CAUBR- Campanha mais arquitetos- ainda não fechada;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idéia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foi de apresentar contribuições; dois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alvos,população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de baixa renda e arquitetos, mostrar  que é ATHIS; dados são do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censoque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subsidiou o CAUBR; 3 fase no primeiro semestre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eoutros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desdobramentos no segundo; rádio, hotsite do CAUBR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dedidcado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 ATHIS; interferência de influenciadores digitais para falar de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ATHIS;exposição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com 6 vídeos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institucionais;documentário;diálogos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 ações, relação com UIA; aproximação com TVs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educativas;criação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de indicadores para mensurar as cidades que discutiram a lei de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assitencia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técnica; agencia de publicidade do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CAU,com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ascom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do CAUBR mas os formuladores são as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comissõs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para que elas promovam as ações ;consolidar plano de comunicação a ser dirigido ao presidente,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cons.federal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, para começar em abril-plano </w:t>
      </w:r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lastRenderedPageBreak/>
        <w:t xml:space="preserve">de 3 meses. </w:t>
      </w:r>
      <w:proofErr w:type="gram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;querem</w:t>
      </w:r>
      <w:proofErr w:type="gram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os dados dos editais, quais foram ;pessoas para </w:t>
      </w:r>
      <w:proofErr w:type="spellStart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>entrevistar;indicar</w:t>
      </w:r>
      <w:proofErr w:type="spellEnd"/>
      <w:r w:rsidR="00251C5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inclusive aqueles que não foram selecionados;</w:t>
      </w:r>
    </w:p>
    <w:p w14:paraId="1D9C39C1" w14:textId="61A655DC" w:rsidR="00251C52" w:rsidRDefault="00251C52" w:rsidP="00A62F98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Pablo- 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pondera que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não atinge a classe, a faixa de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athis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é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limitada;grande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mercado de projetos de arq.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não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é entendido; lamenta que o foco seja só de ATHIS; </w:t>
      </w:r>
      <w:r w:rsidR="00A62F98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o CAU precisa entender a diversidade da demanda popular que pode não ser </w:t>
      </w:r>
      <w:proofErr w:type="spellStart"/>
      <w:r w:rsidR="00A62F98">
        <w:rPr>
          <w:rFonts w:ascii="Arial" w:hAnsi="Arial" w:cs="Arial"/>
          <w:color w:val="000000"/>
          <w:bdr w:val="none" w:sz="0" w:space="0" w:color="auto" w:frame="1"/>
          <w:lang w:eastAsia="pt-BR"/>
        </w:rPr>
        <w:t>athis</w:t>
      </w:r>
      <w:proofErr w:type="spellEnd"/>
      <w:r w:rsidR="00A62F98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; vamos apoiar mas de </w:t>
      </w:r>
      <w:proofErr w:type="spellStart"/>
      <w:r w:rsidR="00A62F98">
        <w:rPr>
          <w:rFonts w:ascii="Arial" w:hAnsi="Arial" w:cs="Arial"/>
          <w:color w:val="000000"/>
          <w:bdr w:val="none" w:sz="0" w:space="0" w:color="auto" w:frame="1"/>
          <w:lang w:eastAsia="pt-BR"/>
        </w:rPr>
        <w:t>fatonã</w:t>
      </w:r>
      <w:proofErr w:type="spellEnd"/>
      <w:r w:rsidR="00A62F98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atingimos 85% dos </w:t>
      </w:r>
      <w:proofErr w:type="spellStart"/>
      <w:r w:rsidR="00A62F98">
        <w:rPr>
          <w:rFonts w:ascii="Arial" w:hAnsi="Arial" w:cs="Arial"/>
          <w:color w:val="000000"/>
          <w:bdr w:val="none" w:sz="0" w:space="0" w:color="auto" w:frame="1"/>
          <w:lang w:eastAsia="pt-BR"/>
        </w:rPr>
        <w:t>arquitetos.A</w:t>
      </w:r>
      <w:proofErr w:type="spellEnd"/>
      <w:r w:rsidR="00A62F98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pesquisa do CAU foi ruim.</w:t>
      </w:r>
    </w:p>
    <w:p w14:paraId="14F8E1CC" w14:textId="23E421FF" w:rsidR="00A62F98" w:rsidRDefault="00A62F98" w:rsidP="00A62F98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Paloma- trocadas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idéiascom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Maira, a campanha mistura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athis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com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mercado ;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é uma demanda que está empurrada porque a campanha é muito equivocada; não apoia </w:t>
      </w:r>
    </w:p>
    <w:p w14:paraId="5A41A858" w14:textId="618BF871" w:rsidR="00A62F98" w:rsidRDefault="00A62F98" w:rsidP="00A62F98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Lucas- necessário falar com Maira e Cathis</w:t>
      </w:r>
    </w:p>
    <w:p w14:paraId="44E6B3C9" w14:textId="4C551073" w:rsidR="00A62F98" w:rsidRDefault="00A62F98" w:rsidP="00A62F98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Nicolas- ponderou que por essa razão ele propôs que as comissões fossem acionadas; 3ª.fase fala em empreendedorismo social</w:t>
      </w:r>
    </w:p>
    <w:p w14:paraId="6949B1B7" w14:textId="5EC4F26A" w:rsidR="00A62F98" w:rsidRDefault="00A62F98" w:rsidP="00A62F98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Ricardo- o alvo não é população; a campanha não é para a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população,é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para o arquiteto</w:t>
      </w:r>
    </w:p>
    <w:p w14:paraId="738C80FA" w14:textId="4494A333" w:rsidR="00A62F98" w:rsidRPr="00251C52" w:rsidRDefault="00A62F98" w:rsidP="00A62F98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Lucas-Maira está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ciente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mas discorda; que Nicolas encaminhe o documento</w:t>
      </w:r>
    </w:p>
    <w:p w14:paraId="2B177FAD" w14:textId="77777777" w:rsidR="00251C52" w:rsidRDefault="00251C52" w:rsidP="00E0650F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61500F69" w14:textId="2F347E59" w:rsidR="00251C52" w:rsidRDefault="00251C52" w:rsidP="00251C52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>2.</w:t>
      </w:r>
      <w:r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ab/>
        <w:t xml:space="preserve">Nota de apoio desapropriação Gama </w:t>
      </w:r>
      <w:r w:rsidR="00A62F98">
        <w:rPr>
          <w:rFonts w:ascii="Arial" w:hAnsi="Arial" w:cs="Arial"/>
          <w:color w:val="000000"/>
          <w:bdr w:val="none" w:sz="0" w:space="0" w:color="auto" w:frame="1"/>
          <w:lang w:eastAsia="pt-BR"/>
        </w:rPr>
        <w:t>F</w:t>
      </w:r>
      <w:r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>ilho</w:t>
      </w:r>
    </w:p>
    <w:p w14:paraId="5B80F99F" w14:textId="576C1D5D" w:rsidR="00251C52" w:rsidRPr="00E0650F" w:rsidRDefault="00251C52" w:rsidP="00251C52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</w:p>
    <w:p w14:paraId="7DF52C57" w14:textId="22315FE5" w:rsidR="00251C52" w:rsidRDefault="00251C52" w:rsidP="00251C52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>3.</w:t>
      </w:r>
      <w:r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ab/>
        <w:t xml:space="preserve">Nota de resposta </w:t>
      </w:r>
      <w:proofErr w:type="spellStart"/>
      <w:r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>Cau</w:t>
      </w:r>
      <w:proofErr w:type="spellEnd"/>
      <w:r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proofErr w:type="spellStart"/>
      <w:r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>Br</w:t>
      </w:r>
      <w:proofErr w:type="spellEnd"/>
      <w:r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>– já deliberado</w:t>
      </w:r>
    </w:p>
    <w:p w14:paraId="69AF5A0A" w14:textId="77777777" w:rsidR="00251C52" w:rsidRPr="00E0650F" w:rsidRDefault="00251C52" w:rsidP="00251C52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41B2EECE" w14:textId="08EDC4FE" w:rsidR="00251C52" w:rsidRDefault="00E47AA4" w:rsidP="00E47AA4">
      <w:pPr>
        <w:shd w:val="clear" w:color="auto" w:fill="FFFFFF"/>
        <w:ind w:left="1416" w:hanging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4.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ab/>
        <w:t xml:space="preserve"> Convênios organização- proposta era a de elencar os processos para dividir pelos membros do CD -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Cons.Noemia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não pode vir</w:t>
      </w:r>
    </w:p>
    <w:p w14:paraId="0AA07BFF" w14:textId="77777777" w:rsidR="00E47AA4" w:rsidRPr="00E0650F" w:rsidRDefault="00E47AA4" w:rsidP="00251C52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08802F94" w14:textId="25B8FA44" w:rsidR="00251C52" w:rsidRDefault="00251C52" w:rsidP="00E47AA4">
      <w:pPr>
        <w:shd w:val="clear" w:color="auto" w:fill="FFFFFF"/>
        <w:ind w:left="1413" w:hanging="705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>5.</w:t>
      </w:r>
      <w:r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ab/>
        <w:t>Program</w:t>
      </w:r>
      <w:r w:rsidR="00E47AA4">
        <w:rPr>
          <w:rFonts w:ascii="Arial" w:hAnsi="Arial" w:cs="Arial"/>
          <w:color w:val="000000"/>
          <w:bdr w:val="none" w:sz="0" w:space="0" w:color="auto" w:frame="1"/>
          <w:lang w:eastAsia="pt-BR"/>
        </w:rPr>
        <w:t>ação reuniões com funcionários-Ricardo-impor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>t</w:t>
      </w:r>
      <w:r w:rsidR="00E47AA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ante reunião com funcionários da dívida ativa- 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deliberado: </w:t>
      </w:r>
      <w:r w:rsidR="00E47AA4">
        <w:rPr>
          <w:rFonts w:ascii="Arial" w:hAnsi="Arial" w:cs="Arial"/>
          <w:color w:val="000000"/>
          <w:bdr w:val="none" w:sz="0" w:space="0" w:color="auto" w:frame="1"/>
          <w:lang w:eastAsia="pt-BR"/>
        </w:rPr>
        <w:t>dia 7 Presidência e jurídico, 11h; 14-atendimento e comunicação-11h; dívida ativa, dia 21 de abril de 10 a meio dia</w:t>
      </w:r>
    </w:p>
    <w:p w14:paraId="4C72D262" w14:textId="77777777" w:rsidR="00E47AA4" w:rsidRDefault="00E47AA4" w:rsidP="00E47AA4">
      <w:pPr>
        <w:shd w:val="clear" w:color="auto" w:fill="FFFFFF"/>
        <w:ind w:left="1413" w:hanging="705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6BC167BD" w14:textId="14B17DD4" w:rsidR="00E47AA4" w:rsidRDefault="00E47AA4" w:rsidP="00E47AA4">
      <w:pPr>
        <w:shd w:val="clear" w:color="auto" w:fill="FFFFFF"/>
        <w:ind w:left="1413" w:hanging="705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6.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ab/>
        <w:t>Pablo pede para mandar a ata com mais anteced</w:t>
      </w:r>
      <w:r w:rsidR="003156BE">
        <w:rPr>
          <w:rFonts w:ascii="Arial" w:hAnsi="Arial" w:cs="Arial"/>
          <w:color w:val="000000"/>
          <w:bdr w:val="none" w:sz="0" w:space="0" w:color="auto" w:frame="1"/>
          <w:lang w:eastAsia="pt-BR"/>
        </w:rPr>
        <w:t>ência, se possível</w:t>
      </w:r>
    </w:p>
    <w:p w14:paraId="4055FB9B" w14:textId="77777777" w:rsidR="00E47AA4" w:rsidRPr="00E0650F" w:rsidRDefault="00E47AA4" w:rsidP="00E47AA4">
      <w:pPr>
        <w:shd w:val="clear" w:color="auto" w:fill="FFFFFF"/>
        <w:ind w:left="1413" w:hanging="705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38ADF2F8" w14:textId="02FEAF3A" w:rsidR="00251C52" w:rsidRDefault="00E47AA4" w:rsidP="00251C52">
      <w:pPr>
        <w:shd w:val="clear" w:color="auto" w:fill="FFFFFF"/>
        <w:ind w:left="1413" w:hanging="705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7</w:t>
      </w:r>
      <w:r w:rsidR="00251C52"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>.</w:t>
      </w:r>
      <w:r w:rsidR="00251C52" w:rsidRPr="00E0650F">
        <w:rPr>
          <w:rFonts w:ascii="Arial" w:hAnsi="Arial" w:cs="Arial"/>
          <w:color w:val="000000"/>
          <w:bdr w:val="none" w:sz="0" w:space="0" w:color="auto" w:frame="1"/>
          <w:lang w:eastAsia="pt-BR"/>
        </w:rPr>
        <w:tab/>
        <w:t>Pauta para plenária</w:t>
      </w:r>
    </w:p>
    <w:p w14:paraId="1EB8458D" w14:textId="77777777" w:rsidR="001D4AB8" w:rsidRDefault="001D4AB8" w:rsidP="00251C52">
      <w:pPr>
        <w:shd w:val="clear" w:color="auto" w:fill="FFFFFF"/>
        <w:ind w:left="1413" w:hanging="705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1E510625" w14:textId="77777777" w:rsidR="001D4AB8" w:rsidRDefault="001D4AB8" w:rsidP="00251C52">
      <w:pPr>
        <w:shd w:val="clear" w:color="auto" w:fill="FFFFFF"/>
        <w:ind w:left="1413" w:hanging="705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6BD237E4" w14:textId="77777777" w:rsidR="001D4AB8" w:rsidRPr="00DB5925" w:rsidRDefault="001D4AB8" w:rsidP="001D4AB8">
      <w:pPr>
        <w:ind w:firstLine="708"/>
        <w:rPr>
          <w:rFonts w:ascii="Arial" w:eastAsia="Arial" w:hAnsi="Arial" w:cs="Arial"/>
          <w:b/>
        </w:rPr>
      </w:pPr>
      <w:r w:rsidRPr="00DB5925">
        <w:rPr>
          <w:rFonts w:ascii="Arial" w:eastAsia="Arial" w:hAnsi="Arial" w:cs="Arial"/>
          <w:b/>
        </w:rPr>
        <w:t>PAUTA DA ORDEM DOS TRABALHOS</w:t>
      </w:r>
    </w:p>
    <w:p w14:paraId="7AB7219B" w14:textId="77777777" w:rsidR="001D4AB8" w:rsidRPr="00DB5925" w:rsidRDefault="001D4AB8" w:rsidP="001D4AB8">
      <w:pPr>
        <w:rPr>
          <w:rFonts w:ascii="Arial" w:eastAsia="Arial" w:hAnsi="Arial" w:cs="Arial"/>
          <w:b/>
        </w:rPr>
      </w:pPr>
    </w:p>
    <w:p w14:paraId="5E913A35" w14:textId="77777777" w:rsidR="001D4AB8" w:rsidRPr="00DB5925" w:rsidRDefault="001D4AB8" w:rsidP="001D4AB8">
      <w:pPr>
        <w:ind w:firstLine="708"/>
        <w:jc w:val="both"/>
        <w:rPr>
          <w:rFonts w:ascii="Arial" w:eastAsia="Arial" w:hAnsi="Arial" w:cs="Arial"/>
        </w:rPr>
      </w:pPr>
      <w:r w:rsidRPr="00DB5925">
        <w:rPr>
          <w:rFonts w:ascii="Arial" w:eastAsia="Arial" w:hAnsi="Arial" w:cs="Arial"/>
          <w:b/>
        </w:rPr>
        <w:t>1.Verificação de quórum (mínimo – 14 conselheiros)</w:t>
      </w:r>
      <w:r w:rsidRPr="00DB5925">
        <w:rPr>
          <w:rFonts w:ascii="Arial" w:eastAsia="Arial" w:hAnsi="Arial" w:cs="Arial"/>
        </w:rPr>
        <w:t xml:space="preserve">  </w:t>
      </w:r>
    </w:p>
    <w:p w14:paraId="0472E9AF" w14:textId="77777777" w:rsidR="001D4AB8" w:rsidRPr="00DB5925" w:rsidRDefault="001D4AB8" w:rsidP="001D4AB8">
      <w:pPr>
        <w:jc w:val="both"/>
        <w:rPr>
          <w:rFonts w:ascii="Arial" w:eastAsia="Arial" w:hAnsi="Arial" w:cs="Arial"/>
        </w:rPr>
      </w:pPr>
    </w:p>
    <w:p w14:paraId="477B9DAA" w14:textId="77777777" w:rsidR="001D4AB8" w:rsidRPr="00DB5925" w:rsidRDefault="001D4AB8" w:rsidP="001D4AB8">
      <w:pPr>
        <w:ind w:firstLine="708"/>
        <w:jc w:val="both"/>
        <w:rPr>
          <w:rFonts w:ascii="Arial" w:eastAsia="Arial" w:hAnsi="Arial" w:cs="Arial"/>
        </w:rPr>
      </w:pPr>
      <w:r w:rsidRPr="00DB5925">
        <w:rPr>
          <w:rFonts w:ascii="Arial" w:eastAsia="Arial" w:hAnsi="Arial" w:cs="Arial"/>
        </w:rPr>
        <w:t>2. Hino Nacional Brasileiro</w:t>
      </w:r>
    </w:p>
    <w:p w14:paraId="6C5C5A59" w14:textId="77777777" w:rsidR="001D4AB8" w:rsidRPr="00DB5925" w:rsidRDefault="001D4AB8" w:rsidP="001D4AB8">
      <w:pPr>
        <w:ind w:firstLine="708"/>
        <w:jc w:val="both"/>
        <w:rPr>
          <w:rFonts w:ascii="Arial" w:eastAsia="Arial" w:hAnsi="Arial" w:cs="Arial"/>
        </w:rPr>
      </w:pPr>
      <w:r w:rsidRPr="00DB5925">
        <w:rPr>
          <w:rFonts w:ascii="Arial" w:eastAsia="Arial" w:hAnsi="Arial" w:cs="Arial"/>
        </w:rPr>
        <w:t>3. Aprovação da Ata da Reunião Ordinária nº 03/2021 (09/03/2021), (anexo)</w:t>
      </w:r>
    </w:p>
    <w:p w14:paraId="2E02EF23" w14:textId="77777777" w:rsidR="001D4AB8" w:rsidRPr="00DB5925" w:rsidRDefault="001D4AB8" w:rsidP="001D4AB8">
      <w:pPr>
        <w:ind w:firstLine="708"/>
        <w:jc w:val="both"/>
        <w:rPr>
          <w:rFonts w:ascii="Arial" w:eastAsia="Arial" w:hAnsi="Arial" w:cs="Arial"/>
        </w:rPr>
      </w:pPr>
      <w:r w:rsidRPr="00DB5925">
        <w:rPr>
          <w:rFonts w:ascii="Arial" w:eastAsia="Arial" w:hAnsi="Arial" w:cs="Arial"/>
        </w:rPr>
        <w:t xml:space="preserve">4. </w:t>
      </w:r>
      <w:r w:rsidRPr="00DB5925">
        <w:rPr>
          <w:rFonts w:ascii="Arial" w:hAnsi="Arial" w:cs="Arial"/>
        </w:rPr>
        <w:t>Leitura de extratos e correspondências recebidas e/ou expedidas</w:t>
      </w:r>
      <w:r w:rsidRPr="00DB5925">
        <w:rPr>
          <w:rFonts w:ascii="Arial" w:eastAsia="Arial" w:hAnsi="Arial" w:cs="Arial"/>
        </w:rPr>
        <w:t>;</w:t>
      </w:r>
    </w:p>
    <w:p w14:paraId="419CCD48" w14:textId="77777777" w:rsidR="001D4AB8" w:rsidRPr="00DB5925" w:rsidRDefault="001D4AB8" w:rsidP="001D4AB8">
      <w:pPr>
        <w:ind w:firstLine="708"/>
        <w:jc w:val="both"/>
        <w:rPr>
          <w:rFonts w:ascii="Arial" w:eastAsia="Arial" w:hAnsi="Arial" w:cs="Arial"/>
        </w:rPr>
      </w:pPr>
      <w:r w:rsidRPr="00DB5925">
        <w:rPr>
          <w:rFonts w:ascii="Arial" w:eastAsia="Arial" w:hAnsi="Arial" w:cs="Arial"/>
        </w:rPr>
        <w:t>5. Apresentação da Pauta e Comunicados Presidente;</w:t>
      </w:r>
    </w:p>
    <w:p w14:paraId="377C2C82" w14:textId="77777777" w:rsidR="001D4AB8" w:rsidRPr="00DB5925" w:rsidRDefault="001D4AB8" w:rsidP="001D4AB8">
      <w:pPr>
        <w:spacing w:line="360" w:lineRule="auto"/>
        <w:ind w:firstLine="708"/>
        <w:jc w:val="both"/>
        <w:rPr>
          <w:rFonts w:ascii="Arial" w:hAnsi="Arial" w:cs="Arial"/>
          <w:b/>
          <w:shd w:val="clear" w:color="auto" w:fill="FFFFFF"/>
        </w:rPr>
      </w:pPr>
      <w:r w:rsidRPr="00DB5925">
        <w:rPr>
          <w:rFonts w:ascii="Arial" w:hAnsi="Arial" w:cs="Arial"/>
          <w:b/>
          <w:shd w:val="clear" w:color="auto" w:fill="FFFFFF"/>
        </w:rPr>
        <w:t>6. Ordem do dia</w:t>
      </w:r>
    </w:p>
    <w:p w14:paraId="31C4398A" w14:textId="77777777" w:rsidR="001D4AB8" w:rsidRPr="00DB5925" w:rsidRDefault="001D4AB8" w:rsidP="001D4AB8">
      <w:pPr>
        <w:ind w:left="708"/>
        <w:rPr>
          <w:rFonts w:ascii="Arial" w:hAnsi="Arial" w:cs="Arial"/>
        </w:rPr>
      </w:pPr>
      <w:r w:rsidRPr="00DB5925">
        <w:rPr>
          <w:rFonts w:ascii="Arial" w:hAnsi="Arial" w:cs="Arial"/>
          <w:b/>
        </w:rPr>
        <w:t>6.1.</w:t>
      </w:r>
      <w:r w:rsidRPr="00DB5925">
        <w:rPr>
          <w:rFonts w:ascii="Arial" w:hAnsi="Arial" w:cs="Arial"/>
        </w:rPr>
        <w:t xml:space="preserve"> Apresentação do Planejamento das Comissões e Discussão sobre o planejamento</w:t>
      </w:r>
      <w:r>
        <w:rPr>
          <w:rFonts w:ascii="Arial" w:hAnsi="Arial" w:cs="Arial"/>
        </w:rPr>
        <w:t>;</w:t>
      </w:r>
    </w:p>
    <w:p w14:paraId="4FE03375" w14:textId="77777777" w:rsidR="001D4AB8" w:rsidRPr="00DB5925" w:rsidRDefault="001D4AB8" w:rsidP="001D4AB8">
      <w:pPr>
        <w:ind w:firstLine="708"/>
        <w:jc w:val="both"/>
        <w:rPr>
          <w:rFonts w:ascii="Arial" w:hAnsi="Arial" w:cs="Arial"/>
        </w:rPr>
      </w:pPr>
      <w:r w:rsidRPr="00DB5925">
        <w:rPr>
          <w:rFonts w:ascii="Arial" w:hAnsi="Arial" w:cs="Arial"/>
          <w:b/>
          <w:shd w:val="clear" w:color="auto" w:fill="FFFFFF"/>
        </w:rPr>
        <w:t>6.2.</w:t>
      </w:r>
      <w:r w:rsidRPr="00DB5925">
        <w:rPr>
          <w:rFonts w:ascii="Arial" w:hAnsi="Arial" w:cs="Arial"/>
          <w:shd w:val="clear" w:color="auto" w:fill="FFFFFF"/>
        </w:rPr>
        <w:t xml:space="preserve"> Discussão sobre o Regimento Interno;</w:t>
      </w:r>
    </w:p>
    <w:p w14:paraId="6722DE8D" w14:textId="77777777" w:rsidR="001D4AB8" w:rsidRPr="00DB5925" w:rsidRDefault="001D4AB8" w:rsidP="001D4AB8">
      <w:pPr>
        <w:ind w:left="708"/>
        <w:rPr>
          <w:rFonts w:ascii="Arial" w:hAnsi="Arial" w:cs="Arial"/>
        </w:rPr>
      </w:pPr>
      <w:r w:rsidRPr="00DB5925">
        <w:rPr>
          <w:rFonts w:ascii="Arial" w:hAnsi="Arial" w:cs="Arial"/>
          <w:b/>
        </w:rPr>
        <w:t>6.3.</w:t>
      </w:r>
      <w:r w:rsidRPr="00DB5925">
        <w:rPr>
          <w:rFonts w:ascii="Arial" w:hAnsi="Arial" w:cs="Arial"/>
        </w:rPr>
        <w:t xml:space="preserve"> Tratamento dos processos represados por conta dos prazos processuais suspensos durante a pandemia;</w:t>
      </w:r>
    </w:p>
    <w:p w14:paraId="5F902AB6" w14:textId="3ADF3B99" w:rsidR="001D4AB8" w:rsidRPr="00DB5925" w:rsidRDefault="001D4AB8" w:rsidP="001D4AB8">
      <w:pPr>
        <w:ind w:firstLine="708"/>
        <w:jc w:val="both"/>
        <w:rPr>
          <w:rFonts w:ascii="Arial" w:hAnsi="Arial" w:cs="Arial"/>
          <w:color w:val="000000"/>
        </w:rPr>
      </w:pPr>
      <w:r w:rsidRPr="00DB5925">
        <w:rPr>
          <w:rFonts w:ascii="Arial" w:hAnsi="Arial" w:cs="Arial"/>
          <w:b/>
        </w:rPr>
        <w:t>6.7.</w:t>
      </w:r>
      <w:r w:rsidRPr="00DB5925">
        <w:rPr>
          <w:rFonts w:ascii="Arial" w:hAnsi="Arial" w:cs="Arial"/>
        </w:rPr>
        <w:t xml:space="preserve">  Recursos ao plenário:</w:t>
      </w:r>
    </w:p>
    <w:p w14:paraId="38C36D1F" w14:textId="77777777" w:rsidR="001D4AB8" w:rsidRDefault="001D4AB8" w:rsidP="001D4AB8">
      <w:pPr>
        <w:ind w:firstLine="708"/>
        <w:jc w:val="both"/>
        <w:rPr>
          <w:rFonts w:ascii="Arial" w:hAnsi="Arial" w:cs="Arial"/>
          <w:color w:val="000000"/>
        </w:rPr>
      </w:pPr>
      <w:r w:rsidRPr="00DB5925">
        <w:rPr>
          <w:rFonts w:ascii="Arial" w:hAnsi="Arial" w:cs="Arial"/>
        </w:rPr>
        <w:t xml:space="preserve">6.7.1. Relatora Conselheira Leila Marques - Processo </w:t>
      </w:r>
      <w:r w:rsidRPr="00DB5925">
        <w:rPr>
          <w:rFonts w:ascii="Arial" w:hAnsi="Arial" w:cs="Arial"/>
          <w:color w:val="000000"/>
        </w:rPr>
        <w:t xml:space="preserve">2017-4-0379 - (CEP) </w:t>
      </w:r>
    </w:p>
    <w:p w14:paraId="20FE34B3" w14:textId="19286B44" w:rsidR="001D4AB8" w:rsidRPr="00DB5925" w:rsidRDefault="001D4AB8" w:rsidP="001D4AB8">
      <w:pPr>
        <w:ind w:firstLine="708"/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6.7.2.Relatora Cárin –Processo </w:t>
      </w:r>
    </w:p>
    <w:p w14:paraId="3C3E1268" w14:textId="77777777" w:rsidR="001D4AB8" w:rsidRPr="00DB5925" w:rsidRDefault="001D4AB8" w:rsidP="001D4AB8">
      <w:pPr>
        <w:ind w:firstLine="709"/>
        <w:jc w:val="both"/>
        <w:rPr>
          <w:rFonts w:ascii="Arial" w:hAnsi="Arial" w:cs="Arial"/>
        </w:rPr>
      </w:pPr>
    </w:p>
    <w:p w14:paraId="3454F8F2" w14:textId="77777777" w:rsidR="001D4AB8" w:rsidRPr="003258DB" w:rsidRDefault="001D4AB8" w:rsidP="001D4AB8">
      <w:pPr>
        <w:ind w:firstLine="708"/>
        <w:jc w:val="both"/>
        <w:rPr>
          <w:rFonts w:ascii="Arial" w:eastAsia="Arial" w:hAnsi="Arial" w:cs="Arial"/>
        </w:rPr>
      </w:pPr>
      <w:r w:rsidRPr="00DB5925">
        <w:rPr>
          <w:rFonts w:ascii="Arial" w:hAnsi="Arial" w:cs="Arial"/>
          <w:b/>
        </w:rPr>
        <w:t>7.</w:t>
      </w:r>
      <w:r w:rsidRPr="00DB5925">
        <w:rPr>
          <w:rFonts w:ascii="Arial" w:hAnsi="Arial" w:cs="Arial"/>
        </w:rPr>
        <w:t xml:space="preserve"> </w:t>
      </w:r>
      <w:r w:rsidRPr="00DB5925">
        <w:rPr>
          <w:rFonts w:ascii="Arial" w:eastAsia="Arial" w:hAnsi="Arial" w:cs="Arial"/>
        </w:rPr>
        <w:t>Comunicados dos Conselheiros com assuntos de intere</w:t>
      </w:r>
      <w:r w:rsidRPr="003258DB">
        <w:rPr>
          <w:rFonts w:ascii="Arial" w:eastAsia="Arial" w:hAnsi="Arial" w:cs="Arial"/>
        </w:rPr>
        <w:t>sse geral.</w:t>
      </w:r>
    </w:p>
    <w:p w14:paraId="2DA46919" w14:textId="78C1F564" w:rsidR="00166AEF" w:rsidRDefault="00166AEF" w:rsidP="001D4AB8">
      <w:pPr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bookmarkStart w:id="0" w:name="_GoBack"/>
      <w:bookmarkEnd w:id="0"/>
    </w:p>
    <w:p w14:paraId="66C6887E" w14:textId="77777777" w:rsidR="00166AEF" w:rsidRPr="00412F14" w:rsidRDefault="00166AEF" w:rsidP="00412F14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sectPr w:rsidR="00166AEF" w:rsidRPr="00412F14" w:rsidSect="00DF0E07">
      <w:headerReference w:type="default" r:id="rId7"/>
      <w:pgSz w:w="11906" w:h="16838"/>
      <w:pgMar w:top="760" w:right="1133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671DA" w14:textId="77777777" w:rsidR="00DC495E" w:rsidRDefault="00DC495E">
      <w:r>
        <w:separator/>
      </w:r>
    </w:p>
  </w:endnote>
  <w:endnote w:type="continuationSeparator" w:id="0">
    <w:p w14:paraId="33102BA2" w14:textId="77777777" w:rsidR="00DC495E" w:rsidRDefault="00D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F3BB8" w14:textId="77777777" w:rsidR="00DC495E" w:rsidRDefault="00DC495E">
      <w:r>
        <w:separator/>
      </w:r>
    </w:p>
  </w:footnote>
  <w:footnote w:type="continuationSeparator" w:id="0">
    <w:p w14:paraId="0DC62202" w14:textId="77777777" w:rsidR="00DC495E" w:rsidRDefault="00DC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8E39" w14:textId="45C1E283" w:rsidR="00DF0E07" w:rsidRDefault="005A4151">
    <w:pPr>
      <w:pStyle w:val="Cabealho"/>
    </w:pPr>
    <w:r>
      <w:rPr>
        <w:noProof/>
        <w:lang w:eastAsia="pt-BR"/>
      </w:rPr>
      <w:drawing>
        <wp:inline distT="0" distB="0" distL="0" distR="0" wp14:anchorId="1566EFFA" wp14:editId="2911155A">
          <wp:extent cx="6378575" cy="592455"/>
          <wp:effectExtent l="0" t="0" r="3175" b="0"/>
          <wp:docPr id="1" name="Imagem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6F0"/>
    <w:multiLevelType w:val="multilevel"/>
    <w:tmpl w:val="5BB81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" w15:restartNumberingAfterBreak="0">
    <w:nsid w:val="09E82952"/>
    <w:multiLevelType w:val="hybridMultilevel"/>
    <w:tmpl w:val="182CA750"/>
    <w:lvl w:ilvl="0" w:tplc="F60CDC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D04A6B"/>
    <w:multiLevelType w:val="multilevel"/>
    <w:tmpl w:val="7200E18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D7F3F0B"/>
    <w:multiLevelType w:val="multilevel"/>
    <w:tmpl w:val="0AB2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D910E0"/>
    <w:multiLevelType w:val="multilevel"/>
    <w:tmpl w:val="8A9C28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29A96004"/>
    <w:multiLevelType w:val="multilevel"/>
    <w:tmpl w:val="86029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AF51747"/>
    <w:multiLevelType w:val="multilevel"/>
    <w:tmpl w:val="85629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47739"/>
    <w:multiLevelType w:val="multilevel"/>
    <w:tmpl w:val="2DC2B1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8D6009D"/>
    <w:multiLevelType w:val="multilevel"/>
    <w:tmpl w:val="53D21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3E5414"/>
    <w:multiLevelType w:val="multilevel"/>
    <w:tmpl w:val="8258DA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0856D17"/>
    <w:multiLevelType w:val="multilevel"/>
    <w:tmpl w:val="A7E80DC6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1" w15:restartNumberingAfterBreak="0">
    <w:nsid w:val="7275460F"/>
    <w:multiLevelType w:val="multilevel"/>
    <w:tmpl w:val="A7E80DC6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2" w15:restartNumberingAfterBreak="0">
    <w:nsid w:val="73722FB0"/>
    <w:multiLevelType w:val="multilevel"/>
    <w:tmpl w:val="151E7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F9"/>
    <w:rsid w:val="00015778"/>
    <w:rsid w:val="00027EDE"/>
    <w:rsid w:val="00035B79"/>
    <w:rsid w:val="00040E44"/>
    <w:rsid w:val="00050B52"/>
    <w:rsid w:val="0006344C"/>
    <w:rsid w:val="00063A5A"/>
    <w:rsid w:val="0007022C"/>
    <w:rsid w:val="00074571"/>
    <w:rsid w:val="000778B0"/>
    <w:rsid w:val="000A4D2E"/>
    <w:rsid w:val="000B32D0"/>
    <w:rsid w:val="000B7191"/>
    <w:rsid w:val="000C4135"/>
    <w:rsid w:val="000C47C9"/>
    <w:rsid w:val="000C67BB"/>
    <w:rsid w:val="000D0748"/>
    <w:rsid w:val="000D66D7"/>
    <w:rsid w:val="000D7D62"/>
    <w:rsid w:val="000F2D29"/>
    <w:rsid w:val="000F4F6A"/>
    <w:rsid w:val="00102B21"/>
    <w:rsid w:val="001033B6"/>
    <w:rsid w:val="001108C1"/>
    <w:rsid w:val="0012697A"/>
    <w:rsid w:val="0013265E"/>
    <w:rsid w:val="00134F44"/>
    <w:rsid w:val="001525DA"/>
    <w:rsid w:val="001552B8"/>
    <w:rsid w:val="00166AEF"/>
    <w:rsid w:val="00174D73"/>
    <w:rsid w:val="001916AF"/>
    <w:rsid w:val="001C1CAF"/>
    <w:rsid w:val="001C2FEF"/>
    <w:rsid w:val="001C5452"/>
    <w:rsid w:val="001D4AB8"/>
    <w:rsid w:val="001D7CD0"/>
    <w:rsid w:val="001E33C3"/>
    <w:rsid w:val="001E4C3E"/>
    <w:rsid w:val="001E4C48"/>
    <w:rsid w:val="001F6DFB"/>
    <w:rsid w:val="00202FD3"/>
    <w:rsid w:val="00210FDE"/>
    <w:rsid w:val="002133D1"/>
    <w:rsid w:val="00214DEF"/>
    <w:rsid w:val="00223EA7"/>
    <w:rsid w:val="00225BBE"/>
    <w:rsid w:val="00242779"/>
    <w:rsid w:val="002427D5"/>
    <w:rsid w:val="002462EB"/>
    <w:rsid w:val="00251C52"/>
    <w:rsid w:val="00272836"/>
    <w:rsid w:val="002760C5"/>
    <w:rsid w:val="002762EB"/>
    <w:rsid w:val="00277C25"/>
    <w:rsid w:val="00283982"/>
    <w:rsid w:val="00283B3D"/>
    <w:rsid w:val="00286256"/>
    <w:rsid w:val="00292FC6"/>
    <w:rsid w:val="002A1E81"/>
    <w:rsid w:val="002B2510"/>
    <w:rsid w:val="002B3439"/>
    <w:rsid w:val="002C0FBF"/>
    <w:rsid w:val="002C1BA3"/>
    <w:rsid w:val="002C3677"/>
    <w:rsid w:val="002F1152"/>
    <w:rsid w:val="00302698"/>
    <w:rsid w:val="00303119"/>
    <w:rsid w:val="00306D0D"/>
    <w:rsid w:val="003156BE"/>
    <w:rsid w:val="0031582E"/>
    <w:rsid w:val="0032279A"/>
    <w:rsid w:val="00333595"/>
    <w:rsid w:val="00356C4D"/>
    <w:rsid w:val="00356F57"/>
    <w:rsid w:val="00360FEE"/>
    <w:rsid w:val="00382866"/>
    <w:rsid w:val="00393AB1"/>
    <w:rsid w:val="003B3FFD"/>
    <w:rsid w:val="003B62DE"/>
    <w:rsid w:val="003B675A"/>
    <w:rsid w:val="003E3FFD"/>
    <w:rsid w:val="004106B2"/>
    <w:rsid w:val="00412F14"/>
    <w:rsid w:val="004172FA"/>
    <w:rsid w:val="0042117C"/>
    <w:rsid w:val="00421B00"/>
    <w:rsid w:val="00443418"/>
    <w:rsid w:val="00485E56"/>
    <w:rsid w:val="00492FE0"/>
    <w:rsid w:val="004A3FD3"/>
    <w:rsid w:val="004B0580"/>
    <w:rsid w:val="004B1558"/>
    <w:rsid w:val="004D0301"/>
    <w:rsid w:val="004D7FA6"/>
    <w:rsid w:val="004E1926"/>
    <w:rsid w:val="004E4179"/>
    <w:rsid w:val="005140BD"/>
    <w:rsid w:val="00521F82"/>
    <w:rsid w:val="00533D84"/>
    <w:rsid w:val="005477C3"/>
    <w:rsid w:val="00560BC9"/>
    <w:rsid w:val="0056134A"/>
    <w:rsid w:val="005619EE"/>
    <w:rsid w:val="00570870"/>
    <w:rsid w:val="005A4151"/>
    <w:rsid w:val="005C5E15"/>
    <w:rsid w:val="005C6B40"/>
    <w:rsid w:val="005F242D"/>
    <w:rsid w:val="005F6B8E"/>
    <w:rsid w:val="00611CAD"/>
    <w:rsid w:val="006179B5"/>
    <w:rsid w:val="006807E8"/>
    <w:rsid w:val="00684ABE"/>
    <w:rsid w:val="0069640A"/>
    <w:rsid w:val="006A5A4F"/>
    <w:rsid w:val="006A785A"/>
    <w:rsid w:val="006D0719"/>
    <w:rsid w:val="006E694F"/>
    <w:rsid w:val="006F2E18"/>
    <w:rsid w:val="00704796"/>
    <w:rsid w:val="00710681"/>
    <w:rsid w:val="00712E2D"/>
    <w:rsid w:val="00722FE9"/>
    <w:rsid w:val="0073599F"/>
    <w:rsid w:val="00752FB6"/>
    <w:rsid w:val="00755BF8"/>
    <w:rsid w:val="00783DB7"/>
    <w:rsid w:val="007A382F"/>
    <w:rsid w:val="007B3AE4"/>
    <w:rsid w:val="007E0A2B"/>
    <w:rsid w:val="00820051"/>
    <w:rsid w:val="00833180"/>
    <w:rsid w:val="00842E2A"/>
    <w:rsid w:val="00851B99"/>
    <w:rsid w:val="00853388"/>
    <w:rsid w:val="00871855"/>
    <w:rsid w:val="00872588"/>
    <w:rsid w:val="00873DEA"/>
    <w:rsid w:val="008918A0"/>
    <w:rsid w:val="00895616"/>
    <w:rsid w:val="008B06D7"/>
    <w:rsid w:val="008C14C0"/>
    <w:rsid w:val="008E14A4"/>
    <w:rsid w:val="008E4CE8"/>
    <w:rsid w:val="0091256F"/>
    <w:rsid w:val="00951997"/>
    <w:rsid w:val="00953E2D"/>
    <w:rsid w:val="00967907"/>
    <w:rsid w:val="00985667"/>
    <w:rsid w:val="00986756"/>
    <w:rsid w:val="009A11A6"/>
    <w:rsid w:val="009B1103"/>
    <w:rsid w:val="009B5771"/>
    <w:rsid w:val="009C0BCD"/>
    <w:rsid w:val="009F748B"/>
    <w:rsid w:val="00A01223"/>
    <w:rsid w:val="00A01C3C"/>
    <w:rsid w:val="00A01E5A"/>
    <w:rsid w:val="00A14FB0"/>
    <w:rsid w:val="00A27B70"/>
    <w:rsid w:val="00A3143A"/>
    <w:rsid w:val="00A37988"/>
    <w:rsid w:val="00A55C50"/>
    <w:rsid w:val="00A62F98"/>
    <w:rsid w:val="00A64987"/>
    <w:rsid w:val="00A7125E"/>
    <w:rsid w:val="00A84D4E"/>
    <w:rsid w:val="00A90828"/>
    <w:rsid w:val="00AB375E"/>
    <w:rsid w:val="00AB3903"/>
    <w:rsid w:val="00AC0974"/>
    <w:rsid w:val="00AE2508"/>
    <w:rsid w:val="00B05217"/>
    <w:rsid w:val="00B0755F"/>
    <w:rsid w:val="00B2227A"/>
    <w:rsid w:val="00B23B7E"/>
    <w:rsid w:val="00B44302"/>
    <w:rsid w:val="00B61AD5"/>
    <w:rsid w:val="00B6554B"/>
    <w:rsid w:val="00B762EB"/>
    <w:rsid w:val="00B80DEB"/>
    <w:rsid w:val="00B9194F"/>
    <w:rsid w:val="00B93F42"/>
    <w:rsid w:val="00BA78B1"/>
    <w:rsid w:val="00BB0A1F"/>
    <w:rsid w:val="00BB423D"/>
    <w:rsid w:val="00BD6A3F"/>
    <w:rsid w:val="00BF08D4"/>
    <w:rsid w:val="00BF4FA4"/>
    <w:rsid w:val="00C132EB"/>
    <w:rsid w:val="00C17E33"/>
    <w:rsid w:val="00C223AF"/>
    <w:rsid w:val="00C34BED"/>
    <w:rsid w:val="00C528B8"/>
    <w:rsid w:val="00C6181D"/>
    <w:rsid w:val="00C70A5C"/>
    <w:rsid w:val="00C763C3"/>
    <w:rsid w:val="00C77B50"/>
    <w:rsid w:val="00C808E3"/>
    <w:rsid w:val="00C858A0"/>
    <w:rsid w:val="00C96E33"/>
    <w:rsid w:val="00CD3B44"/>
    <w:rsid w:val="00CE483D"/>
    <w:rsid w:val="00CF53D2"/>
    <w:rsid w:val="00D17D41"/>
    <w:rsid w:val="00D2609E"/>
    <w:rsid w:val="00D51CA5"/>
    <w:rsid w:val="00D56FC4"/>
    <w:rsid w:val="00D70AE1"/>
    <w:rsid w:val="00D9670A"/>
    <w:rsid w:val="00DB09E5"/>
    <w:rsid w:val="00DC495E"/>
    <w:rsid w:val="00DC5717"/>
    <w:rsid w:val="00DD18FD"/>
    <w:rsid w:val="00DD57EA"/>
    <w:rsid w:val="00DF0E07"/>
    <w:rsid w:val="00E0572E"/>
    <w:rsid w:val="00E0650F"/>
    <w:rsid w:val="00E07530"/>
    <w:rsid w:val="00E167F9"/>
    <w:rsid w:val="00E47AA4"/>
    <w:rsid w:val="00E601ED"/>
    <w:rsid w:val="00E607F0"/>
    <w:rsid w:val="00ED1DAB"/>
    <w:rsid w:val="00ED5327"/>
    <w:rsid w:val="00EE304D"/>
    <w:rsid w:val="00EE4C71"/>
    <w:rsid w:val="00EF10CF"/>
    <w:rsid w:val="00F008A5"/>
    <w:rsid w:val="00F1644F"/>
    <w:rsid w:val="00F40D6A"/>
    <w:rsid w:val="00F56B96"/>
    <w:rsid w:val="00F60114"/>
    <w:rsid w:val="00F6499F"/>
    <w:rsid w:val="00F65988"/>
    <w:rsid w:val="00F74593"/>
    <w:rsid w:val="00F81CE1"/>
    <w:rsid w:val="00F9352A"/>
    <w:rsid w:val="00FA1334"/>
    <w:rsid w:val="00FB09E4"/>
    <w:rsid w:val="00FB4714"/>
    <w:rsid w:val="00FC2E02"/>
    <w:rsid w:val="00FC44E6"/>
    <w:rsid w:val="00FD477D"/>
    <w:rsid w:val="00FE238C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5072"/>
  <w15:chartTrackingRefBased/>
  <w15:docId w15:val="{D58D8BDB-9F73-4517-B3E3-DF19CD8A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7F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167F9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E167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6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167F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1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67F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E167F9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1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151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A9082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07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7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18142-49D4-43AC-836A-046C2685FB77}"/>
</file>

<file path=customXml/itemProps2.xml><?xml version="1.0" encoding="utf-8"?>
<ds:datastoreItem xmlns:ds="http://schemas.openxmlformats.org/officeDocument/2006/customXml" ds:itemID="{D87B8430-148A-42EF-94B5-94BD8B9F413A}"/>
</file>

<file path=customXml/itemProps3.xml><?xml version="1.0" encoding="utf-8"?>
<ds:datastoreItem xmlns:ds="http://schemas.openxmlformats.org/officeDocument/2006/customXml" ds:itemID="{D27819C6-3E59-415C-838F-AA7A52AD3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Marina Olmos</cp:lastModifiedBy>
  <cp:revision>4</cp:revision>
  <cp:lastPrinted>2020-02-06T18:15:00Z</cp:lastPrinted>
  <dcterms:created xsi:type="dcterms:W3CDTF">2021-04-06T20:56:00Z</dcterms:created>
  <dcterms:modified xsi:type="dcterms:W3CDTF">2021-04-06T21:46:00Z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0x010100901D6F0BE520414C9DC26FDD4E450BD8</vt:lpwstr>
  </property>
</Properties>
</file>