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F2439" w14:textId="1A255B6A" w:rsidR="003E0A31" w:rsidRPr="00055132" w:rsidRDefault="00154427" w:rsidP="00A60EA8">
      <w:pPr>
        <w:spacing w:after="0" w:line="360" w:lineRule="auto"/>
        <w:jc w:val="both"/>
        <w:rPr>
          <w:rFonts w:ascii="Arial" w:hAnsi="Arial" w:cs="Arial"/>
        </w:rPr>
      </w:pPr>
      <w:r w:rsidRPr="00055132">
        <w:rPr>
          <w:rFonts w:ascii="Arial" w:hAnsi="Arial" w:cs="Arial"/>
          <w:noProof/>
          <w:lang w:eastAsia="pt-BR"/>
        </w:rPr>
        <w:drawing>
          <wp:inline distT="0" distB="0" distL="0" distR="0" wp14:anchorId="43F8A693" wp14:editId="4FCFEDBF">
            <wp:extent cx="5400040" cy="884138"/>
            <wp:effectExtent l="0" t="0" r="0" b="0"/>
            <wp:docPr id="23" name="Imagem 23"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884138"/>
                    </a:xfrm>
                    <a:prstGeom prst="rect">
                      <a:avLst/>
                    </a:prstGeom>
                    <a:noFill/>
                    <a:ln>
                      <a:noFill/>
                    </a:ln>
                  </pic:spPr>
                </pic:pic>
              </a:graphicData>
            </a:graphic>
          </wp:inline>
        </w:drawing>
      </w:r>
    </w:p>
    <w:p w14:paraId="2630A3F0" w14:textId="330DEB08" w:rsidR="00560E31" w:rsidRPr="00055132" w:rsidRDefault="00560E31" w:rsidP="00A60EA8">
      <w:pPr>
        <w:spacing w:after="0" w:line="360" w:lineRule="auto"/>
        <w:jc w:val="both"/>
        <w:rPr>
          <w:rFonts w:ascii="Arial" w:hAnsi="Arial" w:cs="Arial"/>
        </w:rPr>
      </w:pPr>
    </w:p>
    <w:p w14:paraId="37FE5844" w14:textId="3D3B8037" w:rsidR="00560E31" w:rsidRPr="00055132" w:rsidRDefault="00560E31" w:rsidP="008932C4">
      <w:pPr>
        <w:spacing w:after="0" w:line="240" w:lineRule="auto"/>
        <w:ind w:left="2829"/>
        <w:jc w:val="both"/>
        <w:rPr>
          <w:rStyle w:val="normaltextrun"/>
          <w:rFonts w:ascii="Arial" w:hAnsi="Arial" w:cs="Arial"/>
          <w:b/>
          <w:bCs/>
          <w:shd w:val="clear" w:color="auto" w:fill="FFFFFF"/>
        </w:rPr>
      </w:pPr>
      <w:r w:rsidRPr="00055132">
        <w:rPr>
          <w:rStyle w:val="normaltextrun"/>
          <w:rFonts w:ascii="Arial" w:hAnsi="Arial" w:cs="Arial"/>
          <w:b/>
          <w:bCs/>
          <w:shd w:val="clear" w:color="auto" w:fill="FFFFFF"/>
        </w:rPr>
        <w:t xml:space="preserve">ATA DA REUNIÃO PLENÁRIA ORDINÁRIA Nº </w:t>
      </w:r>
      <w:r w:rsidR="002B303D" w:rsidRPr="00055132">
        <w:rPr>
          <w:rStyle w:val="normaltextrun"/>
          <w:rFonts w:ascii="Arial" w:hAnsi="Arial" w:cs="Arial"/>
          <w:b/>
          <w:bCs/>
          <w:shd w:val="clear" w:color="auto" w:fill="FFFFFF"/>
        </w:rPr>
        <w:t>1</w:t>
      </w:r>
      <w:r w:rsidR="00C50659" w:rsidRPr="00055132">
        <w:rPr>
          <w:rStyle w:val="normaltextrun"/>
          <w:rFonts w:ascii="Arial" w:hAnsi="Arial" w:cs="Arial"/>
          <w:b/>
          <w:bCs/>
          <w:shd w:val="clear" w:color="auto" w:fill="FFFFFF"/>
        </w:rPr>
        <w:t>2</w:t>
      </w:r>
      <w:r w:rsidRPr="00055132">
        <w:rPr>
          <w:rStyle w:val="normaltextrun"/>
          <w:rFonts w:ascii="Arial" w:hAnsi="Arial" w:cs="Arial"/>
          <w:b/>
          <w:bCs/>
          <w:shd w:val="clear" w:color="auto" w:fill="FFFFFF"/>
        </w:rPr>
        <w:t xml:space="preserve">/2022 DO CONSELHO DE ARQUITETURA E URBANISMO DO RIO DE JANEIRO - CAU/RJ, REALIZADA EM </w:t>
      </w:r>
      <w:r w:rsidR="002B303D" w:rsidRPr="00055132">
        <w:rPr>
          <w:rStyle w:val="normaltextrun"/>
          <w:rFonts w:ascii="Arial" w:hAnsi="Arial" w:cs="Arial"/>
          <w:b/>
          <w:bCs/>
          <w:shd w:val="clear" w:color="auto" w:fill="FFFFFF"/>
        </w:rPr>
        <w:t>1</w:t>
      </w:r>
      <w:r w:rsidR="00C50659" w:rsidRPr="00055132">
        <w:rPr>
          <w:rStyle w:val="normaltextrun"/>
          <w:rFonts w:ascii="Arial" w:hAnsi="Arial" w:cs="Arial"/>
          <w:b/>
          <w:bCs/>
          <w:shd w:val="clear" w:color="auto" w:fill="FFFFFF"/>
        </w:rPr>
        <w:t>2</w:t>
      </w:r>
      <w:r w:rsidR="00D749EC" w:rsidRPr="00055132">
        <w:rPr>
          <w:rStyle w:val="normaltextrun"/>
          <w:rFonts w:ascii="Arial" w:hAnsi="Arial" w:cs="Arial"/>
          <w:b/>
          <w:bCs/>
          <w:shd w:val="clear" w:color="auto" w:fill="FFFFFF"/>
        </w:rPr>
        <w:t xml:space="preserve"> DE </w:t>
      </w:r>
      <w:r w:rsidR="00C50659" w:rsidRPr="00055132">
        <w:rPr>
          <w:rStyle w:val="normaltextrun"/>
          <w:rFonts w:ascii="Arial" w:hAnsi="Arial" w:cs="Arial"/>
          <w:b/>
          <w:bCs/>
          <w:shd w:val="clear" w:color="auto" w:fill="FFFFFF"/>
        </w:rPr>
        <w:t xml:space="preserve">DEZEMBRO </w:t>
      </w:r>
      <w:r w:rsidRPr="00055132">
        <w:rPr>
          <w:rStyle w:val="normaltextrun"/>
          <w:rFonts w:ascii="Arial" w:hAnsi="Arial" w:cs="Arial"/>
          <w:b/>
          <w:bCs/>
          <w:shd w:val="clear" w:color="auto" w:fill="FFFFFF"/>
        </w:rPr>
        <w:t xml:space="preserve">DE </w:t>
      </w:r>
      <w:r w:rsidRPr="0020516D">
        <w:rPr>
          <w:rStyle w:val="normaltextrun"/>
          <w:rFonts w:ascii="Arial" w:hAnsi="Arial" w:cs="Arial"/>
          <w:b/>
          <w:bCs/>
          <w:shd w:val="clear" w:color="auto" w:fill="FFFFFF"/>
        </w:rPr>
        <w:t>2022</w:t>
      </w:r>
      <w:r w:rsidR="00A91312" w:rsidRPr="00055132">
        <w:rPr>
          <w:rStyle w:val="normaltextrun"/>
          <w:rFonts w:ascii="Arial" w:hAnsi="Arial" w:cs="Arial"/>
          <w:b/>
          <w:bCs/>
          <w:shd w:val="clear" w:color="auto" w:fill="FFFFFF"/>
        </w:rPr>
        <w:t>, FORMATO HÍBRIDO.</w:t>
      </w:r>
    </w:p>
    <w:p w14:paraId="497A93B2" w14:textId="77777777" w:rsidR="005F0A5B" w:rsidRPr="00055132" w:rsidRDefault="005F0A5B" w:rsidP="00A60EA8">
      <w:pPr>
        <w:spacing w:after="0" w:line="360" w:lineRule="auto"/>
        <w:jc w:val="both"/>
        <w:rPr>
          <w:rStyle w:val="eop"/>
          <w:rFonts w:ascii="Arial" w:hAnsi="Arial" w:cs="Arial"/>
        </w:rPr>
      </w:pPr>
    </w:p>
    <w:p w14:paraId="0537A737" w14:textId="4316A526" w:rsidR="00560E31" w:rsidRPr="00055132" w:rsidRDefault="00560E31" w:rsidP="00A60EA8">
      <w:pPr>
        <w:spacing w:after="0" w:line="360" w:lineRule="auto"/>
        <w:jc w:val="both"/>
        <w:rPr>
          <w:rStyle w:val="eop"/>
          <w:rFonts w:ascii="Arial" w:hAnsi="Arial" w:cs="Arial"/>
        </w:rPr>
      </w:pPr>
    </w:p>
    <w:p w14:paraId="212DCBDF" w14:textId="77777777" w:rsidR="008F5882" w:rsidRPr="00055132" w:rsidRDefault="008F5882" w:rsidP="00A60EA8">
      <w:pPr>
        <w:spacing w:after="0" w:line="360" w:lineRule="auto"/>
        <w:jc w:val="both"/>
        <w:rPr>
          <w:rStyle w:val="normaltextrun"/>
          <w:rFonts w:ascii="Arial" w:hAnsi="Arial" w:cs="Arial"/>
        </w:rPr>
        <w:sectPr w:rsidR="008F5882" w:rsidRPr="00055132">
          <w:footerReference w:type="default" r:id="rId9"/>
          <w:pgSz w:w="11906" w:h="16838"/>
          <w:pgMar w:top="1417" w:right="1701" w:bottom="1417" w:left="1701" w:header="708" w:footer="708" w:gutter="0"/>
          <w:cols w:space="708"/>
          <w:docGrid w:linePitch="360"/>
        </w:sectPr>
      </w:pPr>
    </w:p>
    <w:p w14:paraId="288C9BB0" w14:textId="7A0E43D1" w:rsidR="00944937" w:rsidRPr="005E361A" w:rsidRDefault="00560E31" w:rsidP="00944937">
      <w:pPr>
        <w:spacing w:after="0" w:line="360" w:lineRule="auto"/>
        <w:jc w:val="both"/>
        <w:rPr>
          <w:rFonts w:ascii="Arial" w:hAnsi="Arial" w:cs="Arial"/>
        </w:rPr>
      </w:pPr>
      <w:r w:rsidRPr="00055132">
        <w:rPr>
          <w:rStyle w:val="normaltextrun"/>
          <w:rFonts w:ascii="Arial" w:hAnsi="Arial" w:cs="Arial"/>
        </w:rPr>
        <w:t>Ao</w:t>
      </w:r>
      <w:r w:rsidR="00C50659" w:rsidRPr="00055132">
        <w:rPr>
          <w:rStyle w:val="normaltextrun"/>
          <w:rFonts w:ascii="Arial" w:hAnsi="Arial" w:cs="Arial"/>
        </w:rPr>
        <w:t xml:space="preserve">s doze dias do mês de dezembro de </w:t>
      </w:r>
      <w:r w:rsidRPr="00055132">
        <w:rPr>
          <w:rStyle w:val="normaltextrun"/>
          <w:rFonts w:ascii="Arial" w:hAnsi="Arial" w:cs="Arial"/>
        </w:rPr>
        <w:t xml:space="preserve">2022 (dois mil e vinte e dois), em primeira convocação às 16h, foi realizada, </w:t>
      </w:r>
      <w:r w:rsidR="00A91312" w:rsidRPr="00055132">
        <w:rPr>
          <w:rStyle w:val="normaltextrun"/>
          <w:rFonts w:ascii="Arial" w:hAnsi="Arial" w:cs="Arial"/>
        </w:rPr>
        <w:t>em formato híbrido (</w:t>
      </w:r>
      <w:r w:rsidR="00056EA5" w:rsidRPr="00055132">
        <w:rPr>
          <w:rFonts w:ascii="Arial" w:eastAsia="Arial" w:hAnsi="Arial" w:cs="Arial"/>
        </w:rPr>
        <w:t xml:space="preserve">Plataforma </w:t>
      </w:r>
      <w:r w:rsidR="0020516D">
        <w:rPr>
          <w:rFonts w:ascii="Arial" w:eastAsia="Arial" w:hAnsi="Arial" w:cs="Arial"/>
        </w:rPr>
        <w:t>zoom</w:t>
      </w:r>
      <w:r w:rsidR="00056EA5" w:rsidRPr="00055132">
        <w:rPr>
          <w:rFonts w:ascii="Arial" w:eastAsia="Arial" w:hAnsi="Arial" w:cs="Arial"/>
        </w:rPr>
        <w:t xml:space="preserve"> e Sede CAURJ</w:t>
      </w:r>
      <w:r w:rsidR="00A91312" w:rsidRPr="00055132">
        <w:rPr>
          <w:rStyle w:val="normaltextrun"/>
          <w:rFonts w:ascii="Arial" w:hAnsi="Arial" w:cs="Arial"/>
        </w:rPr>
        <w:t>)</w:t>
      </w:r>
      <w:r w:rsidRPr="00055132">
        <w:rPr>
          <w:rStyle w:val="normaltextrun"/>
          <w:rFonts w:ascii="Arial" w:hAnsi="Arial" w:cs="Arial"/>
        </w:rPr>
        <w:t xml:space="preserve">, a Reunião Plenária Ordinária do CAU/RJ nº </w:t>
      </w:r>
      <w:r w:rsidR="0020516D" w:rsidRPr="0020516D">
        <w:rPr>
          <w:rStyle w:val="normaltextrun"/>
          <w:rFonts w:ascii="Arial" w:hAnsi="Arial" w:cs="Arial"/>
          <w:b/>
        </w:rPr>
        <w:t>0</w:t>
      </w:r>
      <w:r w:rsidR="002B303D" w:rsidRPr="00055132">
        <w:rPr>
          <w:rStyle w:val="normaltextrun"/>
          <w:rFonts w:ascii="Arial" w:hAnsi="Arial" w:cs="Arial"/>
          <w:b/>
          <w:bCs/>
        </w:rPr>
        <w:t>1</w:t>
      </w:r>
      <w:r w:rsidR="00C50659" w:rsidRPr="00055132">
        <w:rPr>
          <w:rStyle w:val="normaltextrun"/>
          <w:rFonts w:ascii="Arial" w:hAnsi="Arial" w:cs="Arial"/>
          <w:b/>
          <w:bCs/>
        </w:rPr>
        <w:t>2</w:t>
      </w:r>
      <w:r w:rsidRPr="00055132">
        <w:rPr>
          <w:rStyle w:val="normaltextrun"/>
          <w:rFonts w:ascii="Arial" w:hAnsi="Arial" w:cs="Arial"/>
          <w:b/>
          <w:bCs/>
        </w:rPr>
        <w:t>/2022</w:t>
      </w:r>
      <w:r w:rsidRPr="00055132">
        <w:rPr>
          <w:rStyle w:val="normaltextrun"/>
          <w:rFonts w:ascii="Arial" w:hAnsi="Arial" w:cs="Arial"/>
        </w:rPr>
        <w:t xml:space="preserve">, </w:t>
      </w:r>
      <w:r w:rsidRPr="00055132">
        <w:rPr>
          <w:rStyle w:val="normaltextrun"/>
          <w:rFonts w:ascii="Arial" w:hAnsi="Arial" w:cs="Arial"/>
          <w:b/>
          <w:bCs/>
          <w:u w:val="single"/>
        </w:rPr>
        <w:t>que teve início com a segunda convocação às 16h30</w:t>
      </w:r>
      <w:r w:rsidRPr="00055132">
        <w:rPr>
          <w:rStyle w:val="normaltextrun"/>
          <w:rFonts w:ascii="Arial" w:hAnsi="Arial" w:cs="Arial"/>
        </w:rPr>
        <w:t xml:space="preserve">, sob a coordenação do </w:t>
      </w:r>
      <w:r w:rsidRPr="00055132">
        <w:rPr>
          <w:rStyle w:val="normaltextrun"/>
          <w:rFonts w:ascii="Arial" w:hAnsi="Arial" w:cs="Arial"/>
          <w:b/>
          <w:bCs/>
        </w:rPr>
        <w:t>presidente Pablo Benetti</w:t>
      </w:r>
      <w:r w:rsidRPr="00055132">
        <w:rPr>
          <w:rStyle w:val="normaltextrun"/>
          <w:rFonts w:ascii="Arial" w:hAnsi="Arial" w:cs="Arial"/>
        </w:rPr>
        <w:t xml:space="preserve">. </w:t>
      </w:r>
      <w:r w:rsidRPr="00055132">
        <w:rPr>
          <w:rStyle w:val="normaltextrun"/>
          <w:rFonts w:ascii="Arial" w:hAnsi="Arial" w:cs="Arial"/>
          <w:b/>
          <w:bCs/>
        </w:rPr>
        <w:t>Item 1 – Execução do Hino Nacional Brasileiro</w:t>
      </w:r>
      <w:r w:rsidRPr="00055132">
        <w:rPr>
          <w:rStyle w:val="normaltextrun"/>
          <w:rFonts w:ascii="Arial" w:hAnsi="Arial" w:cs="Arial"/>
          <w:b/>
          <w:bCs/>
          <w:u w:val="single"/>
        </w:rPr>
        <w:t>.</w:t>
      </w:r>
      <w:r w:rsidRPr="00055132">
        <w:rPr>
          <w:rStyle w:val="normaltextrun"/>
          <w:rFonts w:ascii="Arial" w:hAnsi="Arial" w:cs="Arial"/>
          <w:u w:val="single"/>
        </w:rPr>
        <w:t xml:space="preserve"> </w:t>
      </w:r>
      <w:r w:rsidR="00A91312" w:rsidRPr="00055132">
        <w:rPr>
          <w:rStyle w:val="normaltextrun"/>
          <w:rFonts w:ascii="Arial" w:hAnsi="Arial" w:cs="Arial"/>
          <w:b/>
          <w:bCs/>
          <w:u w:val="single"/>
        </w:rPr>
        <w:t>Item 2</w:t>
      </w:r>
      <w:r w:rsidR="00A91312" w:rsidRPr="00055132">
        <w:rPr>
          <w:rStyle w:val="normaltextrun"/>
          <w:rFonts w:ascii="Arial" w:hAnsi="Arial" w:cs="Arial"/>
          <w:b/>
          <w:bCs/>
        </w:rPr>
        <w:t xml:space="preserve"> - </w:t>
      </w:r>
      <w:r w:rsidRPr="00055132">
        <w:rPr>
          <w:rStyle w:val="normaltextrun"/>
          <w:rFonts w:ascii="Arial" w:hAnsi="Arial" w:cs="Arial"/>
        </w:rPr>
        <w:t xml:space="preserve">A chefe de gabinete Patrícia procedeu </w:t>
      </w:r>
      <w:r w:rsidR="00055132" w:rsidRPr="00055132">
        <w:rPr>
          <w:rStyle w:val="normaltextrun"/>
          <w:rFonts w:ascii="Arial" w:hAnsi="Arial" w:cs="Arial"/>
        </w:rPr>
        <w:t>à</w:t>
      </w:r>
      <w:r w:rsidRPr="00055132">
        <w:rPr>
          <w:rStyle w:val="normaltextrun"/>
          <w:rFonts w:ascii="Arial" w:hAnsi="Arial" w:cs="Arial"/>
        </w:rPr>
        <w:t xml:space="preserve"> </w:t>
      </w:r>
      <w:r w:rsidRPr="00055132">
        <w:rPr>
          <w:rStyle w:val="normaltextrun"/>
          <w:rFonts w:ascii="Arial" w:hAnsi="Arial" w:cs="Arial"/>
          <w:b/>
          <w:bCs/>
          <w:u w:val="single"/>
        </w:rPr>
        <w:t>Verificação de Quórum</w:t>
      </w:r>
      <w:r w:rsidRPr="00055132">
        <w:rPr>
          <w:rStyle w:val="normaltextrun"/>
          <w:rFonts w:ascii="Arial" w:hAnsi="Arial" w:cs="Arial"/>
        </w:rPr>
        <w:t xml:space="preserve"> (mínimo 14 Conselheiros)</w:t>
      </w:r>
      <w:r w:rsidRPr="00055132">
        <w:rPr>
          <w:rStyle w:val="normaltextrun"/>
          <w:rFonts w:ascii="Arial" w:hAnsi="Arial" w:cs="Arial"/>
          <w:b/>
          <w:bCs/>
        </w:rPr>
        <w:t xml:space="preserve"> </w:t>
      </w:r>
      <w:r w:rsidRPr="00055132">
        <w:rPr>
          <w:rStyle w:val="normaltextrun"/>
          <w:rFonts w:ascii="Arial" w:hAnsi="Arial" w:cs="Arial"/>
        </w:rPr>
        <w:t>fazendo a</w:t>
      </w:r>
      <w:r w:rsidRPr="00055132">
        <w:rPr>
          <w:rStyle w:val="normaltextrun"/>
          <w:rFonts w:ascii="Arial" w:hAnsi="Arial" w:cs="Arial"/>
          <w:b/>
          <w:bCs/>
        </w:rPr>
        <w:t xml:space="preserve"> </w:t>
      </w:r>
      <w:r w:rsidRPr="00055132">
        <w:rPr>
          <w:rStyle w:val="normaltextrun"/>
          <w:rFonts w:ascii="Arial" w:hAnsi="Arial" w:cs="Arial"/>
        </w:rPr>
        <w:t xml:space="preserve">chamada dos </w:t>
      </w:r>
      <w:r w:rsidRPr="00055132">
        <w:rPr>
          <w:rStyle w:val="normaltextrun"/>
          <w:rFonts w:ascii="Arial" w:hAnsi="Arial" w:cs="Arial"/>
          <w:b/>
          <w:bCs/>
          <w:u w:val="single"/>
        </w:rPr>
        <w:t>Conselheiros Titulares:</w:t>
      </w:r>
      <w:r w:rsidR="00295D5D" w:rsidRPr="00055132">
        <w:rPr>
          <w:rStyle w:val="normaltextrun"/>
          <w:rFonts w:ascii="Arial" w:hAnsi="Arial" w:cs="Arial"/>
        </w:rPr>
        <w:t xml:space="preserve"> </w:t>
      </w:r>
      <w:r w:rsidR="00F57955" w:rsidRPr="00055132">
        <w:rPr>
          <w:rStyle w:val="normaltextrun"/>
          <w:rFonts w:ascii="Arial" w:hAnsi="Arial" w:cs="Arial"/>
        </w:rPr>
        <w:t xml:space="preserve">Alyne Fernanda Cardoso Reis, </w:t>
      </w:r>
      <w:r w:rsidRPr="00055132">
        <w:rPr>
          <w:rStyle w:val="normaltextrun"/>
          <w:rFonts w:ascii="Arial" w:hAnsi="Arial" w:cs="Arial"/>
        </w:rPr>
        <w:t xml:space="preserve">Ângela Botelho, </w:t>
      </w:r>
      <w:r w:rsidR="00F57955" w:rsidRPr="00055132">
        <w:rPr>
          <w:rStyle w:val="normaltextrun"/>
          <w:rFonts w:ascii="Arial" w:hAnsi="Arial" w:cs="Arial"/>
        </w:rPr>
        <w:t xml:space="preserve">Henrique Gaspar Barandier, </w:t>
      </w:r>
      <w:r w:rsidRPr="00055132">
        <w:rPr>
          <w:rStyle w:val="normaltextrun"/>
          <w:rFonts w:ascii="Arial" w:hAnsi="Arial" w:cs="Arial"/>
        </w:rPr>
        <w:t>Leila Marques da Silva, Leonam Estrella Figueiredo, Lucas Alencar Faulhaber Barbosa</w:t>
      </w:r>
      <w:r w:rsidR="00F57955" w:rsidRPr="00055132">
        <w:rPr>
          <w:rStyle w:val="normaltextrun"/>
          <w:rFonts w:ascii="Arial" w:hAnsi="Arial" w:cs="Arial"/>
        </w:rPr>
        <w:t xml:space="preserve">, </w:t>
      </w:r>
      <w:r w:rsidRPr="00055132">
        <w:rPr>
          <w:rStyle w:val="normaltextrun"/>
          <w:rFonts w:ascii="Arial" w:hAnsi="Arial" w:cs="Arial"/>
        </w:rPr>
        <w:t xml:space="preserve">Marcus Pedro Oneto Fiorito, </w:t>
      </w:r>
      <w:r w:rsidR="00295D5D" w:rsidRPr="00055132">
        <w:rPr>
          <w:rStyle w:val="normaltextrun"/>
          <w:rFonts w:ascii="Arial" w:hAnsi="Arial" w:cs="Arial"/>
        </w:rPr>
        <w:t xml:space="preserve">Marta Regina Ribeiro Costa, </w:t>
      </w:r>
      <w:r w:rsidRPr="00055132">
        <w:rPr>
          <w:rStyle w:val="normaltextrun"/>
          <w:rFonts w:ascii="Arial" w:hAnsi="Arial" w:cs="Arial"/>
        </w:rPr>
        <w:t>Noêmia Lúcia Barradas Fernandes, Pablo Cesar Benetti, Paloma Monnerat de Faria,</w:t>
      </w:r>
      <w:r w:rsidR="00DE4FE3" w:rsidRPr="00055132">
        <w:rPr>
          <w:rStyle w:val="normaltextrun"/>
          <w:rFonts w:ascii="Arial" w:hAnsi="Arial" w:cs="Arial"/>
        </w:rPr>
        <w:t xml:space="preserve"> </w:t>
      </w:r>
      <w:r w:rsidR="00F57955" w:rsidRPr="00055132">
        <w:rPr>
          <w:rStyle w:val="normaltextrun"/>
          <w:rFonts w:ascii="Arial" w:hAnsi="Arial" w:cs="Arial"/>
        </w:rPr>
        <w:t xml:space="preserve">Paulo Oscar Saad, </w:t>
      </w:r>
      <w:r w:rsidR="003B1591" w:rsidRPr="00055132">
        <w:rPr>
          <w:rStyle w:val="normaltextrun"/>
          <w:rFonts w:ascii="Arial" w:hAnsi="Arial" w:cs="Arial"/>
        </w:rPr>
        <w:t xml:space="preserve">Rodrigo Cunha Bertamé Ribeiro, </w:t>
      </w:r>
      <w:r w:rsidRPr="00055132">
        <w:rPr>
          <w:rStyle w:val="normaltextrun"/>
          <w:rFonts w:ascii="Arial" w:hAnsi="Arial" w:cs="Arial"/>
        </w:rPr>
        <w:t>Rosemary Compans da Silva, Simone Feigelson Deutsch, Tanya Argentina Cano Collado, Tayane de Mello Yanez Nogueira, Tereza Cristina dos Reis, Vicente de Paula Alvarenga Rodrigues.</w:t>
      </w:r>
      <w:r w:rsidRPr="00055132">
        <w:rPr>
          <w:rStyle w:val="normaltextrun"/>
          <w:rFonts w:ascii="Arial" w:hAnsi="Arial" w:cs="Arial"/>
          <w:b/>
          <w:bCs/>
        </w:rPr>
        <w:t xml:space="preserve"> </w:t>
      </w:r>
      <w:r w:rsidRPr="00055132">
        <w:rPr>
          <w:rStyle w:val="normaltextrun"/>
          <w:rFonts w:ascii="Arial" w:hAnsi="Arial" w:cs="Arial"/>
          <w:b/>
          <w:bCs/>
          <w:u w:val="single"/>
        </w:rPr>
        <w:t>Conselheiros Suplentes substituindo Titulares</w:t>
      </w:r>
      <w:r w:rsidRPr="00055132">
        <w:rPr>
          <w:rStyle w:val="normaltextrun"/>
          <w:rFonts w:ascii="Arial" w:hAnsi="Arial" w:cs="Arial"/>
          <w:b/>
          <w:bCs/>
        </w:rPr>
        <w:t>:</w:t>
      </w:r>
      <w:r w:rsidR="00B32191" w:rsidRPr="00055132">
        <w:rPr>
          <w:rStyle w:val="normaltextrun"/>
          <w:rFonts w:ascii="Arial" w:hAnsi="Arial" w:cs="Arial"/>
          <w:b/>
          <w:bCs/>
        </w:rPr>
        <w:t xml:space="preserve"> </w:t>
      </w:r>
      <w:r w:rsidR="00F57955" w:rsidRPr="00055132">
        <w:rPr>
          <w:rStyle w:val="normaltextrun"/>
          <w:rFonts w:ascii="Arial" w:hAnsi="Arial" w:cs="Arial"/>
        </w:rPr>
        <w:t>Carla Cabral Dominguez Alonso, Isabela Muller Menezes, Célio Alves da Silva Júnior, Carlos Augusto Abreu, Lucinéia Lopes Evangelista</w:t>
      </w:r>
      <w:r w:rsidR="0032523B" w:rsidRPr="00055132">
        <w:rPr>
          <w:rStyle w:val="normaltextrun"/>
          <w:rFonts w:ascii="Arial" w:hAnsi="Arial" w:cs="Arial"/>
        </w:rPr>
        <w:t>.</w:t>
      </w:r>
      <w:r w:rsidRPr="00055132">
        <w:rPr>
          <w:rStyle w:val="normaltextrun"/>
          <w:rFonts w:ascii="Arial" w:hAnsi="Arial" w:cs="Arial"/>
        </w:rPr>
        <w:t xml:space="preserve"> </w:t>
      </w:r>
      <w:r w:rsidRPr="00055132">
        <w:rPr>
          <w:rStyle w:val="normaltextrun"/>
          <w:rFonts w:ascii="Arial" w:hAnsi="Arial" w:cs="Arial"/>
          <w:b/>
          <w:bCs/>
          <w:u w:val="single"/>
        </w:rPr>
        <w:t>Conselheiros com Ausência Justificada:</w:t>
      </w:r>
      <w:r w:rsidRPr="00055132">
        <w:rPr>
          <w:rStyle w:val="normaltextrun"/>
          <w:rFonts w:ascii="Arial" w:hAnsi="Arial" w:cs="Arial"/>
          <w:b/>
          <w:bCs/>
        </w:rPr>
        <w:t xml:space="preserve"> </w:t>
      </w:r>
      <w:r w:rsidR="00F57955" w:rsidRPr="00055132">
        <w:rPr>
          <w:rStyle w:val="normaltextrun"/>
          <w:rFonts w:ascii="Arial" w:hAnsi="Arial" w:cs="Arial"/>
        </w:rPr>
        <w:t xml:space="preserve">Cárin Regina D’Ornellas, Luciana da Silva Mayrink, Luiz Damião Teixeira da Silva, </w:t>
      </w:r>
      <w:r w:rsidR="00DE4FE3" w:rsidRPr="00055132">
        <w:rPr>
          <w:rStyle w:val="normaltextrun"/>
          <w:rFonts w:ascii="Arial" w:hAnsi="Arial" w:cs="Arial"/>
        </w:rPr>
        <w:t>Pablo Esteban Vergara Cerda,</w:t>
      </w:r>
      <w:r w:rsidR="00A20281" w:rsidRPr="00055132">
        <w:rPr>
          <w:rStyle w:val="normaltextrun"/>
          <w:rFonts w:ascii="Arial" w:hAnsi="Arial" w:cs="Arial"/>
        </w:rPr>
        <w:t xml:space="preserve"> </w:t>
      </w:r>
      <w:r w:rsidRPr="00055132">
        <w:rPr>
          <w:rStyle w:val="normaltextrun"/>
          <w:rFonts w:ascii="Arial" w:hAnsi="Arial" w:cs="Arial"/>
        </w:rPr>
        <w:t>Rogério Goldfeld Cardeman</w:t>
      </w:r>
      <w:r w:rsidR="00B63C5B" w:rsidRPr="00055132">
        <w:rPr>
          <w:rStyle w:val="normaltextrun"/>
          <w:rFonts w:ascii="Arial" w:hAnsi="Arial" w:cs="Arial"/>
        </w:rPr>
        <w:t>, Sandra Regina de B. Sayão Ferreira</w:t>
      </w:r>
      <w:r w:rsidR="00CC519D" w:rsidRPr="00055132">
        <w:rPr>
          <w:rStyle w:val="normaltextrun"/>
          <w:rFonts w:ascii="Arial" w:hAnsi="Arial" w:cs="Arial"/>
        </w:rPr>
        <w:t>.</w:t>
      </w:r>
      <w:r w:rsidR="00C979E4" w:rsidRPr="00055132">
        <w:rPr>
          <w:rStyle w:val="normaltextrun"/>
          <w:rFonts w:ascii="Arial" w:hAnsi="Arial" w:cs="Arial"/>
        </w:rPr>
        <w:t xml:space="preserve"> </w:t>
      </w:r>
      <w:r w:rsidR="00C979E4" w:rsidRPr="00E8215B">
        <w:rPr>
          <w:rStyle w:val="normaltextrun"/>
          <w:rFonts w:ascii="Arial" w:hAnsi="Arial" w:cs="Arial"/>
          <w:b/>
          <w:bCs/>
          <w:u w:val="single"/>
        </w:rPr>
        <w:t>C</w:t>
      </w:r>
      <w:r w:rsidR="002D1C14" w:rsidRPr="00E8215B">
        <w:rPr>
          <w:rStyle w:val="normaltextrun"/>
          <w:rFonts w:ascii="Arial" w:hAnsi="Arial" w:cs="Arial"/>
          <w:b/>
          <w:bCs/>
          <w:u w:val="single"/>
        </w:rPr>
        <w:t>onselheiros ausentes:</w:t>
      </w:r>
      <w:r w:rsidR="00F57955" w:rsidRPr="00055132">
        <w:rPr>
          <w:rFonts w:ascii="Arial" w:hAnsi="Arial" w:cs="Arial"/>
        </w:rPr>
        <w:t xml:space="preserve"> </w:t>
      </w:r>
      <w:r w:rsidR="00F57955" w:rsidRPr="00055132">
        <w:rPr>
          <w:rStyle w:val="normaltextrun"/>
          <w:rFonts w:ascii="Arial" w:hAnsi="Arial" w:cs="Arial"/>
        </w:rPr>
        <w:t xml:space="preserve">Davide Siffert Dulcetti, Fernando Henrique de A. G. Newlands, </w:t>
      </w:r>
      <w:r w:rsidR="00DE4FE3" w:rsidRPr="00055132">
        <w:rPr>
          <w:rStyle w:val="normaltextrun"/>
          <w:rFonts w:ascii="Arial" w:hAnsi="Arial" w:cs="Arial"/>
        </w:rPr>
        <w:t>Paulo Sérgio Niemeyer</w:t>
      </w:r>
      <w:r w:rsidR="00CC519D" w:rsidRPr="00055132">
        <w:rPr>
          <w:rStyle w:val="normaltextrun"/>
          <w:rFonts w:ascii="Arial" w:hAnsi="Arial" w:cs="Arial"/>
        </w:rPr>
        <w:t>, Wiliam Fernando Gomez</w:t>
      </w:r>
      <w:r w:rsidR="00C979E4" w:rsidRPr="00055132">
        <w:rPr>
          <w:rStyle w:val="normaltextrun"/>
          <w:rFonts w:ascii="Arial" w:hAnsi="Arial" w:cs="Arial"/>
        </w:rPr>
        <w:t>.</w:t>
      </w:r>
      <w:r w:rsidR="00DE4FE3" w:rsidRPr="00055132">
        <w:rPr>
          <w:rStyle w:val="normaltextrun"/>
          <w:rFonts w:ascii="Arial" w:hAnsi="Arial" w:cs="Arial"/>
        </w:rPr>
        <w:t xml:space="preserve"> </w:t>
      </w:r>
      <w:r w:rsidRPr="00055132">
        <w:rPr>
          <w:rStyle w:val="normaltextrun"/>
          <w:rFonts w:ascii="Arial" w:hAnsi="Arial" w:cs="Arial"/>
          <w:b/>
          <w:bCs/>
        </w:rPr>
        <w:t xml:space="preserve">Quórum suficiente: </w:t>
      </w:r>
      <w:r w:rsidR="008932C4">
        <w:rPr>
          <w:rStyle w:val="normaltextrun"/>
          <w:rFonts w:ascii="Arial" w:hAnsi="Arial" w:cs="Arial"/>
          <w:b/>
          <w:bCs/>
        </w:rPr>
        <w:t xml:space="preserve">23 </w:t>
      </w:r>
      <w:r w:rsidRPr="00055132">
        <w:rPr>
          <w:rStyle w:val="normaltextrun"/>
          <w:rFonts w:ascii="Arial" w:hAnsi="Arial" w:cs="Arial"/>
          <w:b/>
          <w:bCs/>
        </w:rPr>
        <w:t>conselheiros (as).</w:t>
      </w:r>
      <w:r w:rsidRPr="00055132">
        <w:rPr>
          <w:rStyle w:val="normaltextrun"/>
          <w:rFonts w:ascii="Arial" w:hAnsi="Arial" w:cs="Arial"/>
        </w:rPr>
        <w:t xml:space="preserve"> </w:t>
      </w:r>
      <w:r w:rsidRPr="00055132">
        <w:rPr>
          <w:rStyle w:val="normaltextrun"/>
          <w:rFonts w:ascii="Arial" w:hAnsi="Arial" w:cs="Arial"/>
          <w:b/>
          <w:bCs/>
          <w:u w:val="single"/>
        </w:rPr>
        <w:t>3</w:t>
      </w:r>
      <w:r w:rsidRPr="00055132">
        <w:rPr>
          <w:rStyle w:val="normaltextrun"/>
          <w:rFonts w:ascii="Arial" w:hAnsi="Arial" w:cs="Arial"/>
          <w:b/>
          <w:bCs/>
        </w:rPr>
        <w:t xml:space="preserve"> - </w:t>
      </w:r>
      <w:r w:rsidR="00E55989" w:rsidRPr="00055132">
        <w:rPr>
          <w:rFonts w:ascii="Arial" w:hAnsi="Arial" w:cs="Arial"/>
        </w:rPr>
        <w:t xml:space="preserve">Aprovação das Atas da Reunião Ordinária nº 011/2022 (01.11.2022) e Reunião Extraordinária 003/2022 (22/11/2022). </w:t>
      </w:r>
      <w:r w:rsidR="008F6E5D" w:rsidRPr="00055132">
        <w:rPr>
          <w:rFonts w:ascii="Arial" w:eastAsia="Arial" w:hAnsi="Arial" w:cs="Arial"/>
        </w:rPr>
        <w:t xml:space="preserve">Não havendo </w:t>
      </w:r>
      <w:r w:rsidR="005D394E" w:rsidRPr="00055132">
        <w:rPr>
          <w:rFonts w:ascii="Arial" w:eastAsia="Arial" w:hAnsi="Arial" w:cs="Arial"/>
        </w:rPr>
        <w:t xml:space="preserve">manifestações, a ata </w:t>
      </w:r>
      <w:r w:rsidR="00440948" w:rsidRPr="00055132">
        <w:rPr>
          <w:rFonts w:ascii="Arial" w:eastAsia="Arial" w:hAnsi="Arial" w:cs="Arial"/>
        </w:rPr>
        <w:t xml:space="preserve">da Reunião Ordinária 011/2022 foi aprovada com </w:t>
      </w:r>
      <w:r w:rsidR="00440948" w:rsidRPr="002B712D">
        <w:rPr>
          <w:rFonts w:ascii="Arial" w:eastAsia="Arial" w:hAnsi="Arial" w:cs="Arial"/>
          <w:b/>
          <w:bCs/>
          <w:u w:val="single"/>
        </w:rPr>
        <w:t>18</w:t>
      </w:r>
      <w:r w:rsidR="00E8215B">
        <w:rPr>
          <w:rFonts w:ascii="Arial" w:eastAsia="Arial" w:hAnsi="Arial" w:cs="Arial"/>
          <w:b/>
          <w:bCs/>
          <w:u w:val="single"/>
        </w:rPr>
        <w:t>(dezoito)</w:t>
      </w:r>
      <w:r w:rsidR="005D394E" w:rsidRPr="002B712D">
        <w:rPr>
          <w:rFonts w:ascii="Arial" w:eastAsia="Arial" w:hAnsi="Arial" w:cs="Arial"/>
          <w:b/>
          <w:bCs/>
          <w:u w:val="single"/>
        </w:rPr>
        <w:t xml:space="preserve"> </w:t>
      </w:r>
      <w:r w:rsidR="005D2156" w:rsidRPr="002B712D">
        <w:rPr>
          <w:rFonts w:ascii="Arial" w:eastAsia="Arial" w:hAnsi="Arial" w:cs="Arial"/>
          <w:b/>
          <w:bCs/>
          <w:u w:val="single"/>
        </w:rPr>
        <w:t xml:space="preserve">votos </w:t>
      </w:r>
      <w:r w:rsidR="005D394E" w:rsidRPr="002B712D">
        <w:rPr>
          <w:rFonts w:ascii="Arial" w:eastAsia="Arial" w:hAnsi="Arial" w:cs="Arial"/>
          <w:b/>
          <w:bCs/>
          <w:u w:val="single"/>
        </w:rPr>
        <w:t>favoráveis</w:t>
      </w:r>
      <w:r w:rsidR="00440948" w:rsidRPr="002B712D">
        <w:rPr>
          <w:rFonts w:ascii="Arial" w:eastAsia="Arial" w:hAnsi="Arial" w:cs="Arial"/>
          <w:b/>
          <w:bCs/>
          <w:u w:val="single"/>
        </w:rPr>
        <w:t xml:space="preserve"> </w:t>
      </w:r>
      <w:r w:rsidR="00E8215B">
        <w:rPr>
          <w:rFonts w:ascii="Arial" w:eastAsia="Arial" w:hAnsi="Arial" w:cs="Arial"/>
          <w:b/>
          <w:bCs/>
          <w:u w:val="single"/>
        </w:rPr>
        <w:t xml:space="preserve">00 Nenhum contrário </w:t>
      </w:r>
      <w:r w:rsidR="00440948" w:rsidRPr="002B712D">
        <w:rPr>
          <w:rFonts w:ascii="Arial" w:eastAsia="Arial" w:hAnsi="Arial" w:cs="Arial"/>
          <w:b/>
          <w:bCs/>
          <w:u w:val="single"/>
        </w:rPr>
        <w:t xml:space="preserve">e 3 </w:t>
      </w:r>
      <w:r w:rsidR="00E8215B">
        <w:rPr>
          <w:rFonts w:ascii="Arial" w:eastAsia="Arial" w:hAnsi="Arial" w:cs="Arial"/>
          <w:b/>
          <w:bCs/>
          <w:u w:val="single"/>
        </w:rPr>
        <w:t xml:space="preserve">(três) </w:t>
      </w:r>
      <w:r w:rsidR="00440948" w:rsidRPr="002B712D">
        <w:rPr>
          <w:rFonts w:ascii="Arial" w:eastAsia="Arial" w:hAnsi="Arial" w:cs="Arial"/>
          <w:b/>
          <w:bCs/>
          <w:u w:val="single"/>
        </w:rPr>
        <w:t xml:space="preserve">abstenções. </w:t>
      </w:r>
      <w:r w:rsidR="003C56EA" w:rsidRPr="00055132">
        <w:rPr>
          <w:rFonts w:ascii="Arial" w:eastAsia="Arial" w:hAnsi="Arial" w:cs="Arial"/>
        </w:rPr>
        <w:t xml:space="preserve">Votação da </w:t>
      </w:r>
      <w:r w:rsidR="003C56EA" w:rsidRPr="00055132">
        <w:rPr>
          <w:rFonts w:ascii="Arial" w:hAnsi="Arial" w:cs="Arial"/>
        </w:rPr>
        <w:t xml:space="preserve">Reunião Extraordinária 003/2022, aprovada com </w:t>
      </w:r>
      <w:r w:rsidR="003C56EA" w:rsidRPr="002B712D">
        <w:rPr>
          <w:rFonts w:ascii="Arial" w:hAnsi="Arial" w:cs="Arial"/>
          <w:b/>
          <w:bCs/>
          <w:color w:val="050505"/>
          <w:u w:val="single"/>
          <w:shd w:val="clear" w:color="auto" w:fill="FFFFFF"/>
        </w:rPr>
        <w:t>17</w:t>
      </w:r>
      <w:r w:rsidR="00E8215B">
        <w:rPr>
          <w:rFonts w:ascii="Arial" w:hAnsi="Arial" w:cs="Arial"/>
          <w:b/>
          <w:bCs/>
          <w:color w:val="050505"/>
          <w:u w:val="single"/>
          <w:shd w:val="clear" w:color="auto" w:fill="FFFFFF"/>
        </w:rPr>
        <w:t xml:space="preserve"> (dezessete)</w:t>
      </w:r>
      <w:r w:rsidR="003C56EA" w:rsidRPr="002B712D">
        <w:rPr>
          <w:rFonts w:ascii="Arial" w:hAnsi="Arial" w:cs="Arial"/>
          <w:b/>
          <w:bCs/>
          <w:color w:val="050505"/>
          <w:u w:val="single"/>
          <w:shd w:val="clear" w:color="auto" w:fill="FFFFFF"/>
        </w:rPr>
        <w:t xml:space="preserve"> votos favoráveis </w:t>
      </w:r>
      <w:r w:rsidR="00E8215B">
        <w:rPr>
          <w:rFonts w:ascii="Arial" w:hAnsi="Arial" w:cs="Arial"/>
          <w:b/>
          <w:bCs/>
          <w:color w:val="050505"/>
          <w:u w:val="single"/>
          <w:shd w:val="clear" w:color="auto" w:fill="FFFFFF"/>
        </w:rPr>
        <w:t xml:space="preserve">00 Nenhum contrário </w:t>
      </w:r>
      <w:r w:rsidR="003C56EA" w:rsidRPr="002B712D">
        <w:rPr>
          <w:rFonts w:ascii="Arial" w:hAnsi="Arial" w:cs="Arial"/>
          <w:b/>
          <w:bCs/>
          <w:color w:val="050505"/>
          <w:u w:val="single"/>
          <w:shd w:val="clear" w:color="auto" w:fill="FFFFFF"/>
        </w:rPr>
        <w:t xml:space="preserve">e 4 </w:t>
      </w:r>
      <w:r w:rsidR="00E8215B">
        <w:rPr>
          <w:rFonts w:ascii="Arial" w:hAnsi="Arial" w:cs="Arial"/>
          <w:b/>
          <w:bCs/>
          <w:color w:val="050505"/>
          <w:u w:val="single"/>
          <w:shd w:val="clear" w:color="auto" w:fill="FFFFFF"/>
        </w:rPr>
        <w:t xml:space="preserve">(quatro) </w:t>
      </w:r>
      <w:r w:rsidR="003C56EA" w:rsidRPr="002B712D">
        <w:rPr>
          <w:rFonts w:ascii="Arial" w:hAnsi="Arial" w:cs="Arial"/>
          <w:b/>
          <w:bCs/>
          <w:color w:val="050505"/>
          <w:u w:val="single"/>
          <w:shd w:val="clear" w:color="auto" w:fill="FFFFFF"/>
        </w:rPr>
        <w:t>abstenções</w:t>
      </w:r>
      <w:r w:rsidR="003C56EA" w:rsidRPr="00055132">
        <w:rPr>
          <w:rFonts w:ascii="Arial" w:hAnsi="Arial" w:cs="Arial"/>
          <w:b/>
          <w:bCs/>
          <w:color w:val="050505"/>
          <w:shd w:val="clear" w:color="auto" w:fill="FFFFFF"/>
        </w:rPr>
        <w:t xml:space="preserve">. </w:t>
      </w:r>
      <w:r w:rsidR="003C56EA" w:rsidRPr="00055132">
        <w:rPr>
          <w:rFonts w:ascii="Arial" w:hAnsi="Arial" w:cs="Arial"/>
          <w:b/>
          <w:bCs/>
          <w:color w:val="050505"/>
          <w:u w:val="single"/>
          <w:shd w:val="clear" w:color="auto" w:fill="FFFFFF"/>
        </w:rPr>
        <w:t xml:space="preserve"> 4</w:t>
      </w:r>
      <w:r w:rsidR="003C56EA" w:rsidRPr="00055132">
        <w:rPr>
          <w:rFonts w:ascii="Arial" w:hAnsi="Arial" w:cs="Arial"/>
          <w:color w:val="050505"/>
          <w:shd w:val="clear" w:color="auto" w:fill="FFFFFF"/>
        </w:rPr>
        <w:t xml:space="preserve"> - </w:t>
      </w:r>
      <w:r w:rsidR="008F6E5D" w:rsidRPr="00055132">
        <w:rPr>
          <w:rFonts w:ascii="Arial" w:hAnsi="Arial" w:cs="Arial"/>
          <w:color w:val="050505"/>
          <w:shd w:val="clear" w:color="auto" w:fill="FFFFFF"/>
        </w:rPr>
        <w:t xml:space="preserve"> </w:t>
      </w:r>
      <w:r w:rsidR="00307420" w:rsidRPr="00055132">
        <w:rPr>
          <w:rFonts w:ascii="Arial" w:eastAsia="Arial" w:hAnsi="Arial" w:cs="Arial"/>
          <w:b/>
          <w:bCs/>
        </w:rPr>
        <w:t>Leitura de extratos e correspondências recebidas e/ou expedidas.</w:t>
      </w:r>
      <w:r w:rsidR="00307420" w:rsidRPr="00055132">
        <w:rPr>
          <w:rFonts w:ascii="Arial" w:eastAsia="Arial" w:hAnsi="Arial" w:cs="Arial"/>
        </w:rPr>
        <w:t xml:space="preserve"> </w:t>
      </w:r>
      <w:r w:rsidR="005D394E" w:rsidRPr="00055132">
        <w:rPr>
          <w:rFonts w:ascii="Arial" w:eastAsia="Arial" w:hAnsi="Arial" w:cs="Arial"/>
        </w:rPr>
        <w:t xml:space="preserve">Não houve. </w:t>
      </w:r>
      <w:r w:rsidR="006D0ABF" w:rsidRPr="00055132">
        <w:rPr>
          <w:rFonts w:ascii="Arial" w:eastAsia="Arial" w:hAnsi="Arial" w:cs="Arial"/>
          <w:b/>
          <w:bCs/>
          <w:color w:val="000000" w:themeColor="text1"/>
        </w:rPr>
        <w:t>5.1. C</w:t>
      </w:r>
      <w:r w:rsidR="00307420" w:rsidRPr="00055132">
        <w:rPr>
          <w:rFonts w:ascii="Arial" w:eastAsia="Arial" w:hAnsi="Arial" w:cs="Arial"/>
          <w:b/>
          <w:bCs/>
          <w:color w:val="000000" w:themeColor="text1"/>
        </w:rPr>
        <w:t>omunicados d</w:t>
      </w:r>
      <w:r w:rsidR="003C56EA" w:rsidRPr="00055132">
        <w:rPr>
          <w:rFonts w:ascii="Arial" w:eastAsia="Arial" w:hAnsi="Arial" w:cs="Arial"/>
          <w:b/>
          <w:bCs/>
          <w:color w:val="000000" w:themeColor="text1"/>
        </w:rPr>
        <w:t>o presidente</w:t>
      </w:r>
      <w:r w:rsidR="009447D6" w:rsidRPr="00055132">
        <w:rPr>
          <w:rFonts w:ascii="Arial" w:eastAsia="Arial" w:hAnsi="Arial" w:cs="Arial"/>
          <w:b/>
          <w:bCs/>
          <w:color w:val="000000" w:themeColor="text1"/>
        </w:rPr>
        <w:t xml:space="preserve">. </w:t>
      </w:r>
      <w:r w:rsidR="009447D6" w:rsidRPr="00055132">
        <w:rPr>
          <w:rFonts w:ascii="Arial" w:eastAsia="Arial" w:hAnsi="Arial" w:cs="Arial"/>
          <w:color w:val="000000" w:themeColor="text1"/>
        </w:rPr>
        <w:t xml:space="preserve">O presidente relembrou as atividades </w:t>
      </w:r>
      <w:r w:rsidR="009447D6" w:rsidRPr="00055132">
        <w:rPr>
          <w:rFonts w:ascii="Arial" w:eastAsia="Arial" w:hAnsi="Arial" w:cs="Arial"/>
          <w:color w:val="000000" w:themeColor="text1"/>
        </w:rPr>
        <w:lastRenderedPageBreak/>
        <w:t xml:space="preserve">da semana. Sra. Patrícia reiterou que os conselheiros </w:t>
      </w:r>
      <w:r w:rsidR="006D0ABF" w:rsidRPr="00055132">
        <w:rPr>
          <w:rFonts w:ascii="Arial" w:eastAsia="Arial" w:hAnsi="Arial" w:cs="Arial"/>
          <w:color w:val="000000" w:themeColor="text1"/>
        </w:rPr>
        <w:t>confirm</w:t>
      </w:r>
      <w:r w:rsidR="00055132">
        <w:rPr>
          <w:rFonts w:ascii="Arial" w:eastAsia="Arial" w:hAnsi="Arial" w:cs="Arial"/>
          <w:color w:val="000000" w:themeColor="text1"/>
        </w:rPr>
        <w:t xml:space="preserve">assem </w:t>
      </w:r>
      <w:r w:rsidR="006D0ABF" w:rsidRPr="00055132">
        <w:rPr>
          <w:rFonts w:ascii="Arial" w:eastAsia="Arial" w:hAnsi="Arial" w:cs="Arial"/>
          <w:color w:val="000000" w:themeColor="text1"/>
        </w:rPr>
        <w:t xml:space="preserve">presença pelo e-mail para haver melhor acomodação no recinto. </w:t>
      </w:r>
      <w:r w:rsidR="006D0ABF" w:rsidRPr="00055132">
        <w:rPr>
          <w:rFonts w:ascii="Arial" w:eastAsia="Arial" w:hAnsi="Arial" w:cs="Arial"/>
          <w:b/>
          <w:bCs/>
          <w:color w:val="000000" w:themeColor="text1"/>
        </w:rPr>
        <w:t xml:space="preserve">5.2. </w:t>
      </w:r>
      <w:r w:rsidR="00055132">
        <w:rPr>
          <w:rFonts w:ascii="Arial" w:eastAsia="Arial" w:hAnsi="Arial" w:cs="Arial"/>
          <w:b/>
          <w:bCs/>
          <w:color w:val="000000" w:themeColor="text1"/>
        </w:rPr>
        <w:t>Apresentação da p</w:t>
      </w:r>
      <w:r w:rsidR="006D0ABF" w:rsidRPr="00055132">
        <w:rPr>
          <w:rFonts w:ascii="Arial" w:eastAsia="Arial" w:hAnsi="Arial" w:cs="Arial"/>
          <w:b/>
          <w:bCs/>
          <w:color w:val="000000" w:themeColor="text1"/>
        </w:rPr>
        <w:t xml:space="preserve">auta - </w:t>
      </w:r>
      <w:r w:rsidR="009447D6" w:rsidRPr="00055132">
        <w:rPr>
          <w:rFonts w:ascii="Arial" w:hAnsi="Arial" w:cs="Arial"/>
          <w:b/>
          <w:bCs/>
          <w:color w:val="000000"/>
        </w:rPr>
        <w:t xml:space="preserve">6.1. – </w:t>
      </w:r>
      <w:r w:rsidR="009447D6" w:rsidRPr="00E8215B">
        <w:rPr>
          <w:rFonts w:ascii="Arial" w:hAnsi="Arial" w:cs="Arial"/>
          <w:bCs/>
          <w:color w:val="000000"/>
        </w:rPr>
        <w:t>Composição da Comissão Eleitoral do CAU; 6.2. Apresentação e discussão da programação de 2023;</w:t>
      </w:r>
      <w:r w:rsidR="009447D6" w:rsidRPr="00055132">
        <w:rPr>
          <w:rFonts w:ascii="Arial" w:hAnsi="Arial" w:cs="Arial"/>
          <w:b/>
          <w:bCs/>
          <w:color w:val="000000"/>
        </w:rPr>
        <w:t xml:space="preserve"> </w:t>
      </w:r>
      <w:r w:rsidR="009447D6" w:rsidRPr="00055132">
        <w:rPr>
          <w:rFonts w:ascii="Arial" w:hAnsi="Arial" w:cs="Arial"/>
          <w:color w:val="000000"/>
        </w:rPr>
        <w:t xml:space="preserve">Os pontos estão relacionados porque eles têm que ser encaminhados nacionalmente essa programação. </w:t>
      </w:r>
      <w:r w:rsidR="009447D6" w:rsidRPr="00C81305">
        <w:rPr>
          <w:rFonts w:ascii="Arial" w:hAnsi="Arial" w:cs="Arial"/>
          <w:bCs/>
          <w:color w:val="000000"/>
        </w:rPr>
        <w:t xml:space="preserve">7.1; 7.2; 7.3 e 7.4 são quatro processos que têm relato da conselheira </w:t>
      </w:r>
      <w:r w:rsidR="009447D6" w:rsidRPr="00C81305">
        <w:rPr>
          <w:rFonts w:ascii="Arial" w:hAnsi="Arial" w:cs="Arial"/>
          <w:bCs/>
        </w:rPr>
        <w:t>Noêmia</w:t>
      </w:r>
      <w:r w:rsidR="00C81305">
        <w:rPr>
          <w:rFonts w:ascii="Arial" w:hAnsi="Arial" w:cs="Arial"/>
          <w:bCs/>
        </w:rPr>
        <w:t xml:space="preserve"> Barradas</w:t>
      </w:r>
      <w:r w:rsidR="009447D6" w:rsidRPr="00C81305">
        <w:rPr>
          <w:rFonts w:ascii="Arial" w:hAnsi="Arial" w:cs="Arial"/>
          <w:bCs/>
        </w:rPr>
        <w:t>, Tanya</w:t>
      </w:r>
      <w:r w:rsidR="00C81305">
        <w:rPr>
          <w:rFonts w:ascii="Arial" w:hAnsi="Arial" w:cs="Arial"/>
          <w:bCs/>
        </w:rPr>
        <w:t xml:space="preserve"> Collado</w:t>
      </w:r>
      <w:r w:rsidR="009447D6" w:rsidRPr="00C81305">
        <w:rPr>
          <w:rFonts w:ascii="Arial" w:hAnsi="Arial" w:cs="Arial"/>
          <w:bCs/>
        </w:rPr>
        <w:t>, Lucinéia</w:t>
      </w:r>
      <w:r w:rsidR="00C81305">
        <w:rPr>
          <w:rFonts w:ascii="Arial" w:hAnsi="Arial" w:cs="Arial"/>
          <w:bCs/>
        </w:rPr>
        <w:t xml:space="preserve"> Lopes</w:t>
      </w:r>
      <w:r w:rsidR="009447D6" w:rsidRPr="00C81305">
        <w:rPr>
          <w:rFonts w:ascii="Arial" w:hAnsi="Arial" w:cs="Arial"/>
          <w:bCs/>
        </w:rPr>
        <w:t xml:space="preserve"> e Tayane</w:t>
      </w:r>
      <w:r w:rsidR="00C81305">
        <w:rPr>
          <w:rFonts w:ascii="Arial" w:hAnsi="Arial" w:cs="Arial"/>
          <w:bCs/>
        </w:rPr>
        <w:t xml:space="preserve"> Yanez</w:t>
      </w:r>
      <w:r w:rsidR="009447D6" w:rsidRPr="00055132">
        <w:rPr>
          <w:rFonts w:ascii="Arial" w:hAnsi="Arial" w:cs="Arial"/>
          <w:b/>
          <w:bCs/>
        </w:rPr>
        <w:t xml:space="preserve">. </w:t>
      </w:r>
      <w:r w:rsidR="009447D6" w:rsidRPr="00203DE6">
        <w:rPr>
          <w:rFonts w:ascii="Arial" w:hAnsi="Arial" w:cs="Arial"/>
          <w:b/>
          <w:bCs/>
          <w:color w:val="000000"/>
          <w:u w:val="single"/>
        </w:rPr>
        <w:t>6.1 Composição da Comissão Eleitoral.</w:t>
      </w:r>
      <w:r w:rsidR="009447D6" w:rsidRPr="00055132">
        <w:rPr>
          <w:rFonts w:ascii="Arial" w:hAnsi="Arial" w:cs="Arial"/>
          <w:b/>
          <w:bCs/>
          <w:color w:val="000000"/>
        </w:rPr>
        <w:t xml:space="preserve"> </w:t>
      </w:r>
      <w:r w:rsidR="006D0ABF" w:rsidRPr="00055132">
        <w:rPr>
          <w:rFonts w:ascii="Arial" w:hAnsi="Arial" w:cs="Arial"/>
          <w:color w:val="000000"/>
        </w:rPr>
        <w:t>Os seguintes nomes foram indicados:</w:t>
      </w:r>
      <w:r w:rsidR="009447D6" w:rsidRPr="00055132">
        <w:rPr>
          <w:rFonts w:ascii="Arial" w:hAnsi="Arial" w:cs="Arial"/>
          <w:color w:val="000000"/>
        </w:rPr>
        <w:t xml:space="preserve"> </w:t>
      </w:r>
      <w:r w:rsidR="00203DE6">
        <w:rPr>
          <w:rFonts w:ascii="Arial" w:hAnsi="Arial" w:cs="Arial"/>
          <w:color w:val="000000"/>
        </w:rPr>
        <w:t xml:space="preserve">Dayse Barbosa de Araujo Gois </w:t>
      </w:r>
      <w:r w:rsidR="009447D6" w:rsidRPr="00055132">
        <w:rPr>
          <w:rFonts w:ascii="Arial" w:eastAsia="Times New Roman" w:hAnsi="Arial" w:cs="Arial"/>
          <w:b/>
          <w:bCs/>
          <w:color w:val="000000"/>
          <w:lang w:eastAsia="pt-BR"/>
        </w:rPr>
        <w:t xml:space="preserve">– Coordenadora </w:t>
      </w:r>
      <w:r w:rsidR="00203DE6">
        <w:rPr>
          <w:rFonts w:ascii="Arial" w:eastAsia="Times New Roman" w:hAnsi="Arial" w:cs="Arial"/>
          <w:b/>
          <w:bCs/>
          <w:color w:val="000000"/>
          <w:lang w:eastAsia="pt-BR"/>
        </w:rPr>
        <w:t>–</w:t>
      </w:r>
      <w:r w:rsidR="009447D6" w:rsidRPr="00055132">
        <w:rPr>
          <w:rFonts w:ascii="Arial" w:eastAsia="Times New Roman" w:hAnsi="Arial" w:cs="Arial"/>
          <w:b/>
          <w:bCs/>
          <w:color w:val="000000"/>
          <w:lang w:eastAsia="pt-BR"/>
        </w:rPr>
        <w:t xml:space="preserve"> </w:t>
      </w:r>
      <w:r w:rsidR="00203DE6">
        <w:rPr>
          <w:rFonts w:ascii="Arial" w:eastAsia="Times New Roman" w:hAnsi="Arial" w:cs="Arial"/>
          <w:b/>
          <w:bCs/>
          <w:color w:val="000000"/>
          <w:lang w:eastAsia="pt-BR"/>
        </w:rPr>
        <w:t>Claudio Frare Crispim; Mario Arthur Pereira de Moraes</w:t>
      </w:r>
      <w:r w:rsidR="009447D6" w:rsidRPr="00055132">
        <w:rPr>
          <w:rFonts w:ascii="Arial" w:eastAsia="Times New Roman" w:hAnsi="Arial" w:cs="Arial"/>
          <w:b/>
          <w:bCs/>
          <w:color w:val="000000"/>
          <w:lang w:eastAsia="pt-BR"/>
        </w:rPr>
        <w:t xml:space="preserve">. Suplentes: </w:t>
      </w:r>
      <w:r w:rsidR="00203DE6">
        <w:rPr>
          <w:rFonts w:ascii="Arial" w:eastAsia="Times New Roman" w:hAnsi="Arial" w:cs="Arial"/>
          <w:b/>
          <w:bCs/>
          <w:color w:val="000000"/>
          <w:lang w:eastAsia="pt-BR"/>
        </w:rPr>
        <w:t>Fernando Mendes Guimarães Junior</w:t>
      </w:r>
      <w:r w:rsidR="009447D6" w:rsidRPr="00055132">
        <w:rPr>
          <w:rFonts w:ascii="Arial" w:eastAsia="Times New Roman" w:hAnsi="Arial" w:cs="Arial"/>
          <w:b/>
          <w:bCs/>
          <w:color w:val="000000"/>
          <w:lang w:eastAsia="pt-BR"/>
        </w:rPr>
        <w:t xml:space="preserve">; </w:t>
      </w:r>
      <w:r w:rsidR="00203DE6">
        <w:rPr>
          <w:rFonts w:ascii="Arial" w:eastAsia="Times New Roman" w:hAnsi="Arial" w:cs="Arial"/>
          <w:b/>
          <w:bCs/>
          <w:color w:val="000000"/>
          <w:lang w:eastAsia="pt-BR"/>
        </w:rPr>
        <w:t>Andre Soares Uchino</w:t>
      </w:r>
      <w:r w:rsidR="009447D6" w:rsidRPr="00055132">
        <w:rPr>
          <w:rFonts w:ascii="Arial" w:eastAsia="Times New Roman" w:hAnsi="Arial" w:cs="Arial"/>
          <w:b/>
          <w:bCs/>
          <w:color w:val="000000"/>
          <w:lang w:eastAsia="pt-BR"/>
        </w:rPr>
        <w:t xml:space="preserve">; </w:t>
      </w:r>
      <w:r w:rsidR="00203DE6">
        <w:rPr>
          <w:rFonts w:ascii="Arial" w:eastAsia="Times New Roman" w:hAnsi="Arial" w:cs="Arial"/>
          <w:b/>
          <w:bCs/>
          <w:color w:val="000000"/>
          <w:lang w:eastAsia="pt-BR"/>
        </w:rPr>
        <w:t>Lucia Siano Lima</w:t>
      </w:r>
      <w:r w:rsidR="009447D6" w:rsidRPr="00055132">
        <w:rPr>
          <w:rFonts w:ascii="Arial" w:hAnsi="Arial" w:cs="Arial"/>
        </w:rPr>
        <w:t xml:space="preserve">. </w:t>
      </w:r>
      <w:r w:rsidR="002B712D">
        <w:rPr>
          <w:rFonts w:ascii="Arial" w:hAnsi="Arial" w:cs="Arial"/>
        </w:rPr>
        <w:t xml:space="preserve">Não houve inscrições, </w:t>
      </w:r>
      <w:r w:rsidR="002B712D" w:rsidRPr="002B712D">
        <w:rPr>
          <w:rFonts w:ascii="Arial" w:hAnsi="Arial" w:cs="Arial"/>
          <w:b/>
          <w:bCs/>
        </w:rPr>
        <w:t>c</w:t>
      </w:r>
      <w:r w:rsidR="006D0ABF" w:rsidRPr="00055132">
        <w:rPr>
          <w:rFonts w:ascii="Arial" w:hAnsi="Arial" w:cs="Arial"/>
          <w:b/>
          <w:bCs/>
        </w:rPr>
        <w:t xml:space="preserve">omissão aprovada </w:t>
      </w:r>
      <w:r w:rsidR="006D0ABF" w:rsidRPr="002B712D">
        <w:rPr>
          <w:rFonts w:ascii="Arial" w:hAnsi="Arial" w:cs="Arial"/>
          <w:b/>
          <w:bCs/>
          <w:u w:val="single"/>
        </w:rPr>
        <w:t xml:space="preserve">com </w:t>
      </w:r>
      <w:r w:rsidR="009447D6" w:rsidRPr="002B712D">
        <w:rPr>
          <w:rFonts w:ascii="Arial" w:hAnsi="Arial" w:cs="Arial"/>
          <w:b/>
          <w:bCs/>
          <w:color w:val="050505"/>
          <w:u w:val="single"/>
          <w:shd w:val="clear" w:color="auto" w:fill="FFFFFF"/>
        </w:rPr>
        <w:t xml:space="preserve">19 </w:t>
      </w:r>
      <w:r w:rsidR="00203DE6">
        <w:rPr>
          <w:rFonts w:ascii="Arial" w:hAnsi="Arial" w:cs="Arial"/>
          <w:b/>
          <w:bCs/>
          <w:color w:val="050505"/>
          <w:u w:val="single"/>
          <w:shd w:val="clear" w:color="auto" w:fill="FFFFFF"/>
        </w:rPr>
        <w:t xml:space="preserve">(dezenove) </w:t>
      </w:r>
      <w:r w:rsidR="009447D6" w:rsidRPr="002B712D">
        <w:rPr>
          <w:rFonts w:ascii="Arial" w:hAnsi="Arial" w:cs="Arial"/>
          <w:b/>
          <w:bCs/>
          <w:color w:val="050505"/>
          <w:u w:val="single"/>
          <w:shd w:val="clear" w:color="auto" w:fill="FFFFFF"/>
        </w:rPr>
        <w:t xml:space="preserve">votos favoráveis </w:t>
      </w:r>
      <w:r w:rsidR="00203DE6">
        <w:rPr>
          <w:rFonts w:ascii="Arial" w:hAnsi="Arial" w:cs="Arial"/>
          <w:b/>
          <w:bCs/>
          <w:color w:val="050505"/>
          <w:u w:val="single"/>
          <w:shd w:val="clear" w:color="auto" w:fill="FFFFFF"/>
        </w:rPr>
        <w:t xml:space="preserve">00 nenhum contrário </w:t>
      </w:r>
      <w:r w:rsidR="009447D6" w:rsidRPr="002B712D">
        <w:rPr>
          <w:rFonts w:ascii="Arial" w:hAnsi="Arial" w:cs="Arial"/>
          <w:b/>
          <w:bCs/>
          <w:color w:val="050505"/>
          <w:u w:val="single"/>
          <w:shd w:val="clear" w:color="auto" w:fill="FFFFFF"/>
        </w:rPr>
        <w:t>e 1 abstenção</w:t>
      </w:r>
      <w:r w:rsidR="009447D6" w:rsidRPr="00055132">
        <w:rPr>
          <w:rFonts w:ascii="Arial" w:hAnsi="Arial" w:cs="Arial"/>
          <w:b/>
          <w:bCs/>
          <w:color w:val="050505"/>
          <w:shd w:val="clear" w:color="auto" w:fill="FFFFFF"/>
        </w:rPr>
        <w:t xml:space="preserve">. </w:t>
      </w:r>
      <w:r w:rsidR="009447D6" w:rsidRPr="00203DE6">
        <w:rPr>
          <w:rFonts w:ascii="Arial" w:hAnsi="Arial" w:cs="Arial"/>
          <w:b/>
          <w:bCs/>
          <w:color w:val="000000"/>
          <w:u w:val="single"/>
        </w:rPr>
        <w:t xml:space="preserve">6.2. – </w:t>
      </w:r>
      <w:r w:rsidR="006D0ABF" w:rsidRPr="00203DE6">
        <w:rPr>
          <w:rFonts w:ascii="Arial" w:hAnsi="Arial" w:cs="Arial"/>
          <w:b/>
          <w:bCs/>
          <w:color w:val="000000"/>
          <w:u w:val="single"/>
        </w:rPr>
        <w:t>Di</w:t>
      </w:r>
      <w:r w:rsidR="009447D6" w:rsidRPr="00203DE6">
        <w:rPr>
          <w:rFonts w:ascii="Arial" w:hAnsi="Arial" w:cs="Arial"/>
          <w:b/>
          <w:bCs/>
          <w:color w:val="000000"/>
          <w:u w:val="single"/>
        </w:rPr>
        <w:t>scussão da programação de 2023</w:t>
      </w:r>
      <w:r w:rsidR="009447D6" w:rsidRPr="00055132">
        <w:rPr>
          <w:rFonts w:ascii="Arial" w:hAnsi="Arial" w:cs="Arial"/>
          <w:b/>
          <w:bCs/>
          <w:color w:val="000000"/>
        </w:rPr>
        <w:t xml:space="preserve">. </w:t>
      </w:r>
      <w:r w:rsidR="006D0ABF" w:rsidRPr="00055132">
        <w:rPr>
          <w:rFonts w:ascii="Arial" w:hAnsi="Arial" w:cs="Arial"/>
          <w:color w:val="000000"/>
        </w:rPr>
        <w:t xml:space="preserve">O </w:t>
      </w:r>
      <w:r w:rsidR="006D0ABF" w:rsidRPr="00055132">
        <w:rPr>
          <w:rStyle w:val="normaltextrun"/>
          <w:rFonts w:ascii="Arial" w:hAnsi="Arial" w:cs="Arial"/>
          <w:b/>
          <w:bCs/>
        </w:rPr>
        <w:t>presidente Pablo Benetti</w:t>
      </w:r>
      <w:r w:rsidR="006D0ABF" w:rsidRPr="00055132">
        <w:rPr>
          <w:rFonts w:ascii="Arial" w:hAnsi="Arial" w:cs="Arial"/>
          <w:color w:val="000000"/>
        </w:rPr>
        <w:t xml:space="preserve"> </w:t>
      </w:r>
      <w:r w:rsidR="008F1B82" w:rsidRPr="00055132">
        <w:rPr>
          <w:rFonts w:ascii="Arial" w:hAnsi="Arial" w:cs="Arial"/>
          <w:color w:val="000000"/>
        </w:rPr>
        <w:t>procedeu à a</w:t>
      </w:r>
      <w:r w:rsidR="006D0ABF" w:rsidRPr="00055132">
        <w:rPr>
          <w:rFonts w:ascii="Arial" w:hAnsi="Arial" w:cs="Arial"/>
          <w:color w:val="000000"/>
        </w:rPr>
        <w:t xml:space="preserve">presentação </w:t>
      </w:r>
      <w:r w:rsidR="008F1B82" w:rsidRPr="00055132">
        <w:rPr>
          <w:rFonts w:ascii="Arial" w:hAnsi="Arial" w:cs="Arial"/>
          <w:color w:val="000000"/>
        </w:rPr>
        <w:t>do item: “</w:t>
      </w:r>
      <w:r w:rsidR="009447D6" w:rsidRPr="00055132">
        <w:rPr>
          <w:rFonts w:ascii="Arial" w:hAnsi="Arial" w:cs="Arial"/>
          <w:color w:val="000000"/>
        </w:rPr>
        <w:t xml:space="preserve">Esse ponto é importante para ouvirmos vocês porque é como pensamos as atividades do ano inteiro e, nesse sentido, já teve várias modificações do formato original, sugestões de comissões que foram </w:t>
      </w:r>
      <w:r w:rsidR="002B712D">
        <w:rPr>
          <w:rFonts w:ascii="Arial" w:hAnsi="Arial" w:cs="Arial"/>
          <w:color w:val="000000"/>
        </w:rPr>
        <w:t>enviadas</w:t>
      </w:r>
      <w:r w:rsidR="009447D6" w:rsidRPr="00055132">
        <w:rPr>
          <w:rFonts w:ascii="Arial" w:hAnsi="Arial" w:cs="Arial"/>
          <w:color w:val="000000"/>
        </w:rPr>
        <w:t xml:space="preserve"> para o conselho diretor ou para a presidência</w:t>
      </w:r>
      <w:r w:rsidR="008F1B82" w:rsidRPr="00055132">
        <w:rPr>
          <w:rFonts w:ascii="Arial" w:hAnsi="Arial" w:cs="Arial"/>
          <w:color w:val="000000"/>
        </w:rPr>
        <w:t xml:space="preserve">”. A </w:t>
      </w:r>
      <w:r w:rsidR="009447D6" w:rsidRPr="00055132">
        <w:rPr>
          <w:rFonts w:ascii="Arial" w:hAnsi="Arial" w:cs="Arial"/>
          <w:color w:val="000000"/>
        </w:rPr>
        <w:t xml:space="preserve">programação </w:t>
      </w:r>
      <w:r w:rsidR="008F1B82" w:rsidRPr="00055132">
        <w:rPr>
          <w:rFonts w:ascii="Arial" w:hAnsi="Arial" w:cs="Arial"/>
          <w:color w:val="000000"/>
        </w:rPr>
        <w:t xml:space="preserve">deverá ser encaminhada ao </w:t>
      </w:r>
      <w:r w:rsidR="009447D6" w:rsidRPr="00055132">
        <w:rPr>
          <w:rFonts w:ascii="Arial" w:hAnsi="Arial" w:cs="Arial"/>
          <w:color w:val="000000"/>
        </w:rPr>
        <w:t xml:space="preserve">CAU-BR por se tratar de um ano eleitoral </w:t>
      </w:r>
      <w:r w:rsidR="008F1B82" w:rsidRPr="00055132">
        <w:rPr>
          <w:rFonts w:ascii="Arial" w:hAnsi="Arial" w:cs="Arial"/>
          <w:color w:val="000000"/>
        </w:rPr>
        <w:t>com a</w:t>
      </w:r>
      <w:r w:rsidR="009447D6" w:rsidRPr="00055132">
        <w:rPr>
          <w:rFonts w:ascii="Arial" w:hAnsi="Arial" w:cs="Arial"/>
          <w:color w:val="000000"/>
        </w:rPr>
        <w:t xml:space="preserve">ntecedência. </w:t>
      </w:r>
      <w:r w:rsidR="008F1B82" w:rsidRPr="00055132">
        <w:rPr>
          <w:rFonts w:ascii="Arial" w:hAnsi="Arial" w:cs="Arial"/>
          <w:color w:val="000000"/>
        </w:rPr>
        <w:t>Prog</w:t>
      </w:r>
      <w:bookmarkStart w:id="0" w:name="_GoBack"/>
      <w:bookmarkEnd w:id="0"/>
      <w:r w:rsidR="008F1B82" w:rsidRPr="00055132">
        <w:rPr>
          <w:rFonts w:ascii="Arial" w:hAnsi="Arial" w:cs="Arial"/>
          <w:color w:val="000000"/>
        </w:rPr>
        <w:t xml:space="preserve">ramação: 1 - </w:t>
      </w:r>
      <w:r w:rsidR="009447D6" w:rsidRPr="00055132">
        <w:rPr>
          <w:rFonts w:ascii="Arial" w:hAnsi="Arial" w:cs="Arial"/>
          <w:color w:val="000000"/>
        </w:rPr>
        <w:t xml:space="preserve">Em dezembro, janeiro e fevereiro, </w:t>
      </w:r>
      <w:r w:rsidR="008F1B82" w:rsidRPr="00055132">
        <w:rPr>
          <w:rFonts w:ascii="Arial" w:hAnsi="Arial" w:cs="Arial"/>
          <w:color w:val="000000"/>
        </w:rPr>
        <w:t>C</w:t>
      </w:r>
      <w:r w:rsidR="009447D6" w:rsidRPr="00055132">
        <w:rPr>
          <w:rFonts w:ascii="Arial" w:hAnsi="Arial" w:cs="Arial"/>
          <w:color w:val="000000"/>
        </w:rPr>
        <w:t>oncurso de fotografia</w:t>
      </w:r>
      <w:r w:rsidR="008F1B82" w:rsidRPr="00055132">
        <w:rPr>
          <w:rFonts w:ascii="Arial" w:hAnsi="Arial" w:cs="Arial"/>
          <w:color w:val="000000"/>
        </w:rPr>
        <w:t xml:space="preserve">s via </w:t>
      </w:r>
      <w:r w:rsidR="009447D6" w:rsidRPr="00055132">
        <w:rPr>
          <w:rFonts w:ascii="Arial" w:hAnsi="Arial" w:cs="Arial"/>
          <w:color w:val="000000"/>
        </w:rPr>
        <w:t xml:space="preserve">aplicativo. Esse evento vai de 15 de dezembro até 17 de março. </w:t>
      </w:r>
      <w:r w:rsidR="008F1B82" w:rsidRPr="00055132">
        <w:rPr>
          <w:rFonts w:ascii="Arial" w:hAnsi="Arial" w:cs="Arial"/>
          <w:color w:val="000000"/>
        </w:rPr>
        <w:t xml:space="preserve">2 – Nos </w:t>
      </w:r>
      <w:r w:rsidR="009447D6" w:rsidRPr="00055132">
        <w:rPr>
          <w:rFonts w:ascii="Arial" w:hAnsi="Arial" w:cs="Arial"/>
          <w:color w:val="000000"/>
        </w:rPr>
        <w:t xml:space="preserve">três primeiros meses, </w:t>
      </w:r>
      <w:r w:rsidR="008F1B82" w:rsidRPr="00055132">
        <w:rPr>
          <w:rFonts w:ascii="Arial" w:hAnsi="Arial" w:cs="Arial"/>
          <w:color w:val="000000"/>
        </w:rPr>
        <w:t xml:space="preserve">lançamento do </w:t>
      </w:r>
      <w:r w:rsidR="009447D6" w:rsidRPr="00055132">
        <w:rPr>
          <w:rFonts w:ascii="Arial" w:hAnsi="Arial" w:cs="Arial"/>
          <w:color w:val="000000"/>
        </w:rPr>
        <w:t>orçamento participativo, a ideia é disponibilizar</w:t>
      </w:r>
      <w:r w:rsidR="008F1B82" w:rsidRPr="00055132">
        <w:rPr>
          <w:rFonts w:ascii="Arial" w:hAnsi="Arial" w:cs="Arial"/>
          <w:color w:val="000000"/>
        </w:rPr>
        <w:t xml:space="preserve">, de maneira aberta, </w:t>
      </w:r>
      <w:r w:rsidR="009447D6" w:rsidRPr="00055132">
        <w:rPr>
          <w:rFonts w:ascii="Arial" w:hAnsi="Arial" w:cs="Arial"/>
          <w:color w:val="000000"/>
        </w:rPr>
        <w:t xml:space="preserve">o recurso que foi votado na reunião do dia 22 de novembro. </w:t>
      </w:r>
      <w:r w:rsidR="008F1B82" w:rsidRPr="00055132">
        <w:rPr>
          <w:rFonts w:ascii="Arial" w:hAnsi="Arial" w:cs="Arial"/>
          <w:color w:val="000000"/>
        </w:rPr>
        <w:t xml:space="preserve">3 - </w:t>
      </w:r>
      <w:r w:rsidR="009447D6" w:rsidRPr="00055132">
        <w:rPr>
          <w:rFonts w:ascii="Arial" w:hAnsi="Arial" w:cs="Arial"/>
          <w:color w:val="000000"/>
        </w:rPr>
        <w:t>Fórum da Diversidade, no dia 18 de janeiro</w:t>
      </w:r>
      <w:r w:rsidR="00CA29F6" w:rsidRPr="00055132">
        <w:rPr>
          <w:rFonts w:ascii="Arial" w:hAnsi="Arial" w:cs="Arial"/>
          <w:color w:val="000000"/>
        </w:rPr>
        <w:t xml:space="preserve"> de 2022. 4 - </w:t>
      </w:r>
      <w:r w:rsidR="009447D6" w:rsidRPr="00055132">
        <w:rPr>
          <w:rFonts w:ascii="Arial" w:hAnsi="Arial" w:cs="Arial"/>
          <w:color w:val="000000"/>
        </w:rPr>
        <w:t xml:space="preserve">CAU Itinerante e o CAU de Portas Abertas duas vezes por mês nesses três meses. </w:t>
      </w:r>
      <w:r w:rsidR="00CA29F6" w:rsidRPr="00055132">
        <w:rPr>
          <w:rFonts w:ascii="Arial" w:hAnsi="Arial" w:cs="Arial"/>
          <w:color w:val="000000"/>
        </w:rPr>
        <w:t>5 - M</w:t>
      </w:r>
      <w:r w:rsidR="009447D6" w:rsidRPr="00055132">
        <w:rPr>
          <w:rFonts w:ascii="Arial" w:hAnsi="Arial" w:cs="Arial"/>
          <w:color w:val="000000"/>
        </w:rPr>
        <w:t>ês de março, Madureira, de 29 a 31 de março</w:t>
      </w:r>
      <w:r w:rsidR="00CA29F6" w:rsidRPr="00055132">
        <w:rPr>
          <w:rFonts w:ascii="Arial" w:hAnsi="Arial" w:cs="Arial"/>
          <w:color w:val="000000"/>
        </w:rPr>
        <w:t xml:space="preserve">. 6 - </w:t>
      </w:r>
      <w:r w:rsidR="009447D6" w:rsidRPr="00055132">
        <w:rPr>
          <w:rFonts w:ascii="Arial" w:hAnsi="Arial" w:cs="Arial"/>
          <w:color w:val="000000"/>
        </w:rPr>
        <w:t xml:space="preserve">Ainda no mês de março, maratona de Software Livre, isto é, concurso para estudantes usando software livre, com orientações de professores, que será feito de 29 a 31 de março em Madureira, coincidindo com o CAU no seu Bairro. </w:t>
      </w:r>
      <w:r w:rsidR="00CA29F6" w:rsidRPr="00055132">
        <w:rPr>
          <w:rFonts w:ascii="Arial" w:hAnsi="Arial" w:cs="Arial"/>
          <w:color w:val="000000"/>
        </w:rPr>
        <w:t xml:space="preserve">A ideia é </w:t>
      </w:r>
      <w:r w:rsidR="009447D6" w:rsidRPr="00055132">
        <w:rPr>
          <w:rFonts w:ascii="Arial" w:hAnsi="Arial" w:cs="Arial"/>
          <w:color w:val="000000"/>
        </w:rPr>
        <w:t xml:space="preserve">transformá-lo numa ferramenta efetiva para a classe. </w:t>
      </w:r>
      <w:r w:rsidR="00CA29F6" w:rsidRPr="00055132">
        <w:rPr>
          <w:rFonts w:ascii="Arial" w:hAnsi="Arial" w:cs="Arial"/>
          <w:color w:val="000000"/>
        </w:rPr>
        <w:t xml:space="preserve">7 - </w:t>
      </w:r>
      <w:r w:rsidR="009447D6" w:rsidRPr="00055132">
        <w:rPr>
          <w:rFonts w:ascii="Arial" w:hAnsi="Arial" w:cs="Arial"/>
          <w:color w:val="000000"/>
        </w:rPr>
        <w:t>No dia 3 de março,</w:t>
      </w:r>
      <w:r w:rsidR="00CA29F6" w:rsidRPr="00055132">
        <w:rPr>
          <w:rFonts w:ascii="Arial" w:hAnsi="Arial" w:cs="Arial"/>
          <w:color w:val="000000"/>
        </w:rPr>
        <w:t xml:space="preserve"> </w:t>
      </w:r>
      <w:r w:rsidR="009447D6" w:rsidRPr="00055132">
        <w:rPr>
          <w:rFonts w:ascii="Arial" w:hAnsi="Arial" w:cs="Arial"/>
          <w:color w:val="000000"/>
        </w:rPr>
        <w:t>lançamento do Edital de ATHIS.</w:t>
      </w:r>
      <w:r w:rsidR="002B712D">
        <w:rPr>
          <w:rFonts w:ascii="Arial" w:hAnsi="Arial" w:cs="Arial"/>
          <w:color w:val="000000"/>
        </w:rPr>
        <w:t xml:space="preserve"> </w:t>
      </w:r>
      <w:r w:rsidR="00CA29F6" w:rsidRPr="00055132">
        <w:rPr>
          <w:rFonts w:ascii="Arial" w:hAnsi="Arial" w:cs="Arial"/>
          <w:color w:val="000000"/>
        </w:rPr>
        <w:t xml:space="preserve">8 - </w:t>
      </w:r>
      <w:r w:rsidR="009447D6" w:rsidRPr="00055132">
        <w:rPr>
          <w:rFonts w:ascii="Arial" w:hAnsi="Arial" w:cs="Arial"/>
          <w:color w:val="000000"/>
        </w:rPr>
        <w:t xml:space="preserve">17 de abril, </w:t>
      </w:r>
      <w:r w:rsidR="00CA29F6" w:rsidRPr="00055132">
        <w:rPr>
          <w:rFonts w:ascii="Arial" w:hAnsi="Arial" w:cs="Arial"/>
          <w:color w:val="000000"/>
        </w:rPr>
        <w:t xml:space="preserve">lançamento do </w:t>
      </w:r>
      <w:r w:rsidR="009447D6" w:rsidRPr="00055132">
        <w:rPr>
          <w:rFonts w:ascii="Arial" w:hAnsi="Arial" w:cs="Arial"/>
          <w:color w:val="000000"/>
        </w:rPr>
        <w:t>edital de Formação Continuada</w:t>
      </w:r>
      <w:r w:rsidR="00CA29F6" w:rsidRPr="00055132">
        <w:rPr>
          <w:rFonts w:ascii="Arial" w:hAnsi="Arial" w:cs="Arial"/>
          <w:color w:val="000000"/>
        </w:rPr>
        <w:t xml:space="preserve">. 9 - </w:t>
      </w:r>
      <w:r w:rsidR="002B712D">
        <w:rPr>
          <w:rFonts w:ascii="Arial" w:hAnsi="Arial" w:cs="Arial"/>
          <w:color w:val="000000"/>
        </w:rPr>
        <w:t>6</w:t>
      </w:r>
      <w:r w:rsidR="009447D6" w:rsidRPr="00055132">
        <w:rPr>
          <w:rFonts w:ascii="Arial" w:hAnsi="Arial" w:cs="Arial"/>
          <w:color w:val="000000"/>
        </w:rPr>
        <w:t xml:space="preserve"> de abril, Fórum do Setor Público.</w:t>
      </w:r>
      <w:r w:rsidR="00CA29F6" w:rsidRPr="00055132">
        <w:rPr>
          <w:rFonts w:ascii="Arial" w:hAnsi="Arial" w:cs="Arial"/>
          <w:color w:val="000000"/>
        </w:rPr>
        <w:t xml:space="preserve"> </w:t>
      </w:r>
      <w:r w:rsidR="009447D6" w:rsidRPr="00055132">
        <w:rPr>
          <w:rFonts w:ascii="Arial" w:hAnsi="Arial" w:cs="Arial"/>
          <w:color w:val="000000"/>
        </w:rPr>
        <w:t xml:space="preserve"> </w:t>
      </w:r>
      <w:r w:rsidR="00CA29F6" w:rsidRPr="00055132">
        <w:rPr>
          <w:rFonts w:ascii="Arial" w:hAnsi="Arial" w:cs="Arial"/>
          <w:color w:val="000000"/>
        </w:rPr>
        <w:t xml:space="preserve">10 – </w:t>
      </w:r>
      <w:r w:rsidR="002B712D">
        <w:rPr>
          <w:rFonts w:ascii="Arial" w:hAnsi="Arial" w:cs="Arial"/>
          <w:color w:val="000000"/>
        </w:rPr>
        <w:t>2</w:t>
      </w:r>
      <w:r w:rsidR="009447D6" w:rsidRPr="00055132">
        <w:rPr>
          <w:rFonts w:ascii="Arial" w:hAnsi="Arial" w:cs="Arial"/>
          <w:color w:val="000000"/>
        </w:rPr>
        <w:t xml:space="preserve">8 de abril, Fórum das Escolas de Arquitetura e Urbanismo junto com a entrega da campanha deles, isto é, </w:t>
      </w:r>
      <w:r w:rsidR="00CA29F6" w:rsidRPr="00055132">
        <w:rPr>
          <w:rFonts w:ascii="Arial" w:hAnsi="Arial" w:cs="Arial"/>
          <w:color w:val="000000"/>
        </w:rPr>
        <w:t xml:space="preserve">defesa do </w:t>
      </w:r>
      <w:r w:rsidR="009447D6" w:rsidRPr="00055132">
        <w:rPr>
          <w:rFonts w:ascii="Arial" w:hAnsi="Arial" w:cs="Arial"/>
          <w:color w:val="000000"/>
        </w:rPr>
        <w:t xml:space="preserve">ensino presencial, defendendo a qualidade da formação profissional. </w:t>
      </w:r>
      <w:r w:rsidR="00CA29F6" w:rsidRPr="00055132">
        <w:rPr>
          <w:rFonts w:ascii="Arial" w:hAnsi="Arial" w:cs="Arial"/>
          <w:color w:val="000000"/>
        </w:rPr>
        <w:t xml:space="preserve">11 - </w:t>
      </w:r>
      <w:r w:rsidR="009447D6" w:rsidRPr="00055132">
        <w:rPr>
          <w:rFonts w:ascii="Arial" w:hAnsi="Arial" w:cs="Arial"/>
          <w:color w:val="000000"/>
        </w:rPr>
        <w:t>Já em maio também na Região dos Lagos com o CAU na sua Cidade, de 23 a 26 de maio;</w:t>
      </w:r>
      <w:r w:rsidR="002B712D">
        <w:rPr>
          <w:rFonts w:ascii="Arial" w:hAnsi="Arial" w:cs="Arial"/>
          <w:color w:val="000000"/>
        </w:rPr>
        <w:t xml:space="preserve"> </w:t>
      </w:r>
      <w:r w:rsidR="00CA29F6" w:rsidRPr="00055132">
        <w:rPr>
          <w:rFonts w:ascii="Arial" w:hAnsi="Arial" w:cs="Arial"/>
          <w:color w:val="000000"/>
        </w:rPr>
        <w:t>12 - C</w:t>
      </w:r>
      <w:r w:rsidR="009447D6" w:rsidRPr="00055132">
        <w:rPr>
          <w:rFonts w:ascii="Arial" w:hAnsi="Arial" w:cs="Arial"/>
          <w:color w:val="000000"/>
        </w:rPr>
        <w:t xml:space="preserve">AU Itinerante duas vezes por mês e o CAU de Portas Abertas. </w:t>
      </w:r>
      <w:r w:rsidR="00CA29F6" w:rsidRPr="00055132">
        <w:rPr>
          <w:rFonts w:ascii="Arial" w:hAnsi="Arial" w:cs="Arial"/>
          <w:color w:val="000000"/>
        </w:rPr>
        <w:t xml:space="preserve">O </w:t>
      </w:r>
      <w:r w:rsidR="00CA29F6" w:rsidRPr="00055132">
        <w:rPr>
          <w:rStyle w:val="normaltextrun"/>
          <w:rFonts w:ascii="Arial" w:hAnsi="Arial" w:cs="Arial"/>
          <w:b/>
          <w:bCs/>
        </w:rPr>
        <w:t>presidente Pablo Benetti</w:t>
      </w:r>
      <w:r w:rsidR="00CA29F6" w:rsidRPr="00055132">
        <w:rPr>
          <w:rFonts w:ascii="Arial" w:hAnsi="Arial" w:cs="Arial"/>
          <w:color w:val="000000"/>
        </w:rPr>
        <w:t xml:space="preserve"> explicou que o</w:t>
      </w:r>
      <w:r w:rsidR="009447D6" w:rsidRPr="00055132">
        <w:rPr>
          <w:rFonts w:ascii="Arial" w:hAnsi="Arial" w:cs="Arial"/>
          <w:color w:val="000000"/>
        </w:rPr>
        <w:t xml:space="preserve"> CAU de Portas Abertas </w:t>
      </w:r>
      <w:r w:rsidR="00CA29F6" w:rsidRPr="00055132">
        <w:rPr>
          <w:rFonts w:ascii="Arial" w:hAnsi="Arial" w:cs="Arial"/>
          <w:color w:val="000000"/>
        </w:rPr>
        <w:t xml:space="preserve">é o evento </w:t>
      </w:r>
      <w:r w:rsidR="009447D6" w:rsidRPr="00055132">
        <w:rPr>
          <w:rFonts w:ascii="Arial" w:hAnsi="Arial" w:cs="Arial"/>
          <w:color w:val="000000"/>
        </w:rPr>
        <w:t xml:space="preserve">que </w:t>
      </w:r>
      <w:r w:rsidR="00CA29F6" w:rsidRPr="00055132">
        <w:rPr>
          <w:rFonts w:ascii="Arial" w:hAnsi="Arial" w:cs="Arial"/>
          <w:color w:val="000000"/>
        </w:rPr>
        <w:t xml:space="preserve">se </w:t>
      </w:r>
      <w:r w:rsidR="009447D6" w:rsidRPr="00055132">
        <w:rPr>
          <w:rFonts w:ascii="Arial" w:hAnsi="Arial" w:cs="Arial"/>
          <w:color w:val="000000"/>
        </w:rPr>
        <w:t>recebe na sede, estudantes, profissionais, trabalhos e esclarecimentos, pequenos cursos, pequenas palestras sobre contratos, sobre ética profissional, atribuições etc.</w:t>
      </w:r>
      <w:r w:rsidR="00CA29F6" w:rsidRPr="00055132">
        <w:rPr>
          <w:rFonts w:ascii="Arial" w:hAnsi="Arial" w:cs="Arial"/>
          <w:color w:val="000000"/>
        </w:rPr>
        <w:t>13 – 5 de</w:t>
      </w:r>
      <w:r w:rsidR="009447D6" w:rsidRPr="00055132">
        <w:rPr>
          <w:rFonts w:ascii="Arial" w:hAnsi="Arial" w:cs="Arial"/>
          <w:color w:val="000000"/>
        </w:rPr>
        <w:t xml:space="preserve"> junho, Fórum do Interior e </w:t>
      </w:r>
      <w:r w:rsidR="00CA29F6" w:rsidRPr="00055132">
        <w:rPr>
          <w:rFonts w:ascii="Arial" w:hAnsi="Arial" w:cs="Arial"/>
          <w:color w:val="000000"/>
        </w:rPr>
        <w:t>l</w:t>
      </w:r>
      <w:r w:rsidR="009447D6" w:rsidRPr="00055132">
        <w:rPr>
          <w:rFonts w:ascii="Arial" w:hAnsi="Arial" w:cs="Arial"/>
          <w:color w:val="000000"/>
        </w:rPr>
        <w:t xml:space="preserve">ançamento do Edital de Personalidade do Interior. </w:t>
      </w:r>
      <w:r w:rsidR="00CA29F6" w:rsidRPr="00055132">
        <w:rPr>
          <w:rFonts w:ascii="Arial" w:hAnsi="Arial" w:cs="Arial"/>
          <w:color w:val="000000"/>
        </w:rPr>
        <w:t xml:space="preserve">14 - </w:t>
      </w:r>
      <w:r w:rsidR="009447D6" w:rsidRPr="00055132">
        <w:rPr>
          <w:rFonts w:ascii="Arial" w:hAnsi="Arial" w:cs="Arial"/>
          <w:color w:val="000000"/>
        </w:rPr>
        <w:t>Em junho</w:t>
      </w:r>
      <w:r w:rsidR="00CA29F6" w:rsidRPr="00055132">
        <w:rPr>
          <w:rFonts w:ascii="Arial" w:hAnsi="Arial" w:cs="Arial"/>
          <w:color w:val="000000"/>
        </w:rPr>
        <w:t xml:space="preserve">, </w:t>
      </w:r>
      <w:r w:rsidR="009447D6" w:rsidRPr="00055132">
        <w:rPr>
          <w:rFonts w:ascii="Arial" w:hAnsi="Arial" w:cs="Arial"/>
          <w:color w:val="000000"/>
        </w:rPr>
        <w:t xml:space="preserve">grupo de trabalho incluindo o CAU-RJ, o CAU-SP, o CAU-RS, o CAU-MG e o CAU-BR </w:t>
      </w:r>
      <w:r w:rsidR="00CA29F6" w:rsidRPr="00055132">
        <w:rPr>
          <w:rFonts w:ascii="Arial" w:hAnsi="Arial" w:cs="Arial"/>
          <w:color w:val="000000"/>
        </w:rPr>
        <w:t xml:space="preserve">para discussão de duas pautas: </w:t>
      </w:r>
      <w:r w:rsidR="009447D6" w:rsidRPr="00055132">
        <w:rPr>
          <w:rFonts w:ascii="Arial" w:hAnsi="Arial" w:cs="Arial"/>
          <w:color w:val="000000"/>
        </w:rPr>
        <w:t>1 – O caminho jurídico</w:t>
      </w:r>
      <w:r w:rsidR="00CA29F6" w:rsidRPr="00055132">
        <w:rPr>
          <w:rFonts w:ascii="Arial" w:hAnsi="Arial" w:cs="Arial"/>
          <w:color w:val="000000"/>
        </w:rPr>
        <w:t xml:space="preserve"> da cobrança ilegal de </w:t>
      </w:r>
      <w:r w:rsidR="009447D6" w:rsidRPr="00055132">
        <w:rPr>
          <w:rFonts w:ascii="Arial" w:hAnsi="Arial" w:cs="Arial"/>
          <w:color w:val="000000"/>
        </w:rPr>
        <w:t xml:space="preserve">inscrição quando o profissional vai fazer uma obra </w:t>
      </w:r>
      <w:r w:rsidR="002B712D">
        <w:rPr>
          <w:rFonts w:ascii="Arial" w:hAnsi="Arial" w:cs="Arial"/>
          <w:color w:val="000000"/>
        </w:rPr>
        <w:t xml:space="preserve">em </w:t>
      </w:r>
      <w:r w:rsidR="009447D6" w:rsidRPr="00055132">
        <w:rPr>
          <w:rFonts w:ascii="Arial" w:hAnsi="Arial" w:cs="Arial"/>
          <w:color w:val="000000"/>
        </w:rPr>
        <w:t xml:space="preserve">município, </w:t>
      </w:r>
      <w:r w:rsidR="00CA29F6" w:rsidRPr="00055132">
        <w:rPr>
          <w:rFonts w:ascii="Arial" w:hAnsi="Arial" w:cs="Arial"/>
          <w:color w:val="000000"/>
        </w:rPr>
        <w:t xml:space="preserve">2 – O caminho legislativo no sentido de apresentar proposição, projeto de </w:t>
      </w:r>
      <w:r w:rsidR="001B33CC" w:rsidRPr="00055132">
        <w:rPr>
          <w:rFonts w:ascii="Arial" w:hAnsi="Arial" w:cs="Arial"/>
          <w:color w:val="000000"/>
        </w:rPr>
        <w:t>lei, deixando</w:t>
      </w:r>
      <w:r w:rsidR="009447D6" w:rsidRPr="00055132">
        <w:rPr>
          <w:rFonts w:ascii="Arial" w:hAnsi="Arial" w:cs="Arial"/>
          <w:color w:val="000000"/>
        </w:rPr>
        <w:t xml:space="preserve"> </w:t>
      </w:r>
      <w:r w:rsidR="002B712D">
        <w:rPr>
          <w:rFonts w:ascii="Arial" w:hAnsi="Arial" w:cs="Arial"/>
          <w:color w:val="000000"/>
        </w:rPr>
        <w:t xml:space="preserve">essa cobrança ilegal </w:t>
      </w:r>
      <w:r w:rsidR="009447D6" w:rsidRPr="00055132">
        <w:rPr>
          <w:rFonts w:ascii="Arial" w:hAnsi="Arial" w:cs="Arial"/>
          <w:color w:val="000000"/>
        </w:rPr>
        <w:t>pacificad</w:t>
      </w:r>
      <w:r w:rsidR="002B712D">
        <w:rPr>
          <w:rFonts w:ascii="Arial" w:hAnsi="Arial" w:cs="Arial"/>
          <w:color w:val="000000"/>
        </w:rPr>
        <w:t>a</w:t>
      </w:r>
      <w:r w:rsidR="009447D6" w:rsidRPr="00055132">
        <w:rPr>
          <w:rFonts w:ascii="Arial" w:hAnsi="Arial" w:cs="Arial"/>
          <w:color w:val="000000"/>
        </w:rPr>
        <w:t xml:space="preserve">. </w:t>
      </w:r>
      <w:r w:rsidR="00521D81" w:rsidRPr="00055132">
        <w:rPr>
          <w:rFonts w:ascii="Arial" w:hAnsi="Arial" w:cs="Arial"/>
          <w:color w:val="000000"/>
        </w:rPr>
        <w:t xml:space="preserve">14 - </w:t>
      </w:r>
      <w:r w:rsidR="009447D6" w:rsidRPr="00055132">
        <w:rPr>
          <w:rFonts w:ascii="Arial" w:hAnsi="Arial" w:cs="Arial"/>
          <w:color w:val="000000"/>
        </w:rPr>
        <w:t>Campanha do INSS</w:t>
      </w:r>
      <w:r w:rsidR="00521D81" w:rsidRPr="00055132">
        <w:rPr>
          <w:rFonts w:ascii="Arial" w:hAnsi="Arial" w:cs="Arial"/>
          <w:color w:val="000000"/>
        </w:rPr>
        <w:t xml:space="preserve"> e a Campanha do </w:t>
      </w:r>
      <w:r w:rsidR="009447D6" w:rsidRPr="00055132">
        <w:rPr>
          <w:rFonts w:ascii="Arial" w:hAnsi="Arial" w:cs="Arial"/>
          <w:color w:val="000000"/>
        </w:rPr>
        <w:t>MEP</w:t>
      </w:r>
      <w:r w:rsidR="00521D81" w:rsidRPr="00055132">
        <w:rPr>
          <w:rFonts w:ascii="Arial" w:hAnsi="Arial" w:cs="Arial"/>
          <w:color w:val="000000"/>
        </w:rPr>
        <w:t xml:space="preserve">, em junho será realizada uma série de eventos. 15 - </w:t>
      </w:r>
      <w:r w:rsidR="009447D6" w:rsidRPr="00055132">
        <w:rPr>
          <w:rFonts w:ascii="Arial" w:hAnsi="Arial" w:cs="Arial"/>
          <w:color w:val="000000"/>
        </w:rPr>
        <w:t xml:space="preserve">Em julho, CAU na sua Cidade para o Sul Fluminense, de 25 a 28 de julho e de 3 de julho a 20 de outubro, </w:t>
      </w:r>
      <w:r w:rsidR="00D30921" w:rsidRPr="00055132">
        <w:rPr>
          <w:rFonts w:ascii="Arial" w:hAnsi="Arial" w:cs="Arial"/>
          <w:color w:val="000000"/>
        </w:rPr>
        <w:t xml:space="preserve">lançamento do </w:t>
      </w:r>
      <w:r w:rsidR="009447D6" w:rsidRPr="00055132">
        <w:rPr>
          <w:rFonts w:ascii="Arial" w:hAnsi="Arial" w:cs="Arial"/>
          <w:color w:val="000000"/>
        </w:rPr>
        <w:t xml:space="preserve">edital de Patrocínio Cultural. </w:t>
      </w:r>
      <w:r w:rsidR="00D30921" w:rsidRPr="00055132">
        <w:rPr>
          <w:rFonts w:ascii="Arial" w:hAnsi="Arial" w:cs="Arial"/>
          <w:color w:val="000000"/>
        </w:rPr>
        <w:t xml:space="preserve">16 - </w:t>
      </w:r>
      <w:r w:rsidR="009447D6" w:rsidRPr="00055132">
        <w:rPr>
          <w:rFonts w:ascii="Arial" w:hAnsi="Arial" w:cs="Arial"/>
          <w:color w:val="000000"/>
        </w:rPr>
        <w:t xml:space="preserve">Em agosto, setembro e outubro, período eleitoral do CAU, </w:t>
      </w:r>
      <w:r w:rsidR="00D30921" w:rsidRPr="00055132">
        <w:rPr>
          <w:rFonts w:ascii="Arial" w:hAnsi="Arial" w:cs="Arial"/>
          <w:color w:val="000000"/>
        </w:rPr>
        <w:t xml:space="preserve">sem atividades </w:t>
      </w:r>
      <w:r w:rsidR="009447D6" w:rsidRPr="00055132">
        <w:rPr>
          <w:rFonts w:ascii="Arial" w:hAnsi="Arial" w:cs="Arial"/>
          <w:color w:val="000000"/>
        </w:rPr>
        <w:t xml:space="preserve">externas nesses três meses. </w:t>
      </w:r>
      <w:r w:rsidR="00D30921" w:rsidRPr="00055132">
        <w:rPr>
          <w:rFonts w:ascii="Arial" w:hAnsi="Arial" w:cs="Arial"/>
          <w:color w:val="000000"/>
        </w:rPr>
        <w:t xml:space="preserve">17 - </w:t>
      </w:r>
      <w:r w:rsidR="001B33CC">
        <w:rPr>
          <w:rFonts w:ascii="Arial" w:hAnsi="Arial" w:cs="Arial"/>
          <w:color w:val="000000"/>
        </w:rPr>
        <w:t>22 n</w:t>
      </w:r>
      <w:r w:rsidR="001B33CC" w:rsidRPr="00055132">
        <w:rPr>
          <w:rFonts w:ascii="Arial" w:hAnsi="Arial" w:cs="Arial"/>
          <w:color w:val="000000"/>
        </w:rPr>
        <w:t>ovembro</w:t>
      </w:r>
      <w:r w:rsidR="009447D6" w:rsidRPr="00055132">
        <w:rPr>
          <w:rFonts w:ascii="Arial" w:hAnsi="Arial" w:cs="Arial"/>
        </w:rPr>
        <w:t>,</w:t>
      </w:r>
      <w:r w:rsidR="009447D6" w:rsidRPr="00055132">
        <w:rPr>
          <w:rFonts w:ascii="Arial" w:hAnsi="Arial" w:cs="Arial"/>
          <w:color w:val="FF0000"/>
        </w:rPr>
        <w:t xml:space="preserve"> </w:t>
      </w:r>
      <w:r w:rsidR="00423FE0" w:rsidRPr="00055132">
        <w:rPr>
          <w:rFonts w:ascii="Arial" w:hAnsi="Arial" w:cs="Arial"/>
        </w:rPr>
        <w:t>e</w:t>
      </w:r>
      <w:r w:rsidR="009447D6" w:rsidRPr="00055132">
        <w:rPr>
          <w:rFonts w:ascii="Arial" w:hAnsi="Arial" w:cs="Arial"/>
        </w:rPr>
        <w:t xml:space="preserve">ncontro do CAU com a </w:t>
      </w:r>
      <w:r w:rsidR="00423FE0" w:rsidRPr="00055132">
        <w:rPr>
          <w:rFonts w:ascii="Arial" w:hAnsi="Arial" w:cs="Arial"/>
        </w:rPr>
        <w:t>sociedade, D</w:t>
      </w:r>
      <w:r w:rsidR="009447D6" w:rsidRPr="00055132">
        <w:rPr>
          <w:rFonts w:ascii="Arial" w:hAnsi="Arial" w:cs="Arial"/>
        </w:rPr>
        <w:t>ezembro</w:t>
      </w:r>
      <w:r w:rsidR="00423FE0" w:rsidRPr="00055132">
        <w:rPr>
          <w:rFonts w:ascii="Arial" w:hAnsi="Arial" w:cs="Arial"/>
        </w:rPr>
        <w:t>, comemoração d</w:t>
      </w:r>
      <w:r w:rsidR="009447D6" w:rsidRPr="00055132">
        <w:rPr>
          <w:rFonts w:ascii="Arial" w:hAnsi="Arial" w:cs="Arial"/>
        </w:rPr>
        <w:t>o Dia do Arquiteto e Urbanista</w:t>
      </w:r>
      <w:r w:rsidR="00423FE0" w:rsidRPr="00055132">
        <w:rPr>
          <w:rFonts w:ascii="Arial" w:hAnsi="Arial" w:cs="Arial"/>
        </w:rPr>
        <w:t xml:space="preserve">. </w:t>
      </w:r>
      <w:r w:rsidR="00423FE0" w:rsidRPr="00055132">
        <w:rPr>
          <w:rFonts w:ascii="Arial" w:hAnsi="Arial" w:cs="Arial"/>
          <w:color w:val="000000"/>
        </w:rPr>
        <w:t xml:space="preserve">O </w:t>
      </w:r>
      <w:r w:rsidR="00423FE0" w:rsidRPr="00055132">
        <w:rPr>
          <w:rStyle w:val="normaltextrun"/>
          <w:rFonts w:ascii="Arial" w:hAnsi="Arial" w:cs="Arial"/>
          <w:b/>
          <w:bCs/>
        </w:rPr>
        <w:t xml:space="preserve">presidente Pablo Benetti </w:t>
      </w:r>
      <w:r w:rsidR="00423FE0" w:rsidRPr="00055132">
        <w:rPr>
          <w:rStyle w:val="normaltextrun"/>
          <w:rFonts w:ascii="Arial" w:hAnsi="Arial" w:cs="Arial"/>
        </w:rPr>
        <w:t xml:space="preserve">explicou que regimentalmente não seria necessário que a referida programação fosse votada, uma vez que já fora submetida ao crivo e ao escrutínio </w:t>
      </w:r>
      <w:r w:rsidR="002B712D">
        <w:rPr>
          <w:rStyle w:val="normaltextrun"/>
          <w:rFonts w:ascii="Arial" w:hAnsi="Arial" w:cs="Arial"/>
        </w:rPr>
        <w:t>do</w:t>
      </w:r>
      <w:r w:rsidR="00423FE0" w:rsidRPr="00055132">
        <w:rPr>
          <w:rStyle w:val="normaltextrun"/>
          <w:rFonts w:ascii="Arial" w:hAnsi="Arial" w:cs="Arial"/>
        </w:rPr>
        <w:t>s conselheiros em plenária anterior, ressaltou, entretanto, que se algum conselheiro porventura sugerir alguma modificação teria que ser até o próximo mês, pois tal documento deverá ser encaminhado à Comissão Eleitoral do CAU-BR, proximamente.</w:t>
      </w:r>
      <w:r w:rsidR="002B712D">
        <w:rPr>
          <w:rStyle w:val="normaltextrun"/>
          <w:rFonts w:ascii="Arial" w:hAnsi="Arial" w:cs="Arial"/>
        </w:rPr>
        <w:t xml:space="preserve"> </w:t>
      </w:r>
      <w:r w:rsidR="00E31854" w:rsidRPr="00055132">
        <w:rPr>
          <w:rStyle w:val="normaltextrun"/>
          <w:rFonts w:ascii="Arial" w:hAnsi="Arial" w:cs="Arial"/>
        </w:rPr>
        <w:t xml:space="preserve">A </w:t>
      </w:r>
      <w:r w:rsidR="009447D6" w:rsidRPr="00055132">
        <w:rPr>
          <w:rFonts w:ascii="Arial" w:hAnsi="Arial" w:cs="Arial"/>
          <w:b/>
          <w:bCs/>
          <w:color w:val="000000"/>
        </w:rPr>
        <w:t xml:space="preserve">Conselheira Leila Marques da Silva </w:t>
      </w:r>
      <w:r w:rsidR="00E31854" w:rsidRPr="00055132">
        <w:rPr>
          <w:rFonts w:ascii="Arial" w:hAnsi="Arial" w:cs="Arial"/>
          <w:color w:val="000000"/>
        </w:rPr>
        <w:t>solicitou informações</w:t>
      </w:r>
      <w:r w:rsidR="002B712D">
        <w:rPr>
          <w:rFonts w:ascii="Arial" w:hAnsi="Arial" w:cs="Arial"/>
          <w:color w:val="000000"/>
        </w:rPr>
        <w:t>,</w:t>
      </w:r>
      <w:r w:rsidR="00E31854" w:rsidRPr="00055132">
        <w:rPr>
          <w:rFonts w:ascii="Arial" w:hAnsi="Arial" w:cs="Arial"/>
          <w:color w:val="000000"/>
        </w:rPr>
        <w:t xml:space="preserve"> para melhor entendimento</w:t>
      </w:r>
      <w:r w:rsidR="002B712D">
        <w:rPr>
          <w:rFonts w:ascii="Arial" w:hAnsi="Arial" w:cs="Arial"/>
          <w:color w:val="000000"/>
        </w:rPr>
        <w:t>,</w:t>
      </w:r>
      <w:r w:rsidR="00E31854" w:rsidRPr="00055132">
        <w:rPr>
          <w:rFonts w:ascii="Arial" w:hAnsi="Arial" w:cs="Arial"/>
          <w:color w:val="000000"/>
        </w:rPr>
        <w:t xml:space="preserve"> do </w:t>
      </w:r>
      <w:r w:rsidR="009447D6" w:rsidRPr="00055132">
        <w:rPr>
          <w:rFonts w:ascii="Arial" w:hAnsi="Arial" w:cs="Arial"/>
          <w:color w:val="000000"/>
        </w:rPr>
        <w:t>CAU</w:t>
      </w:r>
      <w:r w:rsidR="00E31854" w:rsidRPr="00055132">
        <w:rPr>
          <w:rFonts w:ascii="Arial" w:hAnsi="Arial" w:cs="Arial"/>
          <w:color w:val="000000"/>
        </w:rPr>
        <w:t xml:space="preserve"> de Portas Abertas</w:t>
      </w:r>
      <w:r w:rsidR="002B712D">
        <w:rPr>
          <w:rFonts w:ascii="Arial" w:hAnsi="Arial" w:cs="Arial"/>
          <w:color w:val="000000"/>
        </w:rPr>
        <w:t>,</w:t>
      </w:r>
      <w:r w:rsidR="00E31854" w:rsidRPr="00055132">
        <w:rPr>
          <w:rFonts w:ascii="Arial" w:hAnsi="Arial" w:cs="Arial"/>
          <w:color w:val="000000"/>
        </w:rPr>
        <w:t xml:space="preserve"> no que se refere a público alvo, como as pessoas se inscrevem, temas e palestrantes.</w:t>
      </w:r>
      <w:r w:rsidR="001304CC" w:rsidRPr="00055132">
        <w:rPr>
          <w:rFonts w:ascii="Arial" w:hAnsi="Arial" w:cs="Arial"/>
          <w:color w:val="000000"/>
        </w:rPr>
        <w:t xml:space="preserve"> A </w:t>
      </w:r>
      <w:r w:rsidR="001B33CC">
        <w:rPr>
          <w:rFonts w:ascii="Arial" w:hAnsi="Arial" w:cs="Arial"/>
          <w:color w:val="000000"/>
        </w:rPr>
        <w:t xml:space="preserve">Chefe de Gabinete </w:t>
      </w:r>
      <w:r w:rsidR="00E31854" w:rsidRPr="00055132">
        <w:rPr>
          <w:rFonts w:ascii="Arial" w:hAnsi="Arial" w:cs="Arial"/>
          <w:b/>
          <w:bCs/>
          <w:color w:val="000000"/>
        </w:rPr>
        <w:t xml:space="preserve">Patrícia </w:t>
      </w:r>
      <w:r w:rsidR="001B33CC">
        <w:rPr>
          <w:rFonts w:ascii="Arial" w:hAnsi="Arial" w:cs="Arial"/>
          <w:b/>
          <w:bCs/>
          <w:color w:val="000000"/>
        </w:rPr>
        <w:t>Cordeiro</w:t>
      </w:r>
      <w:r w:rsidR="00E31854" w:rsidRPr="00055132">
        <w:rPr>
          <w:rFonts w:ascii="Arial" w:hAnsi="Arial" w:cs="Arial"/>
          <w:b/>
          <w:bCs/>
          <w:color w:val="000000"/>
        </w:rPr>
        <w:t xml:space="preserve"> </w:t>
      </w:r>
      <w:r w:rsidR="001304CC" w:rsidRPr="00055132">
        <w:rPr>
          <w:rFonts w:ascii="Arial" w:hAnsi="Arial" w:cs="Arial"/>
          <w:color w:val="000000"/>
        </w:rPr>
        <w:t>explicou que em 2022 já foi feito um evento, com divulgação nas redes e aos conselheiros. Tem a versão para os profissionais e a versão para os estudantes. A programação, destacou a chefe de gabinete, em si, dos temas, ainda não foi montada</w:t>
      </w:r>
      <w:r w:rsidR="002A4B59" w:rsidRPr="00055132">
        <w:rPr>
          <w:rFonts w:ascii="Arial" w:hAnsi="Arial" w:cs="Arial"/>
          <w:color w:val="000000"/>
        </w:rPr>
        <w:t xml:space="preserve">, que seria </w:t>
      </w:r>
      <w:r w:rsidR="001304CC" w:rsidRPr="00055132">
        <w:rPr>
          <w:rFonts w:ascii="Arial" w:hAnsi="Arial" w:cs="Arial"/>
          <w:color w:val="000000"/>
        </w:rPr>
        <w:t xml:space="preserve">interessante os conselheiros participarem mais, </w:t>
      </w:r>
      <w:r w:rsidR="002A4B59" w:rsidRPr="00055132">
        <w:rPr>
          <w:rFonts w:ascii="Arial" w:hAnsi="Arial" w:cs="Arial"/>
          <w:color w:val="000000"/>
        </w:rPr>
        <w:t xml:space="preserve">pois a programação tem sido feita internamente, com a </w:t>
      </w:r>
      <w:r w:rsidR="001304CC" w:rsidRPr="00055132">
        <w:rPr>
          <w:rFonts w:ascii="Arial" w:hAnsi="Arial" w:cs="Arial"/>
          <w:color w:val="000000"/>
        </w:rPr>
        <w:t>presidência e os funcionários</w:t>
      </w:r>
      <w:r w:rsidR="002A4B59" w:rsidRPr="00055132">
        <w:rPr>
          <w:rFonts w:ascii="Arial" w:hAnsi="Arial" w:cs="Arial"/>
          <w:color w:val="000000"/>
        </w:rPr>
        <w:t xml:space="preserve">. O </w:t>
      </w:r>
      <w:r w:rsidR="002A4B59" w:rsidRPr="00055132">
        <w:rPr>
          <w:rStyle w:val="normaltextrun"/>
          <w:rFonts w:ascii="Arial" w:hAnsi="Arial" w:cs="Arial"/>
          <w:b/>
          <w:bCs/>
        </w:rPr>
        <w:t xml:space="preserve">presidente Pablo Benetti </w:t>
      </w:r>
      <w:r w:rsidR="002A4B59" w:rsidRPr="00055132">
        <w:rPr>
          <w:rStyle w:val="normaltextrun"/>
          <w:rFonts w:ascii="Arial" w:hAnsi="Arial" w:cs="Arial"/>
        </w:rPr>
        <w:t xml:space="preserve">reafirmou que os custos são mínimos, pois os cursos são ofertados dentro da sede do CAU-RJ e que aguardaria as sugestões dos conselheiros de atividades para os próximos eventos. A </w:t>
      </w:r>
      <w:r w:rsidR="009447D6" w:rsidRPr="00055132">
        <w:rPr>
          <w:rFonts w:ascii="Arial" w:hAnsi="Arial" w:cs="Arial"/>
          <w:b/>
          <w:bCs/>
        </w:rPr>
        <w:t xml:space="preserve">Conselheira Paloma Monnerat de Faria </w:t>
      </w:r>
      <w:r w:rsidR="002A4B59" w:rsidRPr="00055132">
        <w:rPr>
          <w:rFonts w:ascii="Arial" w:hAnsi="Arial" w:cs="Arial"/>
        </w:rPr>
        <w:t>solicitou a seguinte informação: “</w:t>
      </w:r>
      <w:r w:rsidR="009447D6" w:rsidRPr="00055132">
        <w:rPr>
          <w:rFonts w:ascii="Arial" w:hAnsi="Arial" w:cs="Arial"/>
        </w:rPr>
        <w:t>Eu queria só confirmar todos os editais que aconteceram este ano já estão já com essa data prevista para o ano que vem e aí a próxima...a partir dessa confirmação, eu queria só entender que tipo de “dinâmica” (aspas da conselheira) tem essa tutela do BR e o quanto eles podem implicar com alguma mudança que precisemos fazer em ano eleitoral, se existe essa possibilidade, só queria entender melhor, não sei se tem mais gente com esse tipo de dúvida.</w:t>
      </w:r>
      <w:r w:rsidR="002A4B59" w:rsidRPr="00055132">
        <w:rPr>
          <w:rFonts w:ascii="Arial" w:hAnsi="Arial" w:cs="Arial"/>
        </w:rPr>
        <w:t xml:space="preserve">” O </w:t>
      </w:r>
      <w:r w:rsidR="002A4B59" w:rsidRPr="00055132">
        <w:rPr>
          <w:rStyle w:val="normaltextrun"/>
          <w:rFonts w:ascii="Arial" w:hAnsi="Arial" w:cs="Arial"/>
          <w:b/>
          <w:bCs/>
        </w:rPr>
        <w:t xml:space="preserve">presidente Pablo Benetti </w:t>
      </w:r>
      <w:r w:rsidR="002A4B59" w:rsidRPr="00055132">
        <w:rPr>
          <w:rStyle w:val="normaltextrun"/>
          <w:rFonts w:ascii="Arial" w:hAnsi="Arial" w:cs="Arial"/>
        </w:rPr>
        <w:t>respondeu-lhe que “</w:t>
      </w:r>
      <w:r w:rsidR="008C2801" w:rsidRPr="00055132">
        <w:rPr>
          <w:rStyle w:val="normaltextrun"/>
          <w:rFonts w:ascii="Arial" w:hAnsi="Arial" w:cs="Arial"/>
        </w:rPr>
        <w:t xml:space="preserve">[...] </w:t>
      </w:r>
      <w:r w:rsidR="002A4B59" w:rsidRPr="00055132">
        <w:rPr>
          <w:rStyle w:val="normaltextrun"/>
          <w:rFonts w:ascii="Arial" w:hAnsi="Arial" w:cs="Arial"/>
        </w:rPr>
        <w:t xml:space="preserve">a </w:t>
      </w:r>
      <w:r w:rsidR="009447D6" w:rsidRPr="00055132">
        <w:rPr>
          <w:rFonts w:ascii="Arial" w:hAnsi="Arial" w:cs="Arial"/>
          <w:color w:val="000000"/>
        </w:rPr>
        <w:t xml:space="preserve">nossa preocupação é que esse pleito seja conduzido com a maior lisura e, por isso, que a nossa atividade se concentra nos meses de agosto, setembro e outubro </w:t>
      </w:r>
      <w:r w:rsidR="002A4B59" w:rsidRPr="00055132">
        <w:rPr>
          <w:rFonts w:ascii="Arial" w:hAnsi="Arial" w:cs="Arial"/>
          <w:color w:val="000000"/>
        </w:rPr>
        <w:t xml:space="preserve">e </w:t>
      </w:r>
      <w:r w:rsidR="008C2801" w:rsidRPr="00055132">
        <w:rPr>
          <w:rFonts w:ascii="Arial" w:hAnsi="Arial" w:cs="Arial"/>
          <w:color w:val="000000"/>
        </w:rPr>
        <w:t xml:space="preserve">nesse período </w:t>
      </w:r>
      <w:r w:rsidR="009447D6" w:rsidRPr="00055132">
        <w:rPr>
          <w:rFonts w:ascii="Arial" w:hAnsi="Arial" w:cs="Arial"/>
          <w:color w:val="000000"/>
        </w:rPr>
        <w:t>praticamente não teremos atividades</w:t>
      </w:r>
      <w:r w:rsidR="002A4B59" w:rsidRPr="00055132">
        <w:rPr>
          <w:rFonts w:ascii="Arial" w:hAnsi="Arial" w:cs="Arial"/>
          <w:color w:val="000000"/>
        </w:rPr>
        <w:t>”.</w:t>
      </w:r>
      <w:r w:rsidR="008C2801" w:rsidRPr="00055132">
        <w:rPr>
          <w:rFonts w:ascii="Arial" w:hAnsi="Arial" w:cs="Arial"/>
          <w:color w:val="000000"/>
        </w:rPr>
        <w:t xml:space="preserve"> O </w:t>
      </w:r>
      <w:r w:rsidR="008C2801" w:rsidRPr="00055132">
        <w:rPr>
          <w:rStyle w:val="normaltextrun"/>
          <w:rFonts w:ascii="Arial" w:hAnsi="Arial" w:cs="Arial"/>
          <w:b/>
          <w:bCs/>
        </w:rPr>
        <w:t xml:space="preserve">presidente Pablo Benetti </w:t>
      </w:r>
      <w:r w:rsidR="008C2801" w:rsidRPr="00055132">
        <w:rPr>
          <w:rStyle w:val="normaltextrun"/>
          <w:rFonts w:ascii="Arial" w:hAnsi="Arial" w:cs="Arial"/>
        </w:rPr>
        <w:t xml:space="preserve">observou, ato contínuo, que o Edital da Diversidade não estava na programação, mas ele seria incluído em uma data mais para frente, possivelmente no dia 12/10 do próximo ano, depois da eleição do CAU-RJ. A </w:t>
      </w:r>
      <w:r w:rsidR="009447D6" w:rsidRPr="00055132">
        <w:rPr>
          <w:rFonts w:ascii="Arial" w:hAnsi="Arial" w:cs="Arial"/>
          <w:b/>
          <w:bCs/>
        </w:rPr>
        <w:t xml:space="preserve">Conselheira Paloma Monnerat de Faria </w:t>
      </w:r>
      <w:r w:rsidR="008C2801" w:rsidRPr="00055132">
        <w:rPr>
          <w:rFonts w:ascii="Arial" w:hAnsi="Arial" w:cs="Arial"/>
        </w:rPr>
        <w:t>argumentou que “</w:t>
      </w:r>
      <w:r w:rsidR="009447D6" w:rsidRPr="00055132">
        <w:rPr>
          <w:rFonts w:ascii="Arial" w:hAnsi="Arial" w:cs="Arial"/>
        </w:rPr>
        <w:t xml:space="preserve">esse formato de fazer a premiação no final do ano com o Dia do Arquitetos já vem desde O Mais Mulheres, a tendência é a gente </w:t>
      </w:r>
      <w:r w:rsidR="001B33CC" w:rsidRPr="00055132">
        <w:rPr>
          <w:rFonts w:ascii="Arial" w:hAnsi="Arial" w:cs="Arial"/>
        </w:rPr>
        <w:t>repetir. ”</w:t>
      </w:r>
      <w:r w:rsidR="008C2801" w:rsidRPr="00055132">
        <w:rPr>
          <w:rFonts w:ascii="Arial" w:hAnsi="Arial" w:cs="Arial"/>
        </w:rPr>
        <w:t xml:space="preserve"> O </w:t>
      </w:r>
      <w:r w:rsidR="008C2801" w:rsidRPr="00055132">
        <w:rPr>
          <w:rStyle w:val="normaltextrun"/>
          <w:rFonts w:ascii="Arial" w:hAnsi="Arial" w:cs="Arial"/>
          <w:b/>
          <w:bCs/>
        </w:rPr>
        <w:t xml:space="preserve">presidente Pablo Benetti </w:t>
      </w:r>
      <w:r w:rsidR="008C2801" w:rsidRPr="00055132">
        <w:rPr>
          <w:rStyle w:val="normaltextrun"/>
          <w:rFonts w:ascii="Arial" w:hAnsi="Arial" w:cs="Arial"/>
        </w:rPr>
        <w:t>ponderou “N</w:t>
      </w:r>
      <w:r w:rsidR="009447D6" w:rsidRPr="00055132">
        <w:rPr>
          <w:rFonts w:ascii="Arial" w:hAnsi="Arial" w:cs="Arial"/>
          <w:color w:val="000000"/>
        </w:rPr>
        <w:t xml:space="preserve">o mês de maio é o mês que está um pouquinho mais vazio. Tem o CAU na </w:t>
      </w:r>
      <w:r w:rsidR="001B33CC">
        <w:rPr>
          <w:rFonts w:ascii="Arial" w:hAnsi="Arial" w:cs="Arial"/>
          <w:color w:val="000000"/>
        </w:rPr>
        <w:t xml:space="preserve">sua Cidade, mas aí poderia ter </w:t>
      </w:r>
      <w:r w:rsidR="009447D6" w:rsidRPr="00055132">
        <w:rPr>
          <w:rFonts w:ascii="Arial" w:hAnsi="Arial" w:cs="Arial"/>
          <w:color w:val="000000"/>
        </w:rPr>
        <w:t xml:space="preserve">nos outros meses tem sempre um lançamento de edital. O que é interessante não lançar no mesmo mês para podermos trabalhar a comunicação corretamente, entendeu? A ideia desse planejamento é para que a nossa comunicação possa trabalhar e </w:t>
      </w:r>
      <w:r w:rsidR="008C2801" w:rsidRPr="00055132">
        <w:rPr>
          <w:rFonts w:ascii="Arial" w:hAnsi="Arial" w:cs="Arial"/>
          <w:color w:val="000000"/>
        </w:rPr>
        <w:t xml:space="preserve">que </w:t>
      </w:r>
      <w:r w:rsidR="009447D6" w:rsidRPr="00055132">
        <w:rPr>
          <w:rFonts w:ascii="Arial" w:hAnsi="Arial" w:cs="Arial"/>
          <w:color w:val="000000"/>
        </w:rPr>
        <w:t>ninguém fique sabendo de última hora.</w:t>
      </w:r>
      <w:r w:rsidR="001B33CC">
        <w:rPr>
          <w:rFonts w:ascii="Arial" w:hAnsi="Arial" w:cs="Arial"/>
          <w:color w:val="000000"/>
        </w:rPr>
        <w:t>”</w:t>
      </w:r>
      <w:r w:rsidR="008C2801" w:rsidRPr="00055132">
        <w:rPr>
          <w:rFonts w:ascii="Arial" w:hAnsi="Arial" w:cs="Arial"/>
          <w:color w:val="000000"/>
        </w:rPr>
        <w:t xml:space="preserve"> A </w:t>
      </w:r>
      <w:r w:rsidR="009447D6" w:rsidRPr="00055132">
        <w:rPr>
          <w:rFonts w:ascii="Arial" w:hAnsi="Arial" w:cs="Arial"/>
          <w:b/>
          <w:bCs/>
          <w:color w:val="000000"/>
        </w:rPr>
        <w:t xml:space="preserve">Conselheira Leila Marques da Silva </w:t>
      </w:r>
      <w:r w:rsidR="008C2801" w:rsidRPr="00055132">
        <w:rPr>
          <w:rFonts w:ascii="Arial" w:hAnsi="Arial" w:cs="Arial"/>
          <w:color w:val="000000"/>
        </w:rPr>
        <w:t xml:space="preserve">considerou que devesse </w:t>
      </w:r>
      <w:r w:rsidR="009447D6" w:rsidRPr="00055132">
        <w:rPr>
          <w:rFonts w:ascii="Arial" w:hAnsi="Arial" w:cs="Arial"/>
          <w:color w:val="000000"/>
        </w:rPr>
        <w:t xml:space="preserve">tomar cuidado com a divulgação não ser durante o período da eleição. Ser sempre depois. </w:t>
      </w:r>
      <w:r w:rsidR="008C2801" w:rsidRPr="00055132">
        <w:rPr>
          <w:rFonts w:ascii="Arial" w:hAnsi="Arial" w:cs="Arial"/>
          <w:color w:val="000000"/>
        </w:rPr>
        <w:t xml:space="preserve">A </w:t>
      </w:r>
      <w:r w:rsidR="009447D6" w:rsidRPr="00055132">
        <w:rPr>
          <w:rFonts w:ascii="Arial" w:hAnsi="Arial" w:cs="Arial"/>
          <w:b/>
          <w:bCs/>
        </w:rPr>
        <w:t>Conselheira Tayane de M. Yanez Nogueira</w:t>
      </w:r>
      <w:r w:rsidR="009447D6" w:rsidRPr="00055132">
        <w:rPr>
          <w:rFonts w:ascii="Arial" w:hAnsi="Arial" w:cs="Arial"/>
        </w:rPr>
        <w:t xml:space="preserve"> </w:t>
      </w:r>
      <w:r w:rsidR="008C2801" w:rsidRPr="00055132">
        <w:rPr>
          <w:rFonts w:ascii="Arial" w:hAnsi="Arial" w:cs="Arial"/>
        </w:rPr>
        <w:t>sugeriu o seguinte: “E</w:t>
      </w:r>
      <w:r w:rsidR="009447D6" w:rsidRPr="00055132">
        <w:rPr>
          <w:rFonts w:ascii="Arial" w:hAnsi="Arial" w:cs="Arial"/>
        </w:rPr>
        <w:t>u gostaria de propor que pensássemos em alguma coisa do CAU de Portas Abertas para o interior, que não seria no CAU. Alguma atividade próxim</w:t>
      </w:r>
      <w:r w:rsidR="008C2801" w:rsidRPr="00055132">
        <w:rPr>
          <w:rFonts w:ascii="Arial" w:hAnsi="Arial" w:cs="Arial"/>
        </w:rPr>
        <w:t>a</w:t>
      </w:r>
      <w:r w:rsidR="009447D6" w:rsidRPr="00055132">
        <w:rPr>
          <w:rFonts w:ascii="Arial" w:hAnsi="Arial" w:cs="Arial"/>
        </w:rPr>
        <w:t xml:space="preserve"> a isso, porque fizemos algo parecido na Estácio de Macaé e foi muito interessante com os alunos de lá. Então pensar em algum formato do CAU Portas Abertas para ir para às universidades do interior.</w:t>
      </w:r>
      <w:r w:rsidR="001B33CC">
        <w:rPr>
          <w:rFonts w:ascii="Arial" w:hAnsi="Arial" w:cs="Arial"/>
        </w:rPr>
        <w:t xml:space="preserve"> </w:t>
      </w:r>
      <w:r w:rsidR="008C2801" w:rsidRPr="00055132">
        <w:rPr>
          <w:rFonts w:ascii="Arial" w:hAnsi="Arial" w:cs="Arial"/>
        </w:rPr>
        <w:t xml:space="preserve">O </w:t>
      </w:r>
      <w:r w:rsidR="009447D6" w:rsidRPr="00055132">
        <w:rPr>
          <w:rFonts w:ascii="Arial" w:hAnsi="Arial" w:cs="Arial"/>
          <w:b/>
          <w:bCs/>
          <w:color w:val="000000"/>
        </w:rPr>
        <w:t>Conselheiro Paulo Saa</w:t>
      </w:r>
      <w:r w:rsidR="001B33CC">
        <w:rPr>
          <w:rFonts w:ascii="Arial" w:hAnsi="Arial" w:cs="Arial"/>
          <w:b/>
          <w:bCs/>
          <w:color w:val="000000"/>
        </w:rPr>
        <w:t xml:space="preserve">d (comentário feito pelo chat) </w:t>
      </w:r>
      <w:r w:rsidR="009447D6" w:rsidRPr="00055132">
        <w:rPr>
          <w:rFonts w:ascii="Arial" w:hAnsi="Arial" w:cs="Arial"/>
          <w:b/>
          <w:bCs/>
          <w:color w:val="000000"/>
        </w:rPr>
        <w:t>“</w:t>
      </w:r>
      <w:r w:rsidR="009447D6" w:rsidRPr="00055132">
        <w:rPr>
          <w:rFonts w:ascii="Arial" w:hAnsi="Arial" w:cs="Arial"/>
          <w:color w:val="000000"/>
        </w:rPr>
        <w:t>Senti falta de documentos que possam embasar a discussão da Programação 2023. Não recebemos as atas ou anais dos eventos similares deste ano de 2022. Sem os relatórios de avaliação do que se conquistou efetivamente com a realização desses eventos</w:t>
      </w:r>
      <w:r w:rsidR="00E7345B" w:rsidRPr="00055132">
        <w:rPr>
          <w:rFonts w:ascii="Arial" w:hAnsi="Arial" w:cs="Arial"/>
          <w:color w:val="000000"/>
        </w:rPr>
        <w:t>,</w:t>
      </w:r>
      <w:r w:rsidR="009447D6" w:rsidRPr="00055132">
        <w:rPr>
          <w:rFonts w:ascii="Arial" w:hAnsi="Arial" w:cs="Arial"/>
          <w:color w:val="000000"/>
        </w:rPr>
        <w:t xml:space="preserve"> neste 2022</w:t>
      </w:r>
      <w:r w:rsidR="00E7345B" w:rsidRPr="00055132">
        <w:rPr>
          <w:rFonts w:ascii="Arial" w:hAnsi="Arial" w:cs="Arial"/>
          <w:color w:val="000000"/>
        </w:rPr>
        <w:t>,</w:t>
      </w:r>
      <w:r w:rsidR="009447D6" w:rsidRPr="00055132">
        <w:rPr>
          <w:rFonts w:ascii="Arial" w:hAnsi="Arial" w:cs="Arial"/>
          <w:color w:val="000000"/>
        </w:rPr>
        <w:t xml:space="preserve"> fica difícil votar por sua repetição em 2023. Também fica</w:t>
      </w:r>
      <w:r w:rsidR="00E7345B" w:rsidRPr="00055132">
        <w:rPr>
          <w:rFonts w:ascii="Arial" w:hAnsi="Arial" w:cs="Arial"/>
          <w:color w:val="000000"/>
        </w:rPr>
        <w:t>ra</w:t>
      </w:r>
      <w:r w:rsidR="009447D6" w:rsidRPr="00055132">
        <w:rPr>
          <w:rFonts w:ascii="Arial" w:hAnsi="Arial" w:cs="Arial"/>
          <w:color w:val="000000"/>
        </w:rPr>
        <w:t xml:space="preserve">m faltando os relatórios das comissões, </w:t>
      </w:r>
      <w:r w:rsidR="00C81305" w:rsidRPr="00055132">
        <w:rPr>
          <w:rFonts w:ascii="Arial" w:hAnsi="Arial" w:cs="Arial"/>
          <w:color w:val="000000"/>
        </w:rPr>
        <w:t>permanente e temporária etc. Pouco se sabe</w:t>
      </w:r>
      <w:r w:rsidR="009447D6" w:rsidRPr="00055132">
        <w:rPr>
          <w:rFonts w:ascii="Arial" w:hAnsi="Arial" w:cs="Arial"/>
          <w:color w:val="000000"/>
        </w:rPr>
        <w:t xml:space="preserve"> do que fizeram e sobre os resultados alcançados. Temos que ponderar que as comissões permanentes, que são as principais atividades do CAU</w:t>
      </w:r>
      <w:r w:rsidR="00E7345B" w:rsidRPr="00055132">
        <w:rPr>
          <w:rFonts w:ascii="Arial" w:hAnsi="Arial" w:cs="Arial"/>
          <w:color w:val="000000"/>
        </w:rPr>
        <w:t>-</w:t>
      </w:r>
      <w:r w:rsidR="009447D6" w:rsidRPr="00055132">
        <w:rPr>
          <w:rFonts w:ascii="Arial" w:hAnsi="Arial" w:cs="Arial"/>
          <w:color w:val="000000"/>
        </w:rPr>
        <w:t>RJ, ainda irão fazer suas programações para 2023. Assim sendo, solicito que as comissões possam apresentar seus relatórios antes da votação proposta.</w:t>
      </w:r>
      <w:r w:rsidR="00E7345B" w:rsidRPr="00055132">
        <w:rPr>
          <w:rFonts w:ascii="Arial" w:hAnsi="Arial" w:cs="Arial"/>
          <w:color w:val="000000"/>
        </w:rPr>
        <w:t xml:space="preserve"> </w:t>
      </w:r>
      <w:r w:rsidR="009447D6" w:rsidRPr="00055132">
        <w:rPr>
          <w:rFonts w:ascii="Arial" w:hAnsi="Arial" w:cs="Arial"/>
          <w:color w:val="000000"/>
        </w:rPr>
        <w:t xml:space="preserve">Como </w:t>
      </w:r>
      <w:r w:rsidR="001B33CC" w:rsidRPr="00055132">
        <w:rPr>
          <w:rFonts w:ascii="Arial" w:hAnsi="Arial" w:cs="Arial"/>
          <w:color w:val="000000"/>
        </w:rPr>
        <w:t>sabemos,</w:t>
      </w:r>
      <w:r w:rsidR="009447D6" w:rsidRPr="00055132">
        <w:rPr>
          <w:rFonts w:ascii="Arial" w:hAnsi="Arial" w:cs="Arial"/>
          <w:color w:val="000000"/>
        </w:rPr>
        <w:t xml:space="preserve"> houve eventos que não se viabilizaram, em face das dificuldades que não foram previstas no planejamento de 2022. A falta de apoio funcional também já inviabilizou atividades do planejamento das comissões permanentes aprovadas em Plenária, causando prejuízos incalculáveis ao trabalho des</w:t>
      </w:r>
      <w:r w:rsidR="00E7345B" w:rsidRPr="00055132">
        <w:rPr>
          <w:rFonts w:ascii="Arial" w:hAnsi="Arial" w:cs="Arial"/>
          <w:color w:val="000000"/>
        </w:rPr>
        <w:t>s</w:t>
      </w:r>
      <w:r w:rsidR="009447D6" w:rsidRPr="00055132">
        <w:rPr>
          <w:rFonts w:ascii="Arial" w:hAnsi="Arial" w:cs="Arial"/>
          <w:color w:val="000000"/>
        </w:rPr>
        <w:t>as comissões, o que nos indica a obrigação do planejamento incluir o plano de alocação de pessoal em cada atividade proposta. Não pude entender também a ausência de estimativas de custos por evento/atividade e totais, no quadro geral do Plano 2023.É o que tinha a comentar e a solicitar a este Conselho. Comentários feitos no texto acima. Não se trata de critica a uma proposta ou outra. Mas, sem uma análise mais cuidadosa do conjunto das responsabilidades do CAURJ à luz da avaliação da experiência recente, não é possível analisar e decidir o assunto.”</w:t>
      </w:r>
      <w:r w:rsidR="001B33CC">
        <w:rPr>
          <w:rFonts w:ascii="Arial" w:hAnsi="Arial" w:cs="Arial"/>
          <w:color w:val="000000"/>
        </w:rPr>
        <w:t xml:space="preserve"> </w:t>
      </w:r>
      <w:r w:rsidR="00E7345B" w:rsidRPr="00055132">
        <w:rPr>
          <w:rFonts w:ascii="Arial" w:hAnsi="Arial" w:cs="Arial"/>
          <w:color w:val="000000"/>
        </w:rPr>
        <w:t xml:space="preserve">O </w:t>
      </w:r>
      <w:r w:rsidR="009447D6" w:rsidRPr="00055132">
        <w:rPr>
          <w:rFonts w:ascii="Arial" w:hAnsi="Arial" w:cs="Arial"/>
          <w:b/>
          <w:bCs/>
          <w:color w:val="000000"/>
        </w:rPr>
        <w:t xml:space="preserve">Conselheiro Carlos Augusto Abreu </w:t>
      </w:r>
      <w:r w:rsidR="00E7345B" w:rsidRPr="00055132">
        <w:rPr>
          <w:rFonts w:ascii="Arial" w:hAnsi="Arial" w:cs="Arial"/>
          <w:color w:val="000000"/>
        </w:rPr>
        <w:t xml:space="preserve">fez </w:t>
      </w:r>
      <w:r w:rsidR="002B712D">
        <w:rPr>
          <w:rFonts w:ascii="Arial" w:hAnsi="Arial" w:cs="Arial"/>
          <w:color w:val="000000"/>
        </w:rPr>
        <w:t>estas</w:t>
      </w:r>
      <w:r w:rsidR="009447D6" w:rsidRPr="00055132">
        <w:rPr>
          <w:rFonts w:ascii="Arial" w:hAnsi="Arial" w:cs="Arial"/>
          <w:color w:val="000000"/>
        </w:rPr>
        <w:t xml:space="preserve"> considerações</w:t>
      </w:r>
      <w:r w:rsidR="00E7345B" w:rsidRPr="00055132">
        <w:rPr>
          <w:rFonts w:ascii="Arial" w:hAnsi="Arial" w:cs="Arial"/>
          <w:color w:val="000000"/>
        </w:rPr>
        <w:t>: “</w:t>
      </w:r>
      <w:r w:rsidR="009447D6" w:rsidRPr="00055132">
        <w:rPr>
          <w:rFonts w:ascii="Arial" w:hAnsi="Arial" w:cs="Arial"/>
          <w:color w:val="000000"/>
        </w:rPr>
        <w:t xml:space="preserve">A primeira diz respeito ao que foi colocado pelo colega Paulo Saad sobre a questão da programação. Eu realmente senti falta também de um retorno do que diz respeito a todas as atividades que nós tivemos até agora este ano, eu acho que caberia </w:t>
      </w:r>
      <w:r w:rsidR="00E7345B" w:rsidRPr="00055132">
        <w:rPr>
          <w:rFonts w:ascii="Arial" w:hAnsi="Arial" w:cs="Arial"/>
          <w:color w:val="000000"/>
        </w:rPr>
        <w:t>a</w:t>
      </w:r>
      <w:r w:rsidR="009447D6" w:rsidRPr="00055132">
        <w:rPr>
          <w:rFonts w:ascii="Arial" w:hAnsi="Arial" w:cs="Arial"/>
          <w:color w:val="000000"/>
        </w:rPr>
        <w:t xml:space="preserve"> nós nos programar</w:t>
      </w:r>
      <w:r w:rsidR="00E7345B" w:rsidRPr="00055132">
        <w:rPr>
          <w:rFonts w:ascii="Arial" w:hAnsi="Arial" w:cs="Arial"/>
          <w:color w:val="000000"/>
        </w:rPr>
        <w:t>mos</w:t>
      </w:r>
      <w:r w:rsidR="009447D6" w:rsidRPr="00055132">
        <w:rPr>
          <w:rFonts w:ascii="Arial" w:hAnsi="Arial" w:cs="Arial"/>
          <w:color w:val="000000"/>
        </w:rPr>
        <w:t xml:space="preserve"> melhor</w:t>
      </w:r>
      <w:r w:rsidR="00E7345B" w:rsidRPr="00055132">
        <w:rPr>
          <w:rFonts w:ascii="Arial" w:hAnsi="Arial" w:cs="Arial"/>
          <w:color w:val="000000"/>
        </w:rPr>
        <w:t xml:space="preserve"> para</w:t>
      </w:r>
      <w:r w:rsidR="009447D6" w:rsidRPr="00055132">
        <w:rPr>
          <w:rFonts w:ascii="Arial" w:hAnsi="Arial" w:cs="Arial"/>
          <w:color w:val="000000"/>
        </w:rPr>
        <w:t xml:space="preserve"> ter essas informações. Por acaso até não só a Leila, eu também não sabia do CAU de Portas Abertas, pelo menos não como um projeto mensal, digamos assim, mas acho que é importante termos um retorno junto a todos os conselheiros. A segunda questão dentro do próprio CAU de Portas Abertas, eu acho que há uma possibilidade nessas atividades de abrirmos a discussão da diversidade, da multiplicidade de atividades que nós arquitetos podemos atuar. Eu acho que, infelizmente, dentro das universidades há uma restrição, há uma...eu diria não uma restrição, mas talvez uma concentração maior nas informações no que diz respeito a projetos, única e exclusivamente. E nós temos aqui colegas com diversas atividades, seja no ensino, seja no restauro, seja na consultoria, na área de perícias e avaliações, enfim, é importante que a gente traga para os estudantes essa discussão da questão do mercado: quais são as atividades que o arquiteto pode atuar? Em que áreas ele pode atuar? Isso acho que falta muito dentro das universidades e acho que caberia ao CAU trazer essa discussão e talvez o CAU Portas Abertas seja uma atividade interessante para levar essa discussão para os colegas.</w:t>
      </w:r>
      <w:r w:rsidR="00E7345B" w:rsidRPr="00055132">
        <w:rPr>
          <w:rFonts w:ascii="Arial" w:hAnsi="Arial" w:cs="Arial"/>
          <w:color w:val="000000"/>
        </w:rPr>
        <w:t xml:space="preserve">” O </w:t>
      </w:r>
      <w:r w:rsidR="009447D6" w:rsidRPr="00055132">
        <w:rPr>
          <w:rFonts w:ascii="Arial" w:hAnsi="Arial" w:cs="Arial"/>
          <w:b/>
          <w:bCs/>
        </w:rPr>
        <w:t xml:space="preserve">Conselheiro Vicente de Paula Alvarenga Rodrigues </w:t>
      </w:r>
      <w:r w:rsidR="00A35144" w:rsidRPr="00055132">
        <w:rPr>
          <w:rFonts w:ascii="Arial" w:hAnsi="Arial" w:cs="Arial"/>
        </w:rPr>
        <w:t xml:space="preserve">informou </w:t>
      </w:r>
      <w:r w:rsidR="00E7345B" w:rsidRPr="00055132">
        <w:rPr>
          <w:rFonts w:ascii="Arial" w:hAnsi="Arial" w:cs="Arial"/>
        </w:rPr>
        <w:t xml:space="preserve">que participou do evento, </w:t>
      </w:r>
      <w:r w:rsidR="00A35144" w:rsidRPr="00055132">
        <w:rPr>
          <w:rFonts w:ascii="Arial" w:hAnsi="Arial" w:cs="Arial"/>
        </w:rPr>
        <w:t xml:space="preserve">porém </w:t>
      </w:r>
      <w:r w:rsidR="00E7345B" w:rsidRPr="00055132">
        <w:rPr>
          <w:rFonts w:ascii="Arial" w:hAnsi="Arial" w:cs="Arial"/>
        </w:rPr>
        <w:t xml:space="preserve">observou que não havia </w:t>
      </w:r>
      <w:r w:rsidR="001B33CC" w:rsidRPr="00055132">
        <w:rPr>
          <w:rFonts w:ascii="Arial" w:hAnsi="Arial" w:cs="Arial"/>
        </w:rPr>
        <w:t>muitos presentes</w:t>
      </w:r>
      <w:r w:rsidR="00A35144" w:rsidRPr="00055132">
        <w:rPr>
          <w:rFonts w:ascii="Arial" w:hAnsi="Arial" w:cs="Arial"/>
        </w:rPr>
        <w:t xml:space="preserve"> que </w:t>
      </w:r>
      <w:r w:rsidR="00E7345B" w:rsidRPr="00055132">
        <w:rPr>
          <w:rFonts w:ascii="Arial" w:hAnsi="Arial" w:cs="Arial"/>
        </w:rPr>
        <w:t xml:space="preserve">poderia ter sido por alguma divulgação </w:t>
      </w:r>
      <w:r w:rsidR="00A35144" w:rsidRPr="00055132">
        <w:rPr>
          <w:rFonts w:ascii="Arial" w:hAnsi="Arial" w:cs="Arial"/>
        </w:rPr>
        <w:t xml:space="preserve">menos intensa </w:t>
      </w:r>
      <w:r w:rsidR="00E7345B" w:rsidRPr="00055132">
        <w:rPr>
          <w:rFonts w:ascii="Arial" w:hAnsi="Arial" w:cs="Arial"/>
        </w:rPr>
        <w:t>ou se o formato presencial ainda não retornou maciçamente</w:t>
      </w:r>
      <w:r w:rsidR="00A35144" w:rsidRPr="00055132">
        <w:rPr>
          <w:rFonts w:ascii="Arial" w:hAnsi="Arial" w:cs="Arial"/>
        </w:rPr>
        <w:t xml:space="preserve">, mas que seria importante superar essas barreiras para que se possa ganhar mais audiências em tais iniciativas. A </w:t>
      </w:r>
      <w:r w:rsidR="009447D6" w:rsidRPr="00055132">
        <w:rPr>
          <w:rFonts w:ascii="Arial" w:hAnsi="Arial" w:cs="Arial"/>
          <w:b/>
          <w:bCs/>
        </w:rPr>
        <w:t xml:space="preserve">Conselheira Tereza Cristina dos Reis </w:t>
      </w:r>
      <w:r w:rsidR="00A35144" w:rsidRPr="00055132">
        <w:rPr>
          <w:rFonts w:ascii="Arial" w:hAnsi="Arial" w:cs="Arial"/>
        </w:rPr>
        <w:t xml:space="preserve">disse: “[...] já </w:t>
      </w:r>
      <w:r w:rsidR="009447D6" w:rsidRPr="00055132">
        <w:rPr>
          <w:rFonts w:ascii="Arial" w:hAnsi="Arial" w:cs="Arial"/>
        </w:rPr>
        <w:t>fizemos o primeiro encontro de Ensino e Formação, então tem que ter o segundo, então está programado, esse é um evento que gostaríamos, todos nós do CEP atual que se tenha, que fosse perene, você já tinha falado ali, mas só dar uma reforçada aqui.</w:t>
      </w:r>
      <w:r w:rsidR="001B33CC">
        <w:rPr>
          <w:rFonts w:ascii="Arial" w:hAnsi="Arial" w:cs="Arial"/>
        </w:rPr>
        <w:t>”</w:t>
      </w:r>
      <w:r w:rsidR="00A35144" w:rsidRPr="00055132">
        <w:rPr>
          <w:rFonts w:ascii="Arial" w:hAnsi="Arial" w:cs="Arial"/>
        </w:rPr>
        <w:t xml:space="preserve"> A </w:t>
      </w:r>
      <w:r w:rsidR="001B33CC">
        <w:rPr>
          <w:rFonts w:ascii="Arial" w:hAnsi="Arial" w:cs="Arial"/>
          <w:b/>
          <w:bCs/>
          <w:color w:val="000000"/>
        </w:rPr>
        <w:t>chefe de gabinete Patrícia</w:t>
      </w:r>
      <w:r w:rsidR="00C81305">
        <w:rPr>
          <w:rFonts w:ascii="Arial" w:hAnsi="Arial" w:cs="Arial"/>
          <w:b/>
          <w:bCs/>
          <w:color w:val="000000"/>
        </w:rPr>
        <w:t xml:space="preserve"> Cordeiro</w:t>
      </w:r>
      <w:r w:rsidR="001B33CC">
        <w:rPr>
          <w:rFonts w:ascii="Arial" w:hAnsi="Arial" w:cs="Arial"/>
          <w:b/>
          <w:bCs/>
          <w:color w:val="000000"/>
        </w:rPr>
        <w:t xml:space="preserve"> </w:t>
      </w:r>
      <w:r w:rsidR="00A35144" w:rsidRPr="00055132">
        <w:rPr>
          <w:rFonts w:ascii="Arial" w:hAnsi="Arial" w:cs="Arial"/>
          <w:color w:val="000000"/>
        </w:rPr>
        <w:t>esclareceu que iria corrigir na programação: “</w:t>
      </w:r>
      <w:r w:rsidR="009447D6" w:rsidRPr="00055132">
        <w:rPr>
          <w:rFonts w:ascii="Arial" w:hAnsi="Arial" w:cs="Arial"/>
          <w:color w:val="000000"/>
        </w:rPr>
        <w:t>Onde vocês leram Fórum de Escolas é o 2º Encontro de Ensino</w:t>
      </w:r>
      <w:r w:rsidR="001B33CC">
        <w:rPr>
          <w:rFonts w:ascii="Arial" w:hAnsi="Arial" w:cs="Arial"/>
          <w:color w:val="000000"/>
        </w:rPr>
        <w:t>”</w:t>
      </w:r>
      <w:r w:rsidR="009447D6" w:rsidRPr="00055132">
        <w:rPr>
          <w:rFonts w:ascii="Arial" w:hAnsi="Arial" w:cs="Arial"/>
          <w:color w:val="000000"/>
        </w:rPr>
        <w:t>.</w:t>
      </w:r>
      <w:r w:rsidR="001B33CC">
        <w:rPr>
          <w:rFonts w:ascii="Arial" w:hAnsi="Arial" w:cs="Arial"/>
          <w:color w:val="000000"/>
        </w:rPr>
        <w:t xml:space="preserve"> </w:t>
      </w:r>
      <w:r w:rsidR="00A35144" w:rsidRPr="00055132">
        <w:rPr>
          <w:rFonts w:ascii="Arial" w:hAnsi="Arial" w:cs="Arial"/>
          <w:color w:val="000000"/>
        </w:rPr>
        <w:t xml:space="preserve">A </w:t>
      </w:r>
      <w:r w:rsidR="009447D6" w:rsidRPr="00055132">
        <w:rPr>
          <w:rFonts w:ascii="Arial" w:hAnsi="Arial" w:cs="Arial"/>
          <w:b/>
          <w:bCs/>
        </w:rPr>
        <w:t xml:space="preserve">Conselheira Marta Regina Ribeiro Costa </w:t>
      </w:r>
      <w:r w:rsidR="00A35144" w:rsidRPr="00055132">
        <w:rPr>
          <w:rFonts w:ascii="Arial" w:hAnsi="Arial" w:cs="Arial"/>
        </w:rPr>
        <w:t>fez a sugestão: “</w:t>
      </w:r>
      <w:r w:rsidR="009936C0" w:rsidRPr="00055132">
        <w:rPr>
          <w:rFonts w:ascii="Arial" w:hAnsi="Arial" w:cs="Arial"/>
        </w:rPr>
        <w:t>E</w:t>
      </w:r>
      <w:r w:rsidR="009447D6" w:rsidRPr="00055132">
        <w:rPr>
          <w:rFonts w:ascii="Arial" w:hAnsi="Arial" w:cs="Arial"/>
        </w:rPr>
        <w:t>u escutei a Tayane falando sobre a Comissão do Interior, eu percebi que alguns trabalhos de algumas comissões poderiam ter sido feitos junto</w:t>
      </w:r>
      <w:r w:rsidR="00C81305">
        <w:rPr>
          <w:rFonts w:ascii="Arial" w:hAnsi="Arial" w:cs="Arial"/>
        </w:rPr>
        <w:t xml:space="preserve"> a </w:t>
      </w:r>
      <w:r w:rsidR="009447D6" w:rsidRPr="00055132">
        <w:rPr>
          <w:rFonts w:ascii="Arial" w:hAnsi="Arial" w:cs="Arial"/>
        </w:rPr>
        <w:t>isso, por exemplo, que ela falou das universidades, fazer junto com a CEF, porque temos também um trabalho pensando nisso para o ano que vem. Então acho que alguns coordenadores poderiam trocar algumas figurinhas para fazermos alguns trabalhos em conjunto. Às vezes fica tudo muito solto, uma comissão não sabe exatamente o que a outra está fazendo, está legal porque aqui está a programação geral, mas no dia a dia quando está acontecendo, muitas vezes não sabemos. Então, dependendo do assunto, eu acho que essas comissões poderiam estar interligadas com outras comissões, eu acho que poderia ter um resultado maior.</w:t>
      </w:r>
      <w:r w:rsidR="00A35144" w:rsidRPr="00055132">
        <w:rPr>
          <w:rFonts w:ascii="Arial" w:hAnsi="Arial" w:cs="Arial"/>
        </w:rPr>
        <w:t xml:space="preserve">” O </w:t>
      </w:r>
      <w:r w:rsidR="00A35144" w:rsidRPr="00055132">
        <w:rPr>
          <w:rFonts w:ascii="Arial" w:hAnsi="Arial" w:cs="Arial"/>
          <w:b/>
          <w:bCs/>
        </w:rPr>
        <w:t xml:space="preserve">presidente Pablo Benetti </w:t>
      </w:r>
      <w:r w:rsidR="00A35144" w:rsidRPr="00055132">
        <w:rPr>
          <w:rFonts w:ascii="Arial" w:hAnsi="Arial" w:cs="Arial"/>
        </w:rPr>
        <w:t xml:space="preserve">agradeceu as sugestões, com as seguintes observações: 1 – À conselheira </w:t>
      </w:r>
      <w:r w:rsidR="009447D6" w:rsidRPr="00055132">
        <w:rPr>
          <w:rFonts w:ascii="Arial" w:hAnsi="Arial" w:cs="Arial"/>
          <w:color w:val="000000"/>
        </w:rPr>
        <w:t>Tayane</w:t>
      </w:r>
      <w:r w:rsidR="00A35144" w:rsidRPr="00055132">
        <w:rPr>
          <w:rFonts w:ascii="Arial" w:hAnsi="Arial" w:cs="Arial"/>
          <w:color w:val="000000"/>
        </w:rPr>
        <w:t>: “V</w:t>
      </w:r>
      <w:r w:rsidR="009447D6" w:rsidRPr="00055132">
        <w:rPr>
          <w:rFonts w:ascii="Arial" w:hAnsi="Arial" w:cs="Arial"/>
          <w:color w:val="000000"/>
        </w:rPr>
        <w:t>amos colocar isso dentro do CAU Itinerante, vamos acertar, é possível, acho que é necessário inclusive fazer isso, já fizemos no passado com enorme sucesso nas faculdades do interior.</w:t>
      </w:r>
      <w:r w:rsidR="00A35144" w:rsidRPr="00055132">
        <w:rPr>
          <w:rFonts w:ascii="Arial" w:hAnsi="Arial" w:cs="Arial"/>
          <w:color w:val="000000"/>
        </w:rPr>
        <w:t>” 2 - Ao conselheiro</w:t>
      </w:r>
      <w:r w:rsidR="009447D6" w:rsidRPr="00055132">
        <w:rPr>
          <w:rFonts w:ascii="Arial" w:hAnsi="Arial" w:cs="Arial"/>
          <w:color w:val="000000"/>
        </w:rPr>
        <w:t xml:space="preserve"> Abreu</w:t>
      </w:r>
      <w:r w:rsidR="00A35144" w:rsidRPr="00055132">
        <w:rPr>
          <w:rFonts w:ascii="Arial" w:hAnsi="Arial" w:cs="Arial"/>
          <w:color w:val="000000"/>
        </w:rPr>
        <w:t>: “Ó</w:t>
      </w:r>
      <w:r w:rsidR="009447D6" w:rsidRPr="00055132">
        <w:rPr>
          <w:rFonts w:ascii="Arial" w:hAnsi="Arial" w:cs="Arial"/>
          <w:color w:val="000000"/>
        </w:rPr>
        <w:t>tima sugestão também a sua</w:t>
      </w:r>
      <w:r w:rsidR="00A35144" w:rsidRPr="00055132">
        <w:rPr>
          <w:rFonts w:ascii="Arial" w:hAnsi="Arial" w:cs="Arial"/>
          <w:color w:val="000000"/>
        </w:rPr>
        <w:t xml:space="preserve">, mostrar </w:t>
      </w:r>
      <w:r w:rsidR="009447D6" w:rsidRPr="00055132">
        <w:rPr>
          <w:rFonts w:ascii="Arial" w:hAnsi="Arial" w:cs="Arial"/>
          <w:color w:val="000000"/>
        </w:rPr>
        <w:t>que arquiteto tem muitos campos possíveis de trabalho é fundamental</w:t>
      </w:r>
      <w:r w:rsidR="001B33CC">
        <w:rPr>
          <w:rFonts w:ascii="Arial" w:hAnsi="Arial" w:cs="Arial"/>
          <w:color w:val="000000"/>
        </w:rPr>
        <w:t xml:space="preserve">”. </w:t>
      </w:r>
      <w:r w:rsidR="00A35144" w:rsidRPr="00055132">
        <w:rPr>
          <w:rFonts w:ascii="Arial" w:hAnsi="Arial" w:cs="Arial"/>
          <w:color w:val="000000"/>
        </w:rPr>
        <w:t xml:space="preserve">3 - Ao conselheiro Vicente: </w:t>
      </w:r>
      <w:r w:rsidR="009447D6" w:rsidRPr="00055132">
        <w:rPr>
          <w:rFonts w:ascii="Arial" w:hAnsi="Arial" w:cs="Arial"/>
          <w:color w:val="000000"/>
        </w:rPr>
        <w:t>Vicente, eu acho que também depende muito da programação, se temos essa programação fechada com antecedência, nós conseguimos divulgar melhor. Então vamos entre a gente colocar, estourando no final de janeiro, para receber sugestões de os conselheiros que queiram dar algum curso ou alguma palestra? E vamos tentar fechar esse cronograma para divulgação. Eu acho importante sim mostrar a variedade das atuações profissionais</w:t>
      </w:r>
      <w:r w:rsidR="009936C0" w:rsidRPr="00055132">
        <w:rPr>
          <w:rFonts w:ascii="Arial" w:hAnsi="Arial" w:cs="Arial"/>
          <w:color w:val="000000"/>
        </w:rPr>
        <w:t>”</w:t>
      </w:r>
      <w:r w:rsidR="001B33CC">
        <w:rPr>
          <w:rFonts w:ascii="Arial" w:hAnsi="Arial" w:cs="Arial"/>
          <w:color w:val="000000"/>
        </w:rPr>
        <w:t>.</w:t>
      </w:r>
      <w:r w:rsidR="009936C0" w:rsidRPr="00055132">
        <w:rPr>
          <w:rFonts w:ascii="Arial" w:hAnsi="Arial" w:cs="Arial"/>
          <w:color w:val="000000"/>
        </w:rPr>
        <w:t xml:space="preserve"> Assim, sugeriu aos conselheiros que dispusessem a dar palestras/cursos dentro das suas atividades. A </w:t>
      </w:r>
      <w:r w:rsidR="009447D6" w:rsidRPr="00055132">
        <w:rPr>
          <w:rFonts w:ascii="Arial" w:hAnsi="Arial" w:cs="Arial"/>
          <w:b/>
          <w:bCs/>
          <w:color w:val="000000"/>
        </w:rPr>
        <w:t xml:space="preserve">Conselheira Leila Marques da Silva </w:t>
      </w:r>
      <w:r w:rsidR="009936C0" w:rsidRPr="00055132">
        <w:rPr>
          <w:rFonts w:ascii="Arial" w:hAnsi="Arial" w:cs="Arial"/>
          <w:color w:val="000000"/>
        </w:rPr>
        <w:t>propôs o seguinte: “</w:t>
      </w:r>
      <w:r w:rsidR="009447D6" w:rsidRPr="00055132">
        <w:rPr>
          <w:rFonts w:ascii="Arial" w:hAnsi="Arial" w:cs="Arial"/>
          <w:color w:val="000000"/>
        </w:rPr>
        <w:t>Eu acho devíamos tentar, devia, enfim, estamos entrando para o nosso último ano, mas é bem legal, mas eu lembro que a Comissão de Tecnologia fez um relatório do que foi, acho que está previsto no nosso regimento e coisa e tal, mas nós abandonamos, não foi só neste mandato não, mas a gente abandonou, mas eu acho isso importantíssimo, não é um relatório de não sei quantas páginas não, mas um relatório mínimo, o que cada comissão fez no ano, de ponto fraco e ponto forte, o que participou, teve um evento como é que foi, minimamente, é legal essa troca, a gente fica conhecendo melhor o trabalho, faz uma avaliação, até do que se pode repetir, do que deve se repetir, aqui deve ter tido algum ponto errado, porque não teve sucesso, enfim, acho que o ano que vem podemos pensar em fazer ou então fazer no meio do ano, e tentar colocar isso em prática.</w:t>
      </w:r>
      <w:r w:rsidR="009936C0" w:rsidRPr="00055132">
        <w:rPr>
          <w:rFonts w:ascii="Arial" w:hAnsi="Arial" w:cs="Arial"/>
          <w:color w:val="000000"/>
        </w:rPr>
        <w:t>”</w:t>
      </w:r>
      <w:r w:rsidR="009447D6" w:rsidRPr="00055132">
        <w:rPr>
          <w:rFonts w:ascii="Arial" w:hAnsi="Arial" w:cs="Arial"/>
          <w:color w:val="000000"/>
        </w:rPr>
        <w:t xml:space="preserve"> </w:t>
      </w:r>
      <w:r w:rsidR="009936C0" w:rsidRPr="00055132">
        <w:rPr>
          <w:rFonts w:ascii="Arial" w:hAnsi="Arial" w:cs="Arial"/>
          <w:color w:val="000000"/>
        </w:rPr>
        <w:t xml:space="preserve">A </w:t>
      </w:r>
      <w:r w:rsidR="009447D6" w:rsidRPr="00055132">
        <w:rPr>
          <w:rFonts w:ascii="Arial" w:hAnsi="Arial" w:cs="Arial"/>
          <w:b/>
          <w:bCs/>
          <w:color w:val="000000"/>
        </w:rPr>
        <w:t xml:space="preserve">Conselheira Tayane de M. Yanez Nogueira </w:t>
      </w:r>
      <w:r w:rsidR="009936C0" w:rsidRPr="00055132">
        <w:rPr>
          <w:rFonts w:ascii="Arial" w:hAnsi="Arial" w:cs="Arial"/>
          <w:color w:val="000000"/>
        </w:rPr>
        <w:t>reafirmou: “E</w:t>
      </w:r>
      <w:r w:rsidR="009447D6" w:rsidRPr="00055132">
        <w:rPr>
          <w:rFonts w:ascii="Arial" w:hAnsi="Arial" w:cs="Arial"/>
          <w:color w:val="000000"/>
        </w:rPr>
        <w:t xml:space="preserve">u já cheguei a comentar em todas as comissões sobre essas idas ao interior e que temos feito muitas palestras. Aproveito para reforçar a todas as comissões e a todos os conselheiros que se tiver alguém que possa se dispor a fazer alguma palestra, alguma coisa, para entrar em contato com a Comissão do Interior, porque temos percorrido todo o interior levando algum tipo de palestra, algum curso, dentro das entidades do interior. Só entrar em contato conosco que fazemos juntos. Enquanto não tiver, vamos fazendo sozinhos. </w:t>
      </w:r>
      <w:r w:rsidR="009936C0" w:rsidRPr="00055132">
        <w:rPr>
          <w:rFonts w:ascii="Arial" w:hAnsi="Arial" w:cs="Arial"/>
          <w:color w:val="000000"/>
        </w:rPr>
        <w:t xml:space="preserve">O </w:t>
      </w:r>
      <w:r w:rsidR="009447D6" w:rsidRPr="00055132">
        <w:rPr>
          <w:rFonts w:ascii="Arial" w:hAnsi="Arial" w:cs="Arial"/>
          <w:b/>
          <w:bCs/>
          <w:color w:val="000000"/>
        </w:rPr>
        <w:t>Conselheiro Lucas A. Faulhaber Barbosa</w:t>
      </w:r>
      <w:r w:rsidR="009447D6" w:rsidRPr="00055132">
        <w:rPr>
          <w:rFonts w:ascii="Arial" w:hAnsi="Arial" w:cs="Arial"/>
          <w:color w:val="000000"/>
        </w:rPr>
        <w:t xml:space="preserve"> </w:t>
      </w:r>
      <w:r w:rsidR="009936C0" w:rsidRPr="00055132">
        <w:rPr>
          <w:rFonts w:ascii="Arial" w:hAnsi="Arial" w:cs="Arial"/>
          <w:color w:val="000000"/>
        </w:rPr>
        <w:t>posicionou-se com relação à apresentação de relatórios pelas comissões: “</w:t>
      </w:r>
      <w:r w:rsidR="009447D6" w:rsidRPr="00055132">
        <w:rPr>
          <w:rFonts w:ascii="Arial" w:hAnsi="Arial" w:cs="Arial"/>
          <w:color w:val="000000"/>
        </w:rPr>
        <w:t>Eu me inscrevi para falar sobre a questão do relatório, eu tendo a concordar e acho que talvez falte a publicidade sobre isso. Mas é dever dos conselheiros e dos coordenadores de comissões fazer esse relatório, o relatório de gestão é entregue no prazo de março, então os coordenadores de comissão vão ter essa tarefa que foi feita no ano passado, todos os anos, isso que foi colocado, o que não foi feito, o que foi feito. Acho que talvez seja uma questão mais de publicidade sobre esse relatório de gestão, uma apresentação, mas não deixa de estar sendo feito. Se não me engano, o prazo para entrega ao CAU-BR do relatório de gestão é de março, então quem sabe numa plenária de fever</w:t>
      </w:r>
      <w:r w:rsidR="001B33CC">
        <w:rPr>
          <w:rFonts w:ascii="Arial" w:hAnsi="Arial" w:cs="Arial"/>
          <w:color w:val="000000"/>
        </w:rPr>
        <w:t>eiro, façamos essa apresentação</w:t>
      </w:r>
      <w:r w:rsidR="009936C0" w:rsidRPr="00055132">
        <w:rPr>
          <w:rFonts w:ascii="Arial" w:hAnsi="Arial" w:cs="Arial"/>
          <w:color w:val="000000"/>
        </w:rPr>
        <w:t>”</w:t>
      </w:r>
      <w:r w:rsidR="001B33CC">
        <w:rPr>
          <w:rFonts w:ascii="Arial" w:hAnsi="Arial" w:cs="Arial"/>
          <w:color w:val="000000"/>
        </w:rPr>
        <w:t>.</w:t>
      </w:r>
      <w:r w:rsidR="009936C0" w:rsidRPr="00055132">
        <w:rPr>
          <w:rFonts w:ascii="Arial" w:hAnsi="Arial" w:cs="Arial"/>
          <w:color w:val="000000"/>
        </w:rPr>
        <w:t xml:space="preserve"> O </w:t>
      </w:r>
      <w:r w:rsidR="009936C0" w:rsidRPr="00055132">
        <w:rPr>
          <w:rFonts w:ascii="Arial" w:hAnsi="Arial" w:cs="Arial"/>
          <w:b/>
          <w:bCs/>
          <w:color w:val="000000"/>
        </w:rPr>
        <w:t xml:space="preserve">presidente </w:t>
      </w:r>
      <w:r w:rsidR="009447D6" w:rsidRPr="00055132">
        <w:rPr>
          <w:rFonts w:ascii="Arial" w:hAnsi="Arial" w:cs="Arial"/>
          <w:b/>
          <w:bCs/>
          <w:color w:val="000000"/>
        </w:rPr>
        <w:t xml:space="preserve">Pablo Benetti </w:t>
      </w:r>
      <w:r w:rsidR="009936C0" w:rsidRPr="00055132">
        <w:rPr>
          <w:rFonts w:ascii="Arial" w:hAnsi="Arial" w:cs="Arial"/>
          <w:color w:val="000000"/>
        </w:rPr>
        <w:t>aquiesceu dizendo que iria solicitar que cada c</w:t>
      </w:r>
      <w:r w:rsidR="009447D6" w:rsidRPr="00055132">
        <w:rPr>
          <w:rFonts w:ascii="Arial" w:hAnsi="Arial" w:cs="Arial"/>
          <w:color w:val="000000"/>
        </w:rPr>
        <w:t xml:space="preserve">omissão </w:t>
      </w:r>
      <w:r w:rsidR="009936C0" w:rsidRPr="00055132">
        <w:rPr>
          <w:rFonts w:ascii="Arial" w:hAnsi="Arial" w:cs="Arial"/>
          <w:color w:val="000000"/>
        </w:rPr>
        <w:t xml:space="preserve">preparasse uma apresentação simples do que foi feito em </w:t>
      </w:r>
      <w:r w:rsidR="009447D6" w:rsidRPr="00055132">
        <w:rPr>
          <w:rFonts w:ascii="Arial" w:hAnsi="Arial" w:cs="Arial"/>
          <w:color w:val="000000"/>
        </w:rPr>
        <w:t>2022</w:t>
      </w:r>
      <w:r w:rsidR="009936C0" w:rsidRPr="00055132">
        <w:rPr>
          <w:rFonts w:ascii="Arial" w:hAnsi="Arial" w:cs="Arial"/>
          <w:color w:val="000000"/>
        </w:rPr>
        <w:t xml:space="preserve">. A </w:t>
      </w:r>
      <w:r w:rsidR="009447D6" w:rsidRPr="00055132">
        <w:rPr>
          <w:rFonts w:ascii="Arial" w:hAnsi="Arial" w:cs="Arial"/>
          <w:b/>
          <w:bCs/>
          <w:color w:val="000000"/>
        </w:rPr>
        <w:t xml:space="preserve">Conselheira Leila Marques da Silva </w:t>
      </w:r>
      <w:r w:rsidR="009936C0" w:rsidRPr="00055132">
        <w:rPr>
          <w:rFonts w:ascii="Arial" w:hAnsi="Arial" w:cs="Arial"/>
          <w:color w:val="000000"/>
        </w:rPr>
        <w:t xml:space="preserve">reiterou </w:t>
      </w:r>
      <w:r w:rsidR="00142E98" w:rsidRPr="00055132">
        <w:rPr>
          <w:rFonts w:ascii="Arial" w:hAnsi="Arial" w:cs="Arial"/>
          <w:color w:val="000000"/>
        </w:rPr>
        <w:t>pela simplicidade do texto, “</w:t>
      </w:r>
      <w:r w:rsidR="009447D6" w:rsidRPr="00055132">
        <w:rPr>
          <w:rFonts w:ascii="Arial" w:hAnsi="Arial" w:cs="Arial"/>
          <w:color w:val="000000"/>
        </w:rPr>
        <w:t>menos CAU-BR mais CAU-RJ</w:t>
      </w:r>
      <w:r w:rsidR="00142E98" w:rsidRPr="00055132">
        <w:rPr>
          <w:rFonts w:ascii="Arial" w:hAnsi="Arial" w:cs="Arial"/>
          <w:color w:val="000000"/>
        </w:rPr>
        <w:t xml:space="preserve">”. O </w:t>
      </w:r>
      <w:r w:rsidR="00142E98" w:rsidRPr="00055132">
        <w:rPr>
          <w:rFonts w:ascii="Arial" w:hAnsi="Arial" w:cs="Arial"/>
          <w:b/>
          <w:bCs/>
          <w:color w:val="000000"/>
        </w:rPr>
        <w:t xml:space="preserve">presidente Pablo Benetti </w:t>
      </w:r>
      <w:r w:rsidR="00142E98" w:rsidRPr="00055132">
        <w:rPr>
          <w:rFonts w:ascii="Arial" w:hAnsi="Arial" w:cs="Arial"/>
          <w:color w:val="000000"/>
        </w:rPr>
        <w:t xml:space="preserve">disse então que incluiria esse item na pauta da plenária de fevereiro de 2023. A </w:t>
      </w:r>
      <w:r w:rsidR="009447D6" w:rsidRPr="00055132">
        <w:rPr>
          <w:rFonts w:ascii="Arial" w:hAnsi="Arial" w:cs="Arial"/>
          <w:b/>
          <w:bCs/>
          <w:color w:val="000000"/>
        </w:rPr>
        <w:t xml:space="preserve">Conselheira Ângela Botelho </w:t>
      </w:r>
      <w:r w:rsidR="00142E98" w:rsidRPr="00055132">
        <w:rPr>
          <w:rFonts w:ascii="Arial" w:hAnsi="Arial" w:cs="Arial"/>
          <w:color w:val="000000"/>
        </w:rPr>
        <w:t>aplaudiu a sugestão e acrescentou que “é</w:t>
      </w:r>
      <w:r w:rsidR="009447D6" w:rsidRPr="00055132">
        <w:rPr>
          <w:rFonts w:ascii="Arial" w:hAnsi="Arial" w:cs="Arial"/>
          <w:color w:val="000000"/>
        </w:rPr>
        <w:t xml:space="preserve"> uma coisa que sempre foi feita no CAU os coordenadores apresentarem o trabalho realizado.</w:t>
      </w:r>
      <w:r w:rsidR="00142E98" w:rsidRPr="00055132">
        <w:rPr>
          <w:rFonts w:ascii="Arial" w:hAnsi="Arial" w:cs="Arial"/>
          <w:color w:val="000000"/>
        </w:rPr>
        <w:t xml:space="preserve">” A </w:t>
      </w:r>
      <w:r w:rsidR="009447D6" w:rsidRPr="00055132">
        <w:rPr>
          <w:rFonts w:ascii="Arial" w:hAnsi="Arial" w:cs="Arial"/>
          <w:b/>
          <w:bCs/>
          <w:color w:val="050505"/>
          <w:shd w:val="clear" w:color="auto" w:fill="FFFFFF"/>
        </w:rPr>
        <w:t>Conselheira Tereza Cristina Dos Reis</w:t>
      </w:r>
      <w:r w:rsidR="009447D6" w:rsidRPr="00055132">
        <w:rPr>
          <w:rFonts w:ascii="Arial" w:hAnsi="Arial" w:cs="Arial"/>
          <w:color w:val="050505"/>
          <w:shd w:val="clear" w:color="auto" w:fill="FFFFFF"/>
        </w:rPr>
        <w:t> </w:t>
      </w:r>
      <w:r w:rsidR="00142E98" w:rsidRPr="00055132">
        <w:rPr>
          <w:rFonts w:ascii="Arial" w:hAnsi="Arial" w:cs="Arial"/>
          <w:color w:val="000000"/>
        </w:rPr>
        <w:t>fez a seguinte observação: “</w:t>
      </w:r>
      <w:r w:rsidR="009447D6" w:rsidRPr="00055132">
        <w:rPr>
          <w:rFonts w:ascii="Arial" w:hAnsi="Arial" w:cs="Arial"/>
          <w:color w:val="000000"/>
        </w:rPr>
        <w:t xml:space="preserve">Então, coincide porque nós lá na CEF estamos preparando o nosso relatório, eu já até enviei um documento com tudo que eu me lembrei, tudo que eu fui me lembrando, inclusive pedi a todos os membros da comissão ajudarem a colocar, o pessoal da </w:t>
      </w:r>
      <w:r w:rsidR="009447D6" w:rsidRPr="001B33CC">
        <w:rPr>
          <w:rFonts w:ascii="Arial" w:hAnsi="Arial" w:cs="Arial"/>
        </w:rPr>
        <w:t>G</w:t>
      </w:r>
      <w:r w:rsidR="001B33CC" w:rsidRPr="001B33CC">
        <w:rPr>
          <w:rFonts w:ascii="Arial" w:hAnsi="Arial" w:cs="Arial"/>
        </w:rPr>
        <w:t>ER</w:t>
      </w:r>
      <w:r w:rsidR="009447D6" w:rsidRPr="001B33CC">
        <w:rPr>
          <w:rFonts w:ascii="Arial" w:hAnsi="Arial" w:cs="Arial"/>
        </w:rPr>
        <w:t>TEC,</w:t>
      </w:r>
      <w:r w:rsidR="009447D6" w:rsidRPr="00055132">
        <w:rPr>
          <w:rFonts w:ascii="Arial" w:hAnsi="Arial" w:cs="Arial"/>
          <w:color w:val="000000"/>
        </w:rPr>
        <w:t xml:space="preserve"> nós já estamos com esse relatório engatinhando, alinhavado, e a nossa impressão é que... o que nós queríamos é que fosse divulgado na página do CAU ou alguma coisa assim com algum tipo de visual, porque ninguém gosta de nada só escrito, para ilustrar o trabalho da comissão é fundamental. Eu vou aproveitar esta fala, e só para terminar, aproveitando que a Tayane tocou nesse assunto, acredito hoje, a partir do tempo que estou na Comissão de Ensino e Formação que existe uma transversalidade enorme da Comissão de Ensino e Formação com quase todas, talvez todas as comissões, acho que precisamos fazer isso de forma bem ampla, por exemplo, a Comissão de Ensino Profissional, a Comissão de Equidade, a Comissão de Acessibilidade, precisamos ter mais integração entre as comissões e aprender a trabalhar mais divulgando as suas ações, porque às vezes só ficamos sabendo das ações depois que aconteceram mesmo, então falta informação de dentro, do marketing entre a gente</w:t>
      </w:r>
      <w:r w:rsidR="00142E98" w:rsidRPr="00055132">
        <w:rPr>
          <w:rFonts w:ascii="Arial" w:hAnsi="Arial" w:cs="Arial"/>
          <w:color w:val="000000"/>
        </w:rPr>
        <w:t xml:space="preserve">. “ O </w:t>
      </w:r>
      <w:r w:rsidR="009447D6" w:rsidRPr="00055132">
        <w:rPr>
          <w:rFonts w:ascii="Arial" w:hAnsi="Arial" w:cs="Arial"/>
          <w:b/>
          <w:bCs/>
          <w:color w:val="000000"/>
        </w:rPr>
        <w:t xml:space="preserve">Conselheiro Carlos Augusto Abreu </w:t>
      </w:r>
      <w:r w:rsidR="00142E98" w:rsidRPr="00055132">
        <w:rPr>
          <w:rFonts w:ascii="Arial" w:hAnsi="Arial" w:cs="Arial"/>
          <w:color w:val="000000"/>
        </w:rPr>
        <w:t>sugeriu que as apresentações do relatório pelas comissões poderiam ser feitas ao contrário do plenário das reuniões ordinárias que fossem feitas durante reunião do conselho diretor, e argumentou: “</w:t>
      </w:r>
      <w:r w:rsidR="009447D6" w:rsidRPr="00055132">
        <w:rPr>
          <w:rFonts w:ascii="Arial" w:hAnsi="Arial" w:cs="Arial"/>
          <w:color w:val="000000"/>
        </w:rPr>
        <w:t xml:space="preserve">Só complementando o que a Cris acabou de falar da questão da importância desses relatórios das comissões, eu acho que isso é importante, digamos assim, preparar como um resultado anual, mas nas reuniões de conselho diretor que estão presentes todos os coordenadores, acho que caberia que cada um dos seus coordenadores e cada uma das comissões passassem essas informações aos outros colegas coordenadores das demais para que nós nas comissões recebamos essas informações não só do que ocorreu como do que está previsto. Essa questão da transversalidade que a Cris disse, infelizmente, só se dá na teoria não na prática. Eu acho que é fundamental que tenhamos não só o retorno do que aconteceu como o que está para acontecer. Infelizmente não temos tido essas informações nas comissões. Acho que seria muito legal cada um dos coordenadores chegando após a reunião do conselho diretor falar, olha, está acontecendo isso na CEF, uma coisa sucinta, mas, pelo menos que tenha exatamente essa troca de informações e que possamos até fazer sugestões, falar na CEP para fazer tal coisa, isso é fundamental, porque na plenária não vamos ter tempo para trocar essas figurinhas, mas os coordenadores, sem dúvida nenhuma, podem trocar essas figurinhas na reunião do conselho diretor. Eu sei que as comissões temporárias não estão, mas isso se pode passar, certamente, as informações. O Lucas é de uma comissão especial de política urbana que pode passar as informações; o pessoal da equidade tem gente que pode passar as informações no conselho diretor. Pelo menos as comissões não temporárias, temos </w:t>
      </w:r>
      <w:r w:rsidR="001B33CC">
        <w:rPr>
          <w:rFonts w:ascii="Arial" w:hAnsi="Arial" w:cs="Arial"/>
          <w:color w:val="000000"/>
        </w:rPr>
        <w:t xml:space="preserve">certeza da presença no conselho”. </w:t>
      </w:r>
      <w:r w:rsidR="00142E98" w:rsidRPr="00055132">
        <w:rPr>
          <w:rFonts w:ascii="Arial" w:hAnsi="Arial" w:cs="Arial"/>
          <w:color w:val="000000"/>
        </w:rPr>
        <w:t xml:space="preserve">O </w:t>
      </w:r>
      <w:r w:rsidR="00142E98" w:rsidRPr="00055132">
        <w:rPr>
          <w:rFonts w:ascii="Arial" w:hAnsi="Arial" w:cs="Arial"/>
          <w:b/>
          <w:bCs/>
          <w:color w:val="000000"/>
        </w:rPr>
        <w:t xml:space="preserve">presidente Pablo </w:t>
      </w:r>
      <w:r w:rsidR="009447D6" w:rsidRPr="00055132">
        <w:rPr>
          <w:rFonts w:ascii="Arial" w:hAnsi="Arial" w:cs="Arial"/>
          <w:b/>
          <w:bCs/>
          <w:color w:val="000000"/>
        </w:rPr>
        <w:t xml:space="preserve">Benetti </w:t>
      </w:r>
      <w:r w:rsidR="00142E98" w:rsidRPr="00055132">
        <w:rPr>
          <w:rFonts w:ascii="Arial" w:hAnsi="Arial" w:cs="Arial"/>
          <w:color w:val="000000"/>
        </w:rPr>
        <w:t>respondeu que na plenária todas as comissões participam, diferentemente do conselho diretor</w:t>
      </w:r>
      <w:r w:rsidR="003D2B4E" w:rsidRPr="00055132">
        <w:rPr>
          <w:rFonts w:ascii="Arial" w:hAnsi="Arial" w:cs="Arial"/>
          <w:color w:val="000000"/>
        </w:rPr>
        <w:t>.</w:t>
      </w:r>
      <w:r w:rsidR="009447D6" w:rsidRPr="00055132">
        <w:rPr>
          <w:rFonts w:ascii="Arial" w:hAnsi="Arial" w:cs="Arial"/>
          <w:color w:val="000000"/>
        </w:rPr>
        <w:t xml:space="preserve"> </w:t>
      </w:r>
      <w:r w:rsidR="003D2B4E" w:rsidRPr="00055132">
        <w:rPr>
          <w:rFonts w:ascii="Arial" w:hAnsi="Arial" w:cs="Arial"/>
          <w:color w:val="000000"/>
        </w:rPr>
        <w:t>Finalizando, agradeceu a todos: “</w:t>
      </w:r>
      <w:r w:rsidR="009447D6" w:rsidRPr="00055132">
        <w:rPr>
          <w:rFonts w:ascii="Arial" w:hAnsi="Arial" w:cs="Arial"/>
          <w:color w:val="000000"/>
        </w:rPr>
        <w:t xml:space="preserve">Acho que é uma ótima sugestão de vocês e estamos </w:t>
      </w:r>
      <w:r w:rsidR="001B33CC">
        <w:rPr>
          <w:rFonts w:ascii="Arial" w:hAnsi="Arial" w:cs="Arial"/>
          <w:color w:val="000000"/>
        </w:rPr>
        <w:t>conversando</w:t>
      </w:r>
      <w:r w:rsidR="009447D6" w:rsidRPr="00055132">
        <w:rPr>
          <w:rFonts w:ascii="Arial" w:hAnsi="Arial" w:cs="Arial"/>
          <w:color w:val="000000"/>
        </w:rPr>
        <w:t xml:space="preserve"> nesse sentido. Mas, olhem só, vocês querem votar o Plano de Ação ou não é necessário? Estatutariamente não é necessário, eu vou mandar esse plano para o CAU-BR, para a Comissão Eleitoral naturalmente, informando, agora não precisa ter um detalhe, por exemplo, do CAU de Portas Abertas são duas atividades por mês, aí não precisa ter o tema definido, isso não é necessário. Podemos seguir em frente com os pontos da pauta? Bom, agradeço as propostas de vocês, acho que é bom. Agora é fundamental que vocês se liguem também na programação, pois isso tem um muito sentido, o CAU na sua Cidade congrega mais conselheiros, mas o CAU no seu Bairro, a Marta é testemunha, não teve tanto movimento do conselheiro, foi uma pena, são atividades muito importantes, esse ou mesmo o fórum; o Programa de Formação Continuada, eu tenho pregado no deserto para que as </w:t>
      </w:r>
      <w:r w:rsidR="001B33CC" w:rsidRPr="00055132">
        <w:rPr>
          <w:rFonts w:ascii="Arial" w:hAnsi="Arial" w:cs="Arial"/>
          <w:color w:val="000000"/>
        </w:rPr>
        <w:t>entidades mistas</w:t>
      </w:r>
      <w:r w:rsidR="009447D6" w:rsidRPr="00055132">
        <w:rPr>
          <w:rFonts w:ascii="Arial" w:hAnsi="Arial" w:cs="Arial"/>
          <w:color w:val="000000"/>
        </w:rPr>
        <w:t xml:space="preserve"> do interior apresentem projetos de curso, mas não temos tido sucesso, infelizmente. Então se vocês têm o contato com alguém do interior, estimule-o para que apresente algum projeto. É importante levar essa ação educativa também para o interior. Idem com a questão do software livre, então muito empenhados em que isso passe a ser uma linguagem de uso amplo, geral e irrestrito, porque é uma facilidade para o nosso profissional. O nosso profissional que começa a trabalhar se ele for dentro do programa oficiais ele vai pagar 10.500,00 reais por ano, fora uma máquina de uns 15 mil, então só de início sai com uma dívida de 25 mil reais. Com o software livre não tem nada disso, e eles são tão efetivos quanto os outros. Não há tecnic</w:t>
      </w:r>
      <w:r w:rsidR="005943D1">
        <w:rPr>
          <w:rFonts w:ascii="Arial" w:hAnsi="Arial" w:cs="Arial"/>
          <w:color w:val="000000"/>
        </w:rPr>
        <w:t xml:space="preserve">amente diferença nesse sentido, </w:t>
      </w:r>
      <w:r w:rsidR="009447D6" w:rsidRPr="00055132">
        <w:rPr>
          <w:rFonts w:ascii="Arial" w:hAnsi="Arial" w:cs="Arial"/>
          <w:color w:val="000000"/>
        </w:rPr>
        <w:t xml:space="preserve">então se nós conseguirmos dar força para essa ideia é fundamental. Enfim, leia de novo, peço isso a vocês que nos ajudem aqui nesta programação que realmente tenha muita musculatura para dentro. Você vê o CAU de Portas Abertas, eu anunciei isso três plenárias atrás, se não me engano. Nem sempre na hora a pessoa se liga nisso, entendeu, mas então já que vocês têm esse plano de ação deem uma lida e façam esforço de “onde que eu me vejo nisso”. Eu vou agradecer muito se isso </w:t>
      </w:r>
      <w:r w:rsidR="00392456" w:rsidRPr="00055132">
        <w:rPr>
          <w:rFonts w:ascii="Arial" w:hAnsi="Arial" w:cs="Arial"/>
          <w:color w:val="000000"/>
        </w:rPr>
        <w:t>acontecer. ”</w:t>
      </w:r>
      <w:r w:rsidR="003D2B4E" w:rsidRPr="00055132">
        <w:rPr>
          <w:rFonts w:ascii="Arial" w:hAnsi="Arial" w:cs="Arial"/>
          <w:color w:val="000000"/>
        </w:rPr>
        <w:t xml:space="preserve"> Continuando a pauta </w:t>
      </w:r>
      <w:r w:rsidR="005943D1">
        <w:rPr>
          <w:rFonts w:ascii="Arial" w:hAnsi="Arial" w:cs="Arial"/>
          <w:color w:val="000000"/>
        </w:rPr>
        <w:t xml:space="preserve">passamos para item </w:t>
      </w:r>
      <w:r w:rsidR="003D2B4E" w:rsidRPr="00C81305">
        <w:rPr>
          <w:rFonts w:ascii="Arial" w:hAnsi="Arial" w:cs="Arial"/>
          <w:b/>
          <w:bCs/>
          <w:color w:val="000000"/>
          <w:u w:val="single"/>
        </w:rPr>
        <w:t xml:space="preserve">7.0 </w:t>
      </w:r>
      <w:r w:rsidR="009447D6" w:rsidRPr="00C81305">
        <w:rPr>
          <w:rFonts w:ascii="Arial" w:hAnsi="Arial" w:cs="Arial"/>
          <w:b/>
          <w:u w:val="single"/>
        </w:rPr>
        <w:t>Recursos ao plenário</w:t>
      </w:r>
      <w:r w:rsidR="009447D6" w:rsidRPr="00055132">
        <w:rPr>
          <w:rFonts w:ascii="Arial" w:hAnsi="Arial" w:cs="Arial"/>
        </w:rPr>
        <w:t xml:space="preserve"> </w:t>
      </w:r>
      <w:r w:rsidR="009447D6" w:rsidRPr="00055132">
        <w:rPr>
          <w:rFonts w:ascii="Arial" w:hAnsi="Arial" w:cs="Arial"/>
          <w:b/>
          <w:bCs/>
        </w:rPr>
        <w:t>7.1</w:t>
      </w:r>
      <w:r w:rsidR="009447D6" w:rsidRPr="00055132">
        <w:rPr>
          <w:rFonts w:ascii="Arial" w:hAnsi="Arial" w:cs="Arial"/>
        </w:rPr>
        <w:t xml:space="preserve">. </w:t>
      </w:r>
      <w:r w:rsidR="009447D6" w:rsidRPr="00C81305">
        <w:rPr>
          <w:rFonts w:ascii="Arial" w:hAnsi="Arial" w:cs="Arial"/>
          <w:u w:val="single"/>
        </w:rPr>
        <w:t xml:space="preserve">Processos 1062572 e 1062580 (origem CEP) – </w:t>
      </w:r>
      <w:r w:rsidR="005E361A" w:rsidRPr="00C81305">
        <w:rPr>
          <w:rFonts w:ascii="Arial" w:hAnsi="Arial" w:cs="Arial"/>
          <w:u w:val="single"/>
        </w:rPr>
        <w:t xml:space="preserve">Relatora </w:t>
      </w:r>
      <w:r w:rsidR="009447D6" w:rsidRPr="00C81305">
        <w:rPr>
          <w:rFonts w:ascii="Arial" w:hAnsi="Arial" w:cs="Arial"/>
          <w:u w:val="single"/>
        </w:rPr>
        <w:t>Conse</w:t>
      </w:r>
      <w:r w:rsidR="005E361A" w:rsidRPr="00C81305">
        <w:rPr>
          <w:rFonts w:ascii="Arial" w:hAnsi="Arial" w:cs="Arial"/>
          <w:u w:val="single"/>
        </w:rPr>
        <w:t>lheira Relatora Noêmia</w:t>
      </w:r>
      <w:r w:rsidR="005E361A">
        <w:rPr>
          <w:rFonts w:ascii="Arial" w:hAnsi="Arial" w:cs="Arial"/>
        </w:rPr>
        <w:t xml:space="preserve"> </w:t>
      </w:r>
      <w:r w:rsidR="005E361A" w:rsidRPr="00C81305">
        <w:rPr>
          <w:rFonts w:ascii="Arial" w:hAnsi="Arial" w:cs="Arial"/>
          <w:u w:val="single"/>
        </w:rPr>
        <w:t>Barradas</w:t>
      </w:r>
      <w:r w:rsidR="005E361A">
        <w:rPr>
          <w:rFonts w:ascii="Arial" w:hAnsi="Arial" w:cs="Arial"/>
        </w:rPr>
        <w:t xml:space="preserve">, </w:t>
      </w:r>
      <w:r w:rsidR="005E361A" w:rsidRPr="005E361A">
        <w:rPr>
          <w:rFonts w:ascii="Arial" w:hAnsi="Arial" w:cs="Arial"/>
        </w:rPr>
        <w:t xml:space="preserve">Após relatório e analisando todo o processo, a documentação que instrui a denúncia feita pela contratada, as Notificações emitidas pelo CAU/RJ, as defesas apresentadas pelo denunciado e a relatoria feita pelo Conselheiro Rodrigo Bertamé, bem como, avaliando as considerações quanto a fundamentação legal apresentadas em relatório pela Analista Técnica Raquel de Almeida, e destacando que até a presente data a multa não foi paga (fl.130), e não foi localizado nenhum RRT do autuado para a obra denunciada (fl.133). Voto pela </w:t>
      </w:r>
      <w:r w:rsidR="00392456">
        <w:rPr>
          <w:rFonts w:ascii="Arial" w:hAnsi="Arial" w:cs="Arial"/>
        </w:rPr>
        <w:t>manutenção da autuação</w:t>
      </w:r>
      <w:r w:rsidR="005E361A" w:rsidRPr="005E361A">
        <w:rPr>
          <w:rFonts w:ascii="Arial" w:hAnsi="Arial" w:cs="Arial"/>
        </w:rPr>
        <w:t>. Para regularizar a situação é necessário: Quitar a multa conforme boleto anexo; Elaborar e emitir o RRT extemporâneo relativo ao projeto de arquitetura e RRT extemporâneo relativo aos serviços realizados na edificação localizada à Rua Ferreira Pontes, 137, Andarai, Rio de Janeiro.</w:t>
      </w:r>
      <w:r w:rsidR="005E361A">
        <w:rPr>
          <w:rFonts w:ascii="Arial" w:hAnsi="Arial" w:cs="Arial"/>
        </w:rPr>
        <w:t xml:space="preserve"> Colocado em votação o relatório e voto recebeu </w:t>
      </w:r>
      <w:r w:rsidR="00BC54C7" w:rsidRPr="00BC54C7">
        <w:rPr>
          <w:rFonts w:ascii="Arial" w:hAnsi="Arial" w:cs="Arial"/>
          <w:b/>
          <w:bCs/>
          <w:u w:val="single"/>
        </w:rPr>
        <w:t xml:space="preserve">20 </w:t>
      </w:r>
      <w:r w:rsidR="005E361A">
        <w:rPr>
          <w:rFonts w:ascii="Arial" w:hAnsi="Arial" w:cs="Arial"/>
          <w:b/>
          <w:bCs/>
          <w:u w:val="single"/>
        </w:rPr>
        <w:t xml:space="preserve">(vinte) </w:t>
      </w:r>
      <w:r w:rsidR="00BC54C7" w:rsidRPr="00BC54C7">
        <w:rPr>
          <w:rFonts w:ascii="Arial" w:hAnsi="Arial" w:cs="Arial"/>
          <w:b/>
          <w:bCs/>
          <w:u w:val="single"/>
        </w:rPr>
        <w:t xml:space="preserve">votos favoráveis </w:t>
      </w:r>
      <w:r w:rsidR="005E361A">
        <w:rPr>
          <w:rFonts w:ascii="Arial" w:hAnsi="Arial" w:cs="Arial"/>
          <w:b/>
          <w:bCs/>
          <w:u w:val="single"/>
        </w:rPr>
        <w:t xml:space="preserve">00 (zero) contrários e </w:t>
      </w:r>
      <w:r w:rsidR="00BC54C7" w:rsidRPr="00BC54C7">
        <w:rPr>
          <w:rFonts w:ascii="Arial" w:hAnsi="Arial" w:cs="Arial"/>
          <w:b/>
          <w:bCs/>
          <w:u w:val="single"/>
        </w:rPr>
        <w:t>1</w:t>
      </w:r>
      <w:r w:rsidR="005E361A">
        <w:rPr>
          <w:rFonts w:ascii="Arial" w:hAnsi="Arial" w:cs="Arial"/>
          <w:b/>
          <w:bCs/>
          <w:u w:val="single"/>
        </w:rPr>
        <w:t xml:space="preserve"> (uma)</w:t>
      </w:r>
      <w:r w:rsidR="00BC54C7" w:rsidRPr="00BC54C7">
        <w:rPr>
          <w:rFonts w:ascii="Arial" w:hAnsi="Arial" w:cs="Arial"/>
          <w:b/>
          <w:bCs/>
          <w:u w:val="single"/>
        </w:rPr>
        <w:t xml:space="preserve"> abstenção</w:t>
      </w:r>
      <w:r w:rsidR="005E361A">
        <w:rPr>
          <w:rFonts w:ascii="Arial" w:hAnsi="Arial" w:cs="Arial"/>
        </w:rPr>
        <w:t xml:space="preserve">). </w:t>
      </w:r>
      <w:r w:rsidR="009447D6" w:rsidRPr="00C81305">
        <w:rPr>
          <w:rFonts w:ascii="Arial" w:hAnsi="Arial" w:cs="Arial"/>
          <w:b/>
          <w:bCs/>
          <w:u w:val="single"/>
        </w:rPr>
        <w:t>7.2</w:t>
      </w:r>
      <w:r w:rsidR="009447D6" w:rsidRPr="00C81305">
        <w:rPr>
          <w:rFonts w:ascii="Arial" w:hAnsi="Arial" w:cs="Arial"/>
          <w:u w:val="single"/>
        </w:rPr>
        <w:t xml:space="preserve">. Processo 1309537/2021 (origem CEP) – </w:t>
      </w:r>
      <w:r w:rsidR="005E361A" w:rsidRPr="00C81305">
        <w:rPr>
          <w:rFonts w:ascii="Arial" w:hAnsi="Arial" w:cs="Arial"/>
          <w:u w:val="single"/>
        </w:rPr>
        <w:t xml:space="preserve">Relatora </w:t>
      </w:r>
      <w:r w:rsidR="009447D6" w:rsidRPr="00C81305">
        <w:rPr>
          <w:rFonts w:ascii="Arial" w:hAnsi="Arial" w:cs="Arial"/>
          <w:u w:val="single"/>
        </w:rPr>
        <w:t>Conselheira Relatora Tanya Collado</w:t>
      </w:r>
      <w:r w:rsidR="005E361A">
        <w:rPr>
          <w:rFonts w:ascii="Arial" w:hAnsi="Arial" w:cs="Arial"/>
        </w:rPr>
        <w:t xml:space="preserve">, </w:t>
      </w:r>
      <w:r w:rsidR="001B4D91">
        <w:rPr>
          <w:rFonts w:ascii="Arial" w:hAnsi="Arial" w:cs="Arial"/>
        </w:rPr>
        <w:t>a</w:t>
      </w:r>
      <w:r w:rsidR="005E361A" w:rsidRPr="001B4D91">
        <w:rPr>
          <w:rFonts w:ascii="Arial" w:hAnsi="Arial" w:cs="Arial"/>
        </w:rPr>
        <w:t xml:space="preserve">pós relatório </w:t>
      </w:r>
      <w:r w:rsidR="001B4D91" w:rsidRPr="001B4D91">
        <w:rPr>
          <w:rFonts w:ascii="Arial" w:hAnsi="Arial" w:cs="Arial"/>
        </w:rPr>
        <w:t>e considerando o Código de Ética item n° 3.2.9 O arquiteto e</w:t>
      </w:r>
      <w:r w:rsidR="001B4D91">
        <w:rPr>
          <w:rFonts w:ascii="Arial" w:hAnsi="Arial" w:cs="Arial"/>
        </w:rPr>
        <w:t xml:space="preserve"> </w:t>
      </w:r>
      <w:r w:rsidR="001B4D91" w:rsidRPr="001B4D91">
        <w:rPr>
          <w:rFonts w:ascii="Arial" w:hAnsi="Arial" w:cs="Arial"/>
        </w:rPr>
        <w:t>urbanista deve declarar-se impedido de assumir autoria de trabalho que não tenha realizado, bem como de representar ou ser representado por outrem de modo falso ou enganoso. O Código de Ética item n° 3.3.1 O arquiteto e urbanista deve exigir dos contratantes ou empregadores uma conduta recíproca conforme a que lhe é importa por este código. Que o Arquiteto declara no recurso não ter mais vínculo com o CNPJ do endereço que gerou o auto de infração, e o fato de ele ter atendido às exigências deste processo enquanto ainda existia o contato. Na impossibilidade atual de levar adiante a solicitação de RRT extemporânea de execução. Voto pelo arquivamento do Auto de Infração em epígrafe, referente à infração “ausência de RRT</w:t>
      </w:r>
      <w:r w:rsidR="001B4D91">
        <w:rPr>
          <w:rFonts w:ascii="Arial" w:hAnsi="Arial" w:cs="Arial"/>
        </w:rPr>
        <w:t xml:space="preserve">. Colocado em votação o relatório e voto recebeu </w:t>
      </w:r>
      <w:r w:rsidR="00BC54C7" w:rsidRPr="001B4D91">
        <w:rPr>
          <w:rFonts w:ascii="Arial" w:hAnsi="Arial" w:cs="Arial"/>
          <w:b/>
          <w:bCs/>
          <w:u w:val="single"/>
        </w:rPr>
        <w:t>17</w:t>
      </w:r>
      <w:r w:rsidR="00BC54C7" w:rsidRPr="00BC54C7">
        <w:rPr>
          <w:rFonts w:ascii="Arial" w:hAnsi="Arial" w:cs="Arial"/>
          <w:b/>
          <w:bCs/>
          <w:u w:val="single"/>
        </w:rPr>
        <w:t xml:space="preserve"> </w:t>
      </w:r>
      <w:r w:rsidR="001B4D91">
        <w:rPr>
          <w:rFonts w:ascii="Arial" w:hAnsi="Arial" w:cs="Arial"/>
          <w:b/>
          <w:bCs/>
          <w:u w:val="single"/>
        </w:rPr>
        <w:t xml:space="preserve">(dezessete) </w:t>
      </w:r>
      <w:r w:rsidR="00BC54C7" w:rsidRPr="00BC54C7">
        <w:rPr>
          <w:rFonts w:ascii="Arial" w:hAnsi="Arial" w:cs="Arial"/>
          <w:b/>
          <w:bCs/>
          <w:u w:val="single"/>
        </w:rPr>
        <w:t xml:space="preserve">votos favoráveis </w:t>
      </w:r>
      <w:r w:rsidR="001B4D91">
        <w:rPr>
          <w:rFonts w:ascii="Arial" w:hAnsi="Arial" w:cs="Arial"/>
          <w:b/>
          <w:bCs/>
          <w:u w:val="single"/>
        </w:rPr>
        <w:t xml:space="preserve">00 (zero) contrários </w:t>
      </w:r>
      <w:r w:rsidR="00BC54C7" w:rsidRPr="00BC54C7">
        <w:rPr>
          <w:rFonts w:ascii="Arial" w:hAnsi="Arial" w:cs="Arial"/>
          <w:b/>
          <w:bCs/>
          <w:u w:val="single"/>
        </w:rPr>
        <w:t xml:space="preserve">e 2 </w:t>
      </w:r>
      <w:r w:rsidR="001B4D91">
        <w:rPr>
          <w:rFonts w:ascii="Arial" w:hAnsi="Arial" w:cs="Arial"/>
          <w:b/>
          <w:bCs/>
          <w:u w:val="single"/>
        </w:rPr>
        <w:t xml:space="preserve">(duas) </w:t>
      </w:r>
      <w:r w:rsidR="00BC54C7" w:rsidRPr="00BC54C7">
        <w:rPr>
          <w:rFonts w:ascii="Arial" w:hAnsi="Arial" w:cs="Arial"/>
          <w:b/>
          <w:bCs/>
          <w:u w:val="single"/>
        </w:rPr>
        <w:t>abstenções</w:t>
      </w:r>
      <w:r w:rsidR="001B4D91">
        <w:rPr>
          <w:rFonts w:ascii="Arial" w:hAnsi="Arial" w:cs="Arial"/>
          <w:b/>
          <w:bCs/>
        </w:rPr>
        <w:t>.</w:t>
      </w:r>
      <w:r w:rsidR="009447D6" w:rsidRPr="00055132">
        <w:rPr>
          <w:rFonts w:ascii="Arial" w:hAnsi="Arial" w:cs="Arial"/>
        </w:rPr>
        <w:t xml:space="preserve"> </w:t>
      </w:r>
      <w:r w:rsidR="009447D6" w:rsidRPr="00C81305">
        <w:rPr>
          <w:rFonts w:ascii="Arial" w:hAnsi="Arial" w:cs="Arial"/>
          <w:b/>
          <w:bCs/>
          <w:u w:val="single"/>
        </w:rPr>
        <w:t>7.3</w:t>
      </w:r>
      <w:r w:rsidR="009447D6" w:rsidRPr="00C81305">
        <w:rPr>
          <w:rFonts w:ascii="Arial" w:hAnsi="Arial" w:cs="Arial"/>
          <w:u w:val="single"/>
        </w:rPr>
        <w:t xml:space="preserve"> Processo 736986/2018 (origem CEP) – </w:t>
      </w:r>
      <w:r w:rsidR="001B4D91" w:rsidRPr="00C81305">
        <w:rPr>
          <w:rFonts w:ascii="Arial" w:hAnsi="Arial" w:cs="Arial"/>
          <w:u w:val="single"/>
        </w:rPr>
        <w:t xml:space="preserve">Relatora </w:t>
      </w:r>
      <w:r w:rsidR="009447D6" w:rsidRPr="00C81305">
        <w:rPr>
          <w:rFonts w:ascii="Arial" w:hAnsi="Arial" w:cs="Arial"/>
          <w:u w:val="single"/>
        </w:rPr>
        <w:t>Cons</w:t>
      </w:r>
      <w:r w:rsidR="001B4D91" w:rsidRPr="00C81305">
        <w:rPr>
          <w:rFonts w:ascii="Arial" w:hAnsi="Arial" w:cs="Arial"/>
          <w:u w:val="single"/>
        </w:rPr>
        <w:t>elheira Relatora Lucinéia Lopes</w:t>
      </w:r>
      <w:r w:rsidR="001B4D91" w:rsidRPr="001B4D91">
        <w:rPr>
          <w:rFonts w:ascii="Arial" w:hAnsi="Arial" w:cs="Arial"/>
        </w:rPr>
        <w:t>, após relatório, voto pela manutenção da dívida por entender por meio de documentos que o processo se originou no ano de 2016, a partir daí a fiscalização do CAU/RJ executou várias notificações desde o ano que originou o processo, e no ano de 2018 devido a não regularização foi lavrado o auto d</w:t>
      </w:r>
      <w:r w:rsidR="00392456">
        <w:rPr>
          <w:rFonts w:ascii="Arial" w:hAnsi="Arial" w:cs="Arial"/>
        </w:rPr>
        <w:t>e</w:t>
      </w:r>
      <w:r w:rsidR="001B4D91" w:rsidRPr="001B4D91">
        <w:rPr>
          <w:rFonts w:ascii="Arial" w:hAnsi="Arial" w:cs="Arial"/>
        </w:rPr>
        <w:t xml:space="preserve"> infração, dando tempo para o autuado regularizar a empresa </w:t>
      </w:r>
      <w:r w:rsidR="00392456">
        <w:rPr>
          <w:rFonts w:ascii="Arial" w:hAnsi="Arial" w:cs="Arial"/>
        </w:rPr>
        <w:t>em questão</w:t>
      </w:r>
      <w:r w:rsidR="001B4D91" w:rsidRPr="001B4D91">
        <w:rPr>
          <w:rFonts w:ascii="Arial" w:hAnsi="Arial" w:cs="Arial"/>
        </w:rPr>
        <w:t>, ou até mesmo recorrer naquele momento. Analisei que o processo foi relatado e julgado em duplicidade na CEP pela manutenção da dívida, e chancelada a mesma posição em 2020 por membros da comissão na época. O autuado recorreu apenas no ano de 2022, após receber mais uma vez a cobrança da infração, onde alega que a empresa não teve atividades desde 2014, que não condiz com documentos fiscais, já que a empresa sempre se apresentou ativa.</w:t>
      </w:r>
      <w:r w:rsidR="001B4D91">
        <w:rPr>
          <w:rFonts w:ascii="Arial" w:hAnsi="Arial" w:cs="Arial"/>
        </w:rPr>
        <w:t xml:space="preserve"> Colocado em votação o relatório e voto recebeu </w:t>
      </w:r>
      <w:r w:rsidR="00BC54C7" w:rsidRPr="00BC54C7">
        <w:rPr>
          <w:rFonts w:ascii="Arial" w:hAnsi="Arial" w:cs="Arial"/>
          <w:b/>
          <w:bCs/>
          <w:u w:val="single"/>
        </w:rPr>
        <w:t xml:space="preserve">17 </w:t>
      </w:r>
      <w:r w:rsidR="001B4D91">
        <w:rPr>
          <w:rFonts w:ascii="Arial" w:hAnsi="Arial" w:cs="Arial"/>
          <w:b/>
          <w:bCs/>
          <w:u w:val="single"/>
        </w:rPr>
        <w:t xml:space="preserve">(dezessete) </w:t>
      </w:r>
      <w:r w:rsidR="00BC54C7" w:rsidRPr="00BC54C7">
        <w:rPr>
          <w:rFonts w:ascii="Arial" w:hAnsi="Arial" w:cs="Arial"/>
          <w:b/>
          <w:bCs/>
          <w:u w:val="single"/>
        </w:rPr>
        <w:t xml:space="preserve">votos favoráveis </w:t>
      </w:r>
      <w:r w:rsidR="001B4D91">
        <w:rPr>
          <w:rFonts w:ascii="Arial" w:hAnsi="Arial" w:cs="Arial"/>
          <w:b/>
          <w:bCs/>
          <w:u w:val="single"/>
        </w:rPr>
        <w:t xml:space="preserve">00 (zero) contrários </w:t>
      </w:r>
      <w:r w:rsidR="00BC54C7" w:rsidRPr="00BC54C7">
        <w:rPr>
          <w:rFonts w:ascii="Arial" w:hAnsi="Arial" w:cs="Arial"/>
          <w:b/>
          <w:bCs/>
          <w:u w:val="single"/>
        </w:rPr>
        <w:t>e 2</w:t>
      </w:r>
      <w:r w:rsidR="001B4D91">
        <w:rPr>
          <w:rFonts w:ascii="Arial" w:hAnsi="Arial" w:cs="Arial"/>
          <w:b/>
          <w:bCs/>
          <w:u w:val="single"/>
        </w:rPr>
        <w:t xml:space="preserve"> (duas) </w:t>
      </w:r>
      <w:r w:rsidR="00BC54C7" w:rsidRPr="00BC54C7">
        <w:rPr>
          <w:rFonts w:ascii="Arial" w:hAnsi="Arial" w:cs="Arial"/>
          <w:b/>
          <w:bCs/>
          <w:u w:val="single"/>
        </w:rPr>
        <w:t>abstenções</w:t>
      </w:r>
      <w:r w:rsidR="00BC54C7" w:rsidRPr="00C81305">
        <w:rPr>
          <w:rFonts w:ascii="Arial" w:hAnsi="Arial" w:cs="Arial"/>
          <w:b/>
          <w:bCs/>
          <w:u w:val="single"/>
        </w:rPr>
        <w:t xml:space="preserve">. </w:t>
      </w:r>
      <w:r w:rsidR="009447D6" w:rsidRPr="00C81305">
        <w:rPr>
          <w:rFonts w:ascii="Arial" w:hAnsi="Arial" w:cs="Arial"/>
          <w:b/>
          <w:bCs/>
          <w:u w:val="single"/>
        </w:rPr>
        <w:t>7.4</w:t>
      </w:r>
      <w:r w:rsidR="009447D6" w:rsidRPr="00C81305">
        <w:rPr>
          <w:rFonts w:ascii="Arial" w:hAnsi="Arial" w:cs="Arial"/>
          <w:u w:val="single"/>
        </w:rPr>
        <w:t xml:space="preserve"> Processo 678347/ 2018(origem CEP) – </w:t>
      </w:r>
      <w:r w:rsidR="001B4D91" w:rsidRPr="00C81305">
        <w:rPr>
          <w:rFonts w:ascii="Arial" w:hAnsi="Arial" w:cs="Arial"/>
          <w:u w:val="single"/>
        </w:rPr>
        <w:t xml:space="preserve">Relatora </w:t>
      </w:r>
      <w:r w:rsidR="009447D6" w:rsidRPr="00C81305">
        <w:rPr>
          <w:rFonts w:ascii="Arial" w:hAnsi="Arial" w:cs="Arial"/>
          <w:u w:val="single"/>
        </w:rPr>
        <w:t>Conselheira Relatora Tayane Yanez</w:t>
      </w:r>
      <w:r w:rsidR="001B4D91">
        <w:rPr>
          <w:rFonts w:ascii="Arial" w:hAnsi="Arial" w:cs="Arial"/>
        </w:rPr>
        <w:t xml:space="preserve">, após relato e </w:t>
      </w:r>
      <w:r w:rsidR="001B4D91" w:rsidRPr="001B4D91">
        <w:rPr>
          <w:rFonts w:ascii="Arial" w:hAnsi="Arial" w:cs="Arial"/>
        </w:rPr>
        <w:t>1- considerando o Art. 7º da Lei 12.378/2010 que estabelece que: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 2- Considerando o art. 35, VII, da Resolução CAU/BR nº 22 que estabelece como infração “Exercício ilegal de atividade fiscalizada pelo CAU por pessoa física não habilitada (leigo)”; 3- Considerando o art. 16, § 2°, da Resolução CAU/BR nº 22 que estabelece que “depois de lavrado o auto de infração a regularização da situação não exime a pessoa física ou jurídica das cominações legais”; Sigo o relatório e voto da comissão de exercício profissional e voto pela manutenção do auto de infração.</w:t>
      </w:r>
      <w:r w:rsidR="001B4D91">
        <w:t xml:space="preserve"> </w:t>
      </w:r>
      <w:r w:rsidR="001B4D91">
        <w:rPr>
          <w:rFonts w:ascii="Arial" w:hAnsi="Arial" w:cs="Arial"/>
        </w:rPr>
        <w:t>Colocado em votação o relatório e voto recebeu</w:t>
      </w:r>
      <w:r w:rsidR="00ED180B">
        <w:rPr>
          <w:rFonts w:ascii="Arial" w:hAnsi="Arial" w:cs="Arial"/>
        </w:rPr>
        <w:t xml:space="preserve"> </w:t>
      </w:r>
      <w:r w:rsidR="00BC54C7" w:rsidRPr="00BC54C7">
        <w:rPr>
          <w:rFonts w:ascii="Arial" w:hAnsi="Arial" w:cs="Arial"/>
          <w:b/>
          <w:bCs/>
          <w:u w:val="single"/>
        </w:rPr>
        <w:t xml:space="preserve">18 </w:t>
      </w:r>
      <w:r w:rsidR="00ED180B">
        <w:rPr>
          <w:rFonts w:ascii="Arial" w:hAnsi="Arial" w:cs="Arial"/>
          <w:b/>
          <w:bCs/>
          <w:u w:val="single"/>
        </w:rPr>
        <w:t xml:space="preserve">(dezoito) </w:t>
      </w:r>
      <w:r w:rsidR="00BC54C7" w:rsidRPr="00BC54C7">
        <w:rPr>
          <w:rFonts w:ascii="Arial" w:hAnsi="Arial" w:cs="Arial"/>
          <w:b/>
          <w:bCs/>
          <w:u w:val="single"/>
        </w:rPr>
        <w:t>votos favoráveis</w:t>
      </w:r>
      <w:r w:rsidR="00ED180B">
        <w:rPr>
          <w:rFonts w:ascii="Arial" w:hAnsi="Arial" w:cs="Arial"/>
          <w:b/>
          <w:bCs/>
          <w:u w:val="single"/>
        </w:rPr>
        <w:t>, 00 (zero) contrários e 00 (zero) abstenções</w:t>
      </w:r>
      <w:r w:rsidR="009447D6" w:rsidRPr="00055132">
        <w:rPr>
          <w:rFonts w:ascii="Arial" w:hAnsi="Arial" w:cs="Arial"/>
        </w:rPr>
        <w:t xml:space="preserve"> </w:t>
      </w:r>
      <w:r w:rsidR="009447D6" w:rsidRPr="00055132">
        <w:rPr>
          <w:rFonts w:ascii="Arial" w:hAnsi="Arial" w:cs="Arial"/>
          <w:b/>
          <w:bCs/>
        </w:rPr>
        <w:t>8.0</w:t>
      </w:r>
      <w:r w:rsidR="009447D6" w:rsidRPr="00055132">
        <w:rPr>
          <w:rFonts w:ascii="Arial" w:hAnsi="Arial" w:cs="Arial"/>
        </w:rPr>
        <w:t xml:space="preserve"> Distribu</w:t>
      </w:r>
      <w:r w:rsidR="00ED180B">
        <w:rPr>
          <w:rFonts w:ascii="Arial" w:hAnsi="Arial" w:cs="Arial"/>
        </w:rPr>
        <w:t xml:space="preserve">ição de Recurso ao plenário - </w:t>
      </w:r>
      <w:r w:rsidR="009447D6" w:rsidRPr="00055132">
        <w:rPr>
          <w:rFonts w:ascii="Arial" w:hAnsi="Arial" w:cs="Arial"/>
        </w:rPr>
        <w:t xml:space="preserve">Não há. </w:t>
      </w:r>
      <w:r w:rsidR="009447D6" w:rsidRPr="00055132">
        <w:rPr>
          <w:rFonts w:ascii="Arial" w:hAnsi="Arial" w:cs="Arial"/>
          <w:b/>
          <w:bCs/>
        </w:rPr>
        <w:t>9.0.</w:t>
      </w:r>
      <w:r w:rsidR="009447D6" w:rsidRPr="00055132">
        <w:rPr>
          <w:rFonts w:ascii="Arial" w:hAnsi="Arial" w:cs="Arial"/>
        </w:rPr>
        <w:t xml:space="preserve"> Comunicados dos Conselheiros com assuntos de interesse geral.</w:t>
      </w:r>
      <w:r w:rsidR="003D2B4E" w:rsidRPr="00055132">
        <w:rPr>
          <w:rFonts w:ascii="Arial" w:hAnsi="Arial" w:cs="Arial"/>
        </w:rPr>
        <w:t xml:space="preserve"> </w:t>
      </w:r>
      <w:r w:rsidR="00ED180B">
        <w:rPr>
          <w:rFonts w:ascii="Arial" w:hAnsi="Arial" w:cs="Arial"/>
          <w:color w:val="000000"/>
        </w:rPr>
        <w:t>O</w:t>
      </w:r>
      <w:r w:rsidR="00ED180B" w:rsidRPr="00055132">
        <w:rPr>
          <w:rFonts w:ascii="Arial" w:hAnsi="Arial" w:cs="Arial"/>
          <w:color w:val="000000"/>
        </w:rPr>
        <w:t xml:space="preserve"> presidente </w:t>
      </w:r>
      <w:r w:rsidR="00ED180B" w:rsidRPr="00055132">
        <w:rPr>
          <w:rFonts w:ascii="Arial" w:hAnsi="Arial" w:cs="Arial"/>
          <w:b/>
          <w:bCs/>
          <w:color w:val="000000"/>
        </w:rPr>
        <w:t>Pablo Benetti</w:t>
      </w:r>
      <w:r w:rsidR="00ED180B" w:rsidRPr="00055132">
        <w:rPr>
          <w:rFonts w:ascii="Arial" w:hAnsi="Arial" w:cs="Arial"/>
        </w:rPr>
        <w:t xml:space="preserve"> </w:t>
      </w:r>
      <w:r w:rsidR="00ED180B">
        <w:rPr>
          <w:rFonts w:ascii="Arial" w:hAnsi="Arial" w:cs="Arial"/>
        </w:rPr>
        <w:t xml:space="preserve">reforçou convite </w:t>
      </w:r>
      <w:r w:rsidR="00C81305">
        <w:rPr>
          <w:rFonts w:ascii="Arial" w:hAnsi="Arial" w:cs="Arial"/>
        </w:rPr>
        <w:t>para todos e todas compareçam à</w:t>
      </w:r>
      <w:r w:rsidR="00ED180B">
        <w:rPr>
          <w:rFonts w:ascii="Arial" w:hAnsi="Arial" w:cs="Arial"/>
        </w:rPr>
        <w:t xml:space="preserve"> comemoração ao dia do arquiteto e urbanista no dia 15 de dezembro a partir das 15h no Museu de Arte do Rio,</w:t>
      </w:r>
      <w:r w:rsidR="003D2B4E" w:rsidRPr="00055132">
        <w:rPr>
          <w:rFonts w:ascii="Arial" w:hAnsi="Arial" w:cs="Arial"/>
        </w:rPr>
        <w:t xml:space="preserve"> </w:t>
      </w:r>
      <w:r w:rsidR="00944937" w:rsidRPr="00055132">
        <w:rPr>
          <w:rFonts w:ascii="Arial" w:hAnsi="Arial" w:cs="Arial"/>
          <w:color w:val="000000"/>
        </w:rPr>
        <w:t xml:space="preserve">Não tendo mais inscritos e nada mais havendo a tratar, o presidente </w:t>
      </w:r>
      <w:r w:rsidR="00944937" w:rsidRPr="00055132">
        <w:rPr>
          <w:rFonts w:ascii="Arial" w:hAnsi="Arial" w:cs="Arial"/>
          <w:b/>
          <w:bCs/>
          <w:color w:val="000000"/>
        </w:rPr>
        <w:t xml:space="preserve">Pablo Benetti </w:t>
      </w:r>
      <w:r w:rsidR="00944937" w:rsidRPr="00055132">
        <w:rPr>
          <w:rStyle w:val="normaltextrun"/>
          <w:rFonts w:ascii="Arial" w:hAnsi="Arial" w:cs="Arial"/>
        </w:rPr>
        <w:t xml:space="preserve">agradeceu a participação </w:t>
      </w:r>
      <w:r w:rsidR="00BC54C7">
        <w:rPr>
          <w:rStyle w:val="normaltextrun"/>
          <w:rFonts w:ascii="Arial" w:hAnsi="Arial" w:cs="Arial"/>
        </w:rPr>
        <w:t xml:space="preserve">de todos </w:t>
      </w:r>
      <w:r w:rsidR="00944937" w:rsidRPr="00055132">
        <w:rPr>
          <w:rStyle w:val="normaltextrun"/>
          <w:rFonts w:ascii="Arial" w:hAnsi="Arial" w:cs="Arial"/>
        </w:rPr>
        <w:t xml:space="preserve">e deu por encerrada a reunião. Eu, Alessandra Vandelli, Assessora Especial da Presidência, procedi à revisão da ATA lavrada por serviço terceirizado e segue assinada por mim e pelo Presidente do CAU/RJ, Pablo Cesar Benetti. </w:t>
      </w:r>
      <w:r w:rsidR="00944937" w:rsidRPr="00055132">
        <w:rPr>
          <w:rStyle w:val="normaltextrun"/>
          <w:rFonts w:ascii="Arial" w:hAnsi="Arial" w:cs="Arial"/>
          <w:b/>
          <w:bCs/>
        </w:rPr>
        <w:t>Rio de Janeiro, 12 de dezembro de 2022.</w:t>
      </w:r>
    </w:p>
    <w:p w14:paraId="353D705A" w14:textId="77777777" w:rsidR="00944937" w:rsidRPr="00055132" w:rsidRDefault="00944937" w:rsidP="00944937">
      <w:pPr>
        <w:pStyle w:val="paragraph"/>
        <w:spacing w:before="0" w:beforeAutospacing="0" w:after="0" w:afterAutospacing="0"/>
        <w:jc w:val="both"/>
        <w:textAlignment w:val="baseline"/>
        <w:rPr>
          <w:rFonts w:ascii="Arial" w:hAnsi="Arial" w:cs="Arial"/>
          <w:sz w:val="22"/>
          <w:szCs w:val="22"/>
        </w:rPr>
      </w:pPr>
      <w:r w:rsidRPr="00055132">
        <w:rPr>
          <w:rStyle w:val="eop"/>
          <w:rFonts w:ascii="Arial" w:hAnsi="Arial" w:cs="Arial"/>
          <w:sz w:val="22"/>
          <w:szCs w:val="22"/>
        </w:rPr>
        <w:t> </w:t>
      </w:r>
    </w:p>
    <w:p w14:paraId="110BF621" w14:textId="77777777" w:rsidR="00944937" w:rsidRDefault="00944937" w:rsidP="00944937">
      <w:pPr>
        <w:pStyle w:val="paragraph"/>
        <w:spacing w:before="0" w:beforeAutospacing="0" w:after="0" w:afterAutospacing="0"/>
        <w:jc w:val="both"/>
        <w:textAlignment w:val="baseline"/>
        <w:rPr>
          <w:rStyle w:val="eop"/>
          <w:rFonts w:ascii="Arial" w:hAnsi="Arial" w:cs="Arial"/>
          <w:sz w:val="22"/>
          <w:szCs w:val="22"/>
        </w:rPr>
      </w:pPr>
      <w:r w:rsidRPr="00055132">
        <w:rPr>
          <w:rStyle w:val="eop"/>
          <w:rFonts w:ascii="Arial" w:hAnsi="Arial" w:cs="Arial"/>
          <w:sz w:val="22"/>
          <w:szCs w:val="22"/>
        </w:rPr>
        <w:t> </w:t>
      </w:r>
    </w:p>
    <w:p w14:paraId="1A1346A0" w14:textId="77777777" w:rsidR="00ED180B" w:rsidRDefault="00ED180B" w:rsidP="00944937">
      <w:pPr>
        <w:pStyle w:val="paragraph"/>
        <w:spacing w:before="0" w:beforeAutospacing="0" w:after="0" w:afterAutospacing="0"/>
        <w:jc w:val="both"/>
        <w:textAlignment w:val="baseline"/>
        <w:rPr>
          <w:rStyle w:val="eop"/>
          <w:rFonts w:ascii="Arial" w:hAnsi="Arial" w:cs="Arial"/>
          <w:sz w:val="22"/>
          <w:szCs w:val="22"/>
        </w:rPr>
      </w:pPr>
    </w:p>
    <w:p w14:paraId="6A0E7B24" w14:textId="77777777" w:rsidR="00ED180B" w:rsidRPr="00055132" w:rsidRDefault="00ED180B" w:rsidP="00944937">
      <w:pPr>
        <w:pStyle w:val="paragraph"/>
        <w:spacing w:before="0" w:beforeAutospacing="0" w:after="0" w:afterAutospacing="0"/>
        <w:jc w:val="both"/>
        <w:textAlignment w:val="baseline"/>
        <w:rPr>
          <w:rFonts w:ascii="Arial" w:hAnsi="Arial" w:cs="Arial"/>
          <w:sz w:val="22"/>
          <w:szCs w:val="22"/>
        </w:rPr>
      </w:pPr>
    </w:p>
    <w:p w14:paraId="12EE03C4" w14:textId="77777777" w:rsidR="00944937" w:rsidRPr="00055132" w:rsidRDefault="00944937" w:rsidP="00944937">
      <w:pPr>
        <w:pStyle w:val="paragraph"/>
        <w:spacing w:before="0" w:beforeAutospacing="0" w:after="0" w:afterAutospacing="0"/>
        <w:jc w:val="both"/>
        <w:textAlignment w:val="baseline"/>
        <w:rPr>
          <w:rFonts w:ascii="Arial" w:hAnsi="Arial" w:cs="Arial"/>
          <w:sz w:val="22"/>
          <w:szCs w:val="22"/>
        </w:rPr>
      </w:pPr>
      <w:r w:rsidRPr="00055132">
        <w:rPr>
          <w:rStyle w:val="eop"/>
          <w:rFonts w:ascii="Arial" w:hAnsi="Arial" w:cs="Arial"/>
          <w:sz w:val="22"/>
          <w:szCs w:val="22"/>
        </w:rPr>
        <w:t> </w:t>
      </w:r>
    </w:p>
    <w:p w14:paraId="50133D62" w14:textId="77777777" w:rsidR="00944937" w:rsidRPr="00055132" w:rsidRDefault="00944937" w:rsidP="00944937">
      <w:pPr>
        <w:pStyle w:val="paragraph"/>
        <w:spacing w:before="0" w:beforeAutospacing="0" w:after="0" w:afterAutospacing="0"/>
        <w:jc w:val="both"/>
        <w:textAlignment w:val="baseline"/>
        <w:rPr>
          <w:rFonts w:ascii="Arial" w:hAnsi="Arial" w:cs="Arial"/>
          <w:sz w:val="22"/>
          <w:szCs w:val="22"/>
        </w:rPr>
      </w:pPr>
      <w:r w:rsidRPr="00055132">
        <w:rPr>
          <w:rStyle w:val="normaltextrun"/>
          <w:rFonts w:ascii="Arial" w:hAnsi="Arial" w:cs="Arial"/>
          <w:b/>
          <w:bCs/>
          <w:sz w:val="22"/>
          <w:szCs w:val="22"/>
        </w:rPr>
        <w:t>         Alessandra Vandelli</w:t>
      </w:r>
      <w:r w:rsidRPr="00055132">
        <w:rPr>
          <w:rStyle w:val="tabchar"/>
          <w:rFonts w:ascii="Arial" w:hAnsi="Arial" w:cs="Arial"/>
          <w:sz w:val="22"/>
          <w:szCs w:val="22"/>
        </w:rPr>
        <w:tab/>
      </w:r>
      <w:r w:rsidRPr="00055132">
        <w:rPr>
          <w:rStyle w:val="normaltextrun"/>
          <w:rFonts w:ascii="Arial" w:hAnsi="Arial" w:cs="Arial"/>
          <w:sz w:val="22"/>
          <w:szCs w:val="22"/>
        </w:rPr>
        <w:t xml:space="preserve">                                     </w:t>
      </w:r>
      <w:r w:rsidRPr="00055132">
        <w:rPr>
          <w:rStyle w:val="normaltextrun"/>
          <w:rFonts w:ascii="Arial" w:hAnsi="Arial" w:cs="Arial"/>
          <w:b/>
          <w:bCs/>
          <w:sz w:val="22"/>
          <w:szCs w:val="22"/>
        </w:rPr>
        <w:t>Pablo Cesar Benetti</w:t>
      </w:r>
      <w:r w:rsidRPr="00055132">
        <w:rPr>
          <w:rStyle w:val="eop"/>
          <w:rFonts w:ascii="Arial" w:hAnsi="Arial" w:cs="Arial"/>
          <w:sz w:val="22"/>
          <w:szCs w:val="22"/>
        </w:rPr>
        <w:t> </w:t>
      </w:r>
    </w:p>
    <w:p w14:paraId="0D26C7E0" w14:textId="77777777" w:rsidR="00944937" w:rsidRPr="00055132" w:rsidRDefault="00944937" w:rsidP="00944937">
      <w:pPr>
        <w:pStyle w:val="paragraph"/>
        <w:spacing w:before="0" w:beforeAutospacing="0" w:after="0" w:afterAutospacing="0"/>
        <w:jc w:val="both"/>
        <w:textAlignment w:val="baseline"/>
        <w:rPr>
          <w:rFonts w:ascii="Arial" w:hAnsi="Arial" w:cs="Arial"/>
          <w:sz w:val="22"/>
          <w:szCs w:val="22"/>
        </w:rPr>
      </w:pPr>
      <w:r w:rsidRPr="00055132">
        <w:rPr>
          <w:rStyle w:val="normaltextrun"/>
          <w:rFonts w:ascii="Arial" w:hAnsi="Arial" w:cs="Arial"/>
          <w:sz w:val="22"/>
          <w:szCs w:val="22"/>
        </w:rPr>
        <w:t> Assessora Especial da Presidência                            Arquiteto e Urbanista</w:t>
      </w:r>
      <w:r w:rsidRPr="00055132">
        <w:rPr>
          <w:rStyle w:val="eop"/>
          <w:rFonts w:ascii="Arial" w:hAnsi="Arial" w:cs="Arial"/>
          <w:sz w:val="22"/>
          <w:szCs w:val="22"/>
        </w:rPr>
        <w:t> </w:t>
      </w:r>
    </w:p>
    <w:p w14:paraId="2778CBC7" w14:textId="7876912B" w:rsidR="009447D6" w:rsidRPr="00055132" w:rsidRDefault="00944937" w:rsidP="007B3151">
      <w:pPr>
        <w:spacing w:after="0" w:line="240" w:lineRule="auto"/>
        <w:jc w:val="both"/>
        <w:rPr>
          <w:rStyle w:val="normaltextrun"/>
          <w:rFonts w:ascii="Arial" w:hAnsi="Arial" w:cs="Arial"/>
        </w:rPr>
      </w:pPr>
      <w:r w:rsidRPr="00055132">
        <w:rPr>
          <w:rStyle w:val="normaltextrun"/>
          <w:rFonts w:ascii="Arial" w:hAnsi="Arial" w:cs="Arial"/>
        </w:rPr>
        <w:t xml:space="preserve">                                               </w:t>
      </w:r>
      <w:r w:rsidRPr="00055132">
        <w:rPr>
          <w:rStyle w:val="tabchar"/>
          <w:rFonts w:ascii="Arial" w:hAnsi="Arial" w:cs="Arial"/>
        </w:rPr>
        <w:tab/>
      </w:r>
      <w:r w:rsidRPr="00055132">
        <w:rPr>
          <w:rStyle w:val="normaltextrun"/>
          <w:rFonts w:ascii="Arial" w:hAnsi="Arial" w:cs="Arial"/>
        </w:rPr>
        <w:t>                           Presidente do CA</w:t>
      </w:r>
    </w:p>
    <w:sectPr w:rsidR="009447D6" w:rsidRPr="00055132" w:rsidSect="008F5882">
      <w:type w:val="continuous"/>
      <w:pgSz w:w="11906" w:h="16838"/>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06064" w14:textId="77777777" w:rsidR="00F16666" w:rsidRDefault="00F16666" w:rsidP="008D1454">
      <w:pPr>
        <w:spacing w:after="0" w:line="240" w:lineRule="auto"/>
      </w:pPr>
      <w:r>
        <w:separator/>
      </w:r>
    </w:p>
  </w:endnote>
  <w:endnote w:type="continuationSeparator" w:id="0">
    <w:p w14:paraId="447EFFDF" w14:textId="77777777" w:rsidR="00F16666" w:rsidRDefault="00F16666" w:rsidP="008D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942636"/>
      <w:docPartObj>
        <w:docPartGallery w:val="Page Numbers (Bottom of Page)"/>
        <w:docPartUnique/>
      </w:docPartObj>
    </w:sdtPr>
    <w:sdtEndPr/>
    <w:sdtContent>
      <w:p w14:paraId="1F57774B" w14:textId="4327EC34" w:rsidR="008D1454" w:rsidRDefault="008D1454">
        <w:pPr>
          <w:pStyle w:val="Rodap"/>
          <w:jc w:val="center"/>
        </w:pPr>
        <w:r>
          <w:fldChar w:fldCharType="begin"/>
        </w:r>
        <w:r>
          <w:instrText>PAGE   \* MERGEFORMAT</w:instrText>
        </w:r>
        <w:r>
          <w:fldChar w:fldCharType="separate"/>
        </w:r>
        <w:r w:rsidR="00F16666">
          <w:rPr>
            <w:noProof/>
          </w:rPr>
          <w:t>1</w:t>
        </w:r>
        <w:r>
          <w:fldChar w:fldCharType="end"/>
        </w:r>
      </w:p>
    </w:sdtContent>
  </w:sdt>
  <w:p w14:paraId="04C6509F" w14:textId="77777777" w:rsidR="008D1454" w:rsidRDefault="008D14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EA8F6" w14:textId="77777777" w:rsidR="00F16666" w:rsidRDefault="00F16666" w:rsidP="008D1454">
      <w:pPr>
        <w:spacing w:after="0" w:line="240" w:lineRule="auto"/>
      </w:pPr>
      <w:r>
        <w:separator/>
      </w:r>
    </w:p>
  </w:footnote>
  <w:footnote w:type="continuationSeparator" w:id="0">
    <w:p w14:paraId="20EA6410" w14:textId="77777777" w:rsidR="00F16666" w:rsidRDefault="00F16666" w:rsidP="008D1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30B15"/>
    <w:multiLevelType w:val="hybridMultilevel"/>
    <w:tmpl w:val="6492C372"/>
    <w:lvl w:ilvl="0" w:tplc="88DC05A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8512E20"/>
    <w:multiLevelType w:val="hybridMultilevel"/>
    <w:tmpl w:val="6492C3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31"/>
    <w:rsid w:val="00000EF4"/>
    <w:rsid w:val="0000168F"/>
    <w:rsid w:val="0000422B"/>
    <w:rsid w:val="00004235"/>
    <w:rsid w:val="00006792"/>
    <w:rsid w:val="000208C1"/>
    <w:rsid w:val="00020902"/>
    <w:rsid w:val="00027849"/>
    <w:rsid w:val="00031978"/>
    <w:rsid w:val="0004177C"/>
    <w:rsid w:val="00050571"/>
    <w:rsid w:val="00055132"/>
    <w:rsid w:val="000563AB"/>
    <w:rsid w:val="00056EA5"/>
    <w:rsid w:val="000627B3"/>
    <w:rsid w:val="000667C6"/>
    <w:rsid w:val="00067C8F"/>
    <w:rsid w:val="0007091E"/>
    <w:rsid w:val="0007532F"/>
    <w:rsid w:val="000758A4"/>
    <w:rsid w:val="00076775"/>
    <w:rsid w:val="000817E0"/>
    <w:rsid w:val="000835B4"/>
    <w:rsid w:val="00085178"/>
    <w:rsid w:val="000953EF"/>
    <w:rsid w:val="000978CD"/>
    <w:rsid w:val="000A182D"/>
    <w:rsid w:val="000A6CEB"/>
    <w:rsid w:val="000D143D"/>
    <w:rsid w:val="000D4D32"/>
    <w:rsid w:val="000D59BA"/>
    <w:rsid w:val="000D7B82"/>
    <w:rsid w:val="000E4852"/>
    <w:rsid w:val="000E592D"/>
    <w:rsid w:val="000F40E7"/>
    <w:rsid w:val="000F5614"/>
    <w:rsid w:val="00107146"/>
    <w:rsid w:val="00120D93"/>
    <w:rsid w:val="0012291D"/>
    <w:rsid w:val="00125C78"/>
    <w:rsid w:val="001304CC"/>
    <w:rsid w:val="001307E6"/>
    <w:rsid w:val="0013251A"/>
    <w:rsid w:val="00142E98"/>
    <w:rsid w:val="001470EB"/>
    <w:rsid w:val="00147C43"/>
    <w:rsid w:val="00154427"/>
    <w:rsid w:val="00162D23"/>
    <w:rsid w:val="001645C7"/>
    <w:rsid w:val="00166FA2"/>
    <w:rsid w:val="001676CC"/>
    <w:rsid w:val="00170515"/>
    <w:rsid w:val="00176817"/>
    <w:rsid w:val="0017795E"/>
    <w:rsid w:val="001845B4"/>
    <w:rsid w:val="001A3724"/>
    <w:rsid w:val="001A620B"/>
    <w:rsid w:val="001A6A36"/>
    <w:rsid w:val="001B33CC"/>
    <w:rsid w:val="001B4D91"/>
    <w:rsid w:val="001B66CB"/>
    <w:rsid w:val="001C2221"/>
    <w:rsid w:val="001C4FCB"/>
    <w:rsid w:val="001C75A4"/>
    <w:rsid w:val="001D1782"/>
    <w:rsid w:val="001D2B6F"/>
    <w:rsid w:val="001D5160"/>
    <w:rsid w:val="001D78C8"/>
    <w:rsid w:val="001E4557"/>
    <w:rsid w:val="001E58E1"/>
    <w:rsid w:val="001F0C22"/>
    <w:rsid w:val="001F0F8F"/>
    <w:rsid w:val="001F196B"/>
    <w:rsid w:val="001F2EF7"/>
    <w:rsid w:val="00200A2D"/>
    <w:rsid w:val="00200B2F"/>
    <w:rsid w:val="00203DE6"/>
    <w:rsid w:val="0020516D"/>
    <w:rsid w:val="00206818"/>
    <w:rsid w:val="00220653"/>
    <w:rsid w:val="00224FB6"/>
    <w:rsid w:val="00225F19"/>
    <w:rsid w:val="0025074B"/>
    <w:rsid w:val="00251630"/>
    <w:rsid w:val="0025212E"/>
    <w:rsid w:val="002729B4"/>
    <w:rsid w:val="00284B35"/>
    <w:rsid w:val="00295D5D"/>
    <w:rsid w:val="00296580"/>
    <w:rsid w:val="0029689E"/>
    <w:rsid w:val="002A4B59"/>
    <w:rsid w:val="002A684A"/>
    <w:rsid w:val="002B09F2"/>
    <w:rsid w:val="002B303D"/>
    <w:rsid w:val="002B712D"/>
    <w:rsid w:val="002C254A"/>
    <w:rsid w:val="002C2CC1"/>
    <w:rsid w:val="002D1C14"/>
    <w:rsid w:val="002D282D"/>
    <w:rsid w:val="002D4689"/>
    <w:rsid w:val="002D77BE"/>
    <w:rsid w:val="002E1485"/>
    <w:rsid w:val="002E552B"/>
    <w:rsid w:val="002E5A49"/>
    <w:rsid w:val="002F1059"/>
    <w:rsid w:val="002F4174"/>
    <w:rsid w:val="002F6EAB"/>
    <w:rsid w:val="00306156"/>
    <w:rsid w:val="003061FE"/>
    <w:rsid w:val="00307420"/>
    <w:rsid w:val="00314E52"/>
    <w:rsid w:val="003228C8"/>
    <w:rsid w:val="0032523B"/>
    <w:rsid w:val="003274C9"/>
    <w:rsid w:val="003311B4"/>
    <w:rsid w:val="00333585"/>
    <w:rsid w:val="003344C7"/>
    <w:rsid w:val="00343F29"/>
    <w:rsid w:val="00353B89"/>
    <w:rsid w:val="00364A3C"/>
    <w:rsid w:val="00390E09"/>
    <w:rsid w:val="00391459"/>
    <w:rsid w:val="00391D2A"/>
    <w:rsid w:val="00392456"/>
    <w:rsid w:val="003A0D33"/>
    <w:rsid w:val="003A1410"/>
    <w:rsid w:val="003A1BA8"/>
    <w:rsid w:val="003A3A75"/>
    <w:rsid w:val="003B1591"/>
    <w:rsid w:val="003B3E58"/>
    <w:rsid w:val="003C1A7B"/>
    <w:rsid w:val="003C56EA"/>
    <w:rsid w:val="003C641B"/>
    <w:rsid w:val="003D1EA1"/>
    <w:rsid w:val="003D2B4E"/>
    <w:rsid w:val="003D3791"/>
    <w:rsid w:val="003D4A00"/>
    <w:rsid w:val="003E0A31"/>
    <w:rsid w:val="003E12F4"/>
    <w:rsid w:val="003E3097"/>
    <w:rsid w:val="003E52E5"/>
    <w:rsid w:val="003F19D7"/>
    <w:rsid w:val="003F1E9D"/>
    <w:rsid w:val="003F3344"/>
    <w:rsid w:val="003F3F64"/>
    <w:rsid w:val="003F4F44"/>
    <w:rsid w:val="003F57C0"/>
    <w:rsid w:val="003F6FC4"/>
    <w:rsid w:val="00401E8E"/>
    <w:rsid w:val="004050AC"/>
    <w:rsid w:val="00405B56"/>
    <w:rsid w:val="00405FDE"/>
    <w:rsid w:val="0040737F"/>
    <w:rsid w:val="00423FE0"/>
    <w:rsid w:val="00430624"/>
    <w:rsid w:val="00431128"/>
    <w:rsid w:val="004312B2"/>
    <w:rsid w:val="00431435"/>
    <w:rsid w:val="00440948"/>
    <w:rsid w:val="00450341"/>
    <w:rsid w:val="0045242D"/>
    <w:rsid w:val="00457E09"/>
    <w:rsid w:val="00466AED"/>
    <w:rsid w:val="00466BB7"/>
    <w:rsid w:val="00470973"/>
    <w:rsid w:val="00496AE2"/>
    <w:rsid w:val="004C2CC5"/>
    <w:rsid w:val="004C54F4"/>
    <w:rsid w:val="004D2211"/>
    <w:rsid w:val="004F08D3"/>
    <w:rsid w:val="004F1ADA"/>
    <w:rsid w:val="004F4938"/>
    <w:rsid w:val="00500662"/>
    <w:rsid w:val="005075E8"/>
    <w:rsid w:val="00515E50"/>
    <w:rsid w:val="005218E1"/>
    <w:rsid w:val="00521D81"/>
    <w:rsid w:val="00536ADC"/>
    <w:rsid w:val="005378E1"/>
    <w:rsid w:val="00541274"/>
    <w:rsid w:val="005433EF"/>
    <w:rsid w:val="00543BE4"/>
    <w:rsid w:val="00560E31"/>
    <w:rsid w:val="005626C7"/>
    <w:rsid w:val="00562C85"/>
    <w:rsid w:val="00564053"/>
    <w:rsid w:val="00572447"/>
    <w:rsid w:val="00572678"/>
    <w:rsid w:val="005742ED"/>
    <w:rsid w:val="00577DCC"/>
    <w:rsid w:val="005836FE"/>
    <w:rsid w:val="00585A9C"/>
    <w:rsid w:val="005943D1"/>
    <w:rsid w:val="005C194B"/>
    <w:rsid w:val="005D168B"/>
    <w:rsid w:val="005D2156"/>
    <w:rsid w:val="005D394E"/>
    <w:rsid w:val="005D6532"/>
    <w:rsid w:val="005E361A"/>
    <w:rsid w:val="005E3895"/>
    <w:rsid w:val="005F0A5B"/>
    <w:rsid w:val="005F27EF"/>
    <w:rsid w:val="0060011E"/>
    <w:rsid w:val="00607A8C"/>
    <w:rsid w:val="006139FC"/>
    <w:rsid w:val="006157B1"/>
    <w:rsid w:val="00623BD1"/>
    <w:rsid w:val="00635723"/>
    <w:rsid w:val="00635B49"/>
    <w:rsid w:val="00640536"/>
    <w:rsid w:val="00643C04"/>
    <w:rsid w:val="00644FA8"/>
    <w:rsid w:val="00645CB4"/>
    <w:rsid w:val="00646D51"/>
    <w:rsid w:val="00661660"/>
    <w:rsid w:val="00665CBE"/>
    <w:rsid w:val="00673BED"/>
    <w:rsid w:val="006777A4"/>
    <w:rsid w:val="0068083D"/>
    <w:rsid w:val="00683C88"/>
    <w:rsid w:val="00685C45"/>
    <w:rsid w:val="00687139"/>
    <w:rsid w:val="006D0ABF"/>
    <w:rsid w:val="006D55BA"/>
    <w:rsid w:val="006D62A6"/>
    <w:rsid w:val="006E4001"/>
    <w:rsid w:val="006E5475"/>
    <w:rsid w:val="006E7F16"/>
    <w:rsid w:val="006F2B98"/>
    <w:rsid w:val="00706E73"/>
    <w:rsid w:val="00721EB9"/>
    <w:rsid w:val="00723B93"/>
    <w:rsid w:val="00726326"/>
    <w:rsid w:val="00727D08"/>
    <w:rsid w:val="007331A4"/>
    <w:rsid w:val="007358B5"/>
    <w:rsid w:val="00744E31"/>
    <w:rsid w:val="007463CA"/>
    <w:rsid w:val="007526A8"/>
    <w:rsid w:val="00765BB8"/>
    <w:rsid w:val="00771C80"/>
    <w:rsid w:val="00787A97"/>
    <w:rsid w:val="00791214"/>
    <w:rsid w:val="007962C6"/>
    <w:rsid w:val="007967AC"/>
    <w:rsid w:val="007B3151"/>
    <w:rsid w:val="007B3E2E"/>
    <w:rsid w:val="007B6778"/>
    <w:rsid w:val="007C5809"/>
    <w:rsid w:val="007F2BD2"/>
    <w:rsid w:val="008110DC"/>
    <w:rsid w:val="00820D65"/>
    <w:rsid w:val="00823B39"/>
    <w:rsid w:val="008348FC"/>
    <w:rsid w:val="00835E14"/>
    <w:rsid w:val="00846E3F"/>
    <w:rsid w:val="00850DFB"/>
    <w:rsid w:val="00852A78"/>
    <w:rsid w:val="00862978"/>
    <w:rsid w:val="00864FFD"/>
    <w:rsid w:val="00886DE0"/>
    <w:rsid w:val="008932C4"/>
    <w:rsid w:val="00893F33"/>
    <w:rsid w:val="008A2A82"/>
    <w:rsid w:val="008A4470"/>
    <w:rsid w:val="008A4974"/>
    <w:rsid w:val="008B1789"/>
    <w:rsid w:val="008B5749"/>
    <w:rsid w:val="008B7553"/>
    <w:rsid w:val="008C201B"/>
    <w:rsid w:val="008C2801"/>
    <w:rsid w:val="008D1454"/>
    <w:rsid w:val="008D198C"/>
    <w:rsid w:val="008D37DA"/>
    <w:rsid w:val="008E07E0"/>
    <w:rsid w:val="008E6967"/>
    <w:rsid w:val="008F1B82"/>
    <w:rsid w:val="008F5882"/>
    <w:rsid w:val="008F6E5D"/>
    <w:rsid w:val="009010F0"/>
    <w:rsid w:val="009012A0"/>
    <w:rsid w:val="00906FF2"/>
    <w:rsid w:val="009103DE"/>
    <w:rsid w:val="00921091"/>
    <w:rsid w:val="00921776"/>
    <w:rsid w:val="009324D5"/>
    <w:rsid w:val="009331C4"/>
    <w:rsid w:val="009447D6"/>
    <w:rsid w:val="00944937"/>
    <w:rsid w:val="0095724B"/>
    <w:rsid w:val="00964AA6"/>
    <w:rsid w:val="009706EE"/>
    <w:rsid w:val="00972156"/>
    <w:rsid w:val="0097429E"/>
    <w:rsid w:val="00976059"/>
    <w:rsid w:val="00976A5A"/>
    <w:rsid w:val="00977DD0"/>
    <w:rsid w:val="00980EDE"/>
    <w:rsid w:val="00986669"/>
    <w:rsid w:val="0099327B"/>
    <w:rsid w:val="009936C0"/>
    <w:rsid w:val="009A2418"/>
    <w:rsid w:val="009A5881"/>
    <w:rsid w:val="009A5A3E"/>
    <w:rsid w:val="009A5E56"/>
    <w:rsid w:val="009B2AA8"/>
    <w:rsid w:val="009C3990"/>
    <w:rsid w:val="009D4916"/>
    <w:rsid w:val="009E4E29"/>
    <w:rsid w:val="009E78A5"/>
    <w:rsid w:val="009F008F"/>
    <w:rsid w:val="009F3A09"/>
    <w:rsid w:val="00A04ADB"/>
    <w:rsid w:val="00A117A4"/>
    <w:rsid w:val="00A20281"/>
    <w:rsid w:val="00A2152C"/>
    <w:rsid w:val="00A2391F"/>
    <w:rsid w:val="00A27BE6"/>
    <w:rsid w:val="00A319B9"/>
    <w:rsid w:val="00A35144"/>
    <w:rsid w:val="00A520A9"/>
    <w:rsid w:val="00A55385"/>
    <w:rsid w:val="00A5567A"/>
    <w:rsid w:val="00A608DE"/>
    <w:rsid w:val="00A60EA8"/>
    <w:rsid w:val="00A671F0"/>
    <w:rsid w:val="00A807B9"/>
    <w:rsid w:val="00A80CE2"/>
    <w:rsid w:val="00A8549F"/>
    <w:rsid w:val="00A90C37"/>
    <w:rsid w:val="00A91021"/>
    <w:rsid w:val="00A91312"/>
    <w:rsid w:val="00A96E64"/>
    <w:rsid w:val="00A97B08"/>
    <w:rsid w:val="00AA4B17"/>
    <w:rsid w:val="00AB13D1"/>
    <w:rsid w:val="00AB396F"/>
    <w:rsid w:val="00AB528D"/>
    <w:rsid w:val="00AC0723"/>
    <w:rsid w:val="00AC2F69"/>
    <w:rsid w:val="00AD0C37"/>
    <w:rsid w:val="00AF457F"/>
    <w:rsid w:val="00AF6A97"/>
    <w:rsid w:val="00B000B0"/>
    <w:rsid w:val="00B05D55"/>
    <w:rsid w:val="00B21CA7"/>
    <w:rsid w:val="00B22A96"/>
    <w:rsid w:val="00B22D26"/>
    <w:rsid w:val="00B32191"/>
    <w:rsid w:val="00B63C5B"/>
    <w:rsid w:val="00B67399"/>
    <w:rsid w:val="00B709C7"/>
    <w:rsid w:val="00B72EB5"/>
    <w:rsid w:val="00B7792F"/>
    <w:rsid w:val="00B80F2E"/>
    <w:rsid w:val="00B90FC9"/>
    <w:rsid w:val="00B93BC7"/>
    <w:rsid w:val="00B96CFA"/>
    <w:rsid w:val="00B975A2"/>
    <w:rsid w:val="00BB385F"/>
    <w:rsid w:val="00BB4567"/>
    <w:rsid w:val="00BB657D"/>
    <w:rsid w:val="00BB6C41"/>
    <w:rsid w:val="00BC32E0"/>
    <w:rsid w:val="00BC54C7"/>
    <w:rsid w:val="00BC6223"/>
    <w:rsid w:val="00BD0B53"/>
    <w:rsid w:val="00BD3C11"/>
    <w:rsid w:val="00BD7502"/>
    <w:rsid w:val="00BF1960"/>
    <w:rsid w:val="00C0381F"/>
    <w:rsid w:val="00C03DB7"/>
    <w:rsid w:val="00C0641B"/>
    <w:rsid w:val="00C1197F"/>
    <w:rsid w:val="00C15B17"/>
    <w:rsid w:val="00C16458"/>
    <w:rsid w:val="00C23FD1"/>
    <w:rsid w:val="00C260DE"/>
    <w:rsid w:val="00C32CD6"/>
    <w:rsid w:val="00C344C3"/>
    <w:rsid w:val="00C45F52"/>
    <w:rsid w:val="00C47D4F"/>
    <w:rsid w:val="00C50659"/>
    <w:rsid w:val="00C5696D"/>
    <w:rsid w:val="00C61B8F"/>
    <w:rsid w:val="00C638E3"/>
    <w:rsid w:val="00C704A8"/>
    <w:rsid w:val="00C75F14"/>
    <w:rsid w:val="00C81305"/>
    <w:rsid w:val="00C8268E"/>
    <w:rsid w:val="00C94CC1"/>
    <w:rsid w:val="00C979E4"/>
    <w:rsid w:val="00CA29F6"/>
    <w:rsid w:val="00CA3C8F"/>
    <w:rsid w:val="00CB35FA"/>
    <w:rsid w:val="00CB585E"/>
    <w:rsid w:val="00CC396C"/>
    <w:rsid w:val="00CC519D"/>
    <w:rsid w:val="00CC5FB7"/>
    <w:rsid w:val="00CD5A8B"/>
    <w:rsid w:val="00CD7EBC"/>
    <w:rsid w:val="00CE49FA"/>
    <w:rsid w:val="00CE6517"/>
    <w:rsid w:val="00CF1D23"/>
    <w:rsid w:val="00CF3EBB"/>
    <w:rsid w:val="00CF68E5"/>
    <w:rsid w:val="00D0423E"/>
    <w:rsid w:val="00D142FC"/>
    <w:rsid w:val="00D16785"/>
    <w:rsid w:val="00D242B0"/>
    <w:rsid w:val="00D26496"/>
    <w:rsid w:val="00D266A4"/>
    <w:rsid w:val="00D30921"/>
    <w:rsid w:val="00D375B1"/>
    <w:rsid w:val="00D37B34"/>
    <w:rsid w:val="00D42069"/>
    <w:rsid w:val="00D524A3"/>
    <w:rsid w:val="00D53F05"/>
    <w:rsid w:val="00D65E04"/>
    <w:rsid w:val="00D673E2"/>
    <w:rsid w:val="00D70586"/>
    <w:rsid w:val="00D71073"/>
    <w:rsid w:val="00D71463"/>
    <w:rsid w:val="00D71A84"/>
    <w:rsid w:val="00D749EC"/>
    <w:rsid w:val="00D76EA0"/>
    <w:rsid w:val="00D80729"/>
    <w:rsid w:val="00D90280"/>
    <w:rsid w:val="00D943A0"/>
    <w:rsid w:val="00D967F7"/>
    <w:rsid w:val="00DB1634"/>
    <w:rsid w:val="00DC4FDB"/>
    <w:rsid w:val="00DC6895"/>
    <w:rsid w:val="00DD2102"/>
    <w:rsid w:val="00DD46AE"/>
    <w:rsid w:val="00DD6BC9"/>
    <w:rsid w:val="00DE3489"/>
    <w:rsid w:val="00DE4FE3"/>
    <w:rsid w:val="00DF11A9"/>
    <w:rsid w:val="00E0154A"/>
    <w:rsid w:val="00E11CB9"/>
    <w:rsid w:val="00E157D1"/>
    <w:rsid w:val="00E31854"/>
    <w:rsid w:val="00E33221"/>
    <w:rsid w:val="00E41E57"/>
    <w:rsid w:val="00E4382D"/>
    <w:rsid w:val="00E5231B"/>
    <w:rsid w:val="00E523FA"/>
    <w:rsid w:val="00E5470A"/>
    <w:rsid w:val="00E55989"/>
    <w:rsid w:val="00E56854"/>
    <w:rsid w:val="00E66968"/>
    <w:rsid w:val="00E66E3E"/>
    <w:rsid w:val="00E7345B"/>
    <w:rsid w:val="00E8215B"/>
    <w:rsid w:val="00E92A82"/>
    <w:rsid w:val="00E96D88"/>
    <w:rsid w:val="00E97596"/>
    <w:rsid w:val="00EC17E6"/>
    <w:rsid w:val="00EC2A13"/>
    <w:rsid w:val="00EC4F08"/>
    <w:rsid w:val="00EC5AEE"/>
    <w:rsid w:val="00ED180B"/>
    <w:rsid w:val="00EE26F2"/>
    <w:rsid w:val="00EF09D4"/>
    <w:rsid w:val="00EF1662"/>
    <w:rsid w:val="00EF4DC3"/>
    <w:rsid w:val="00EF7E19"/>
    <w:rsid w:val="00F02571"/>
    <w:rsid w:val="00F14949"/>
    <w:rsid w:val="00F16666"/>
    <w:rsid w:val="00F22A9D"/>
    <w:rsid w:val="00F23410"/>
    <w:rsid w:val="00F2454B"/>
    <w:rsid w:val="00F34FFA"/>
    <w:rsid w:val="00F517EE"/>
    <w:rsid w:val="00F57955"/>
    <w:rsid w:val="00F57CFE"/>
    <w:rsid w:val="00F63D61"/>
    <w:rsid w:val="00F64D0B"/>
    <w:rsid w:val="00F6615A"/>
    <w:rsid w:val="00F67B6E"/>
    <w:rsid w:val="00F700E4"/>
    <w:rsid w:val="00F76672"/>
    <w:rsid w:val="00F818D0"/>
    <w:rsid w:val="00F825D7"/>
    <w:rsid w:val="00F863B3"/>
    <w:rsid w:val="00F9036A"/>
    <w:rsid w:val="00F9664C"/>
    <w:rsid w:val="00F97B47"/>
    <w:rsid w:val="00FA637A"/>
    <w:rsid w:val="00FA7502"/>
    <w:rsid w:val="00FB12C2"/>
    <w:rsid w:val="00FB137D"/>
    <w:rsid w:val="00FC5834"/>
    <w:rsid w:val="00FD1E19"/>
    <w:rsid w:val="00FD532F"/>
    <w:rsid w:val="00FF2C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C19A"/>
  <w15:docId w15:val="{72658269-6657-4CB5-844E-A47719B3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3E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3E0A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3E0A31"/>
  </w:style>
  <w:style w:type="character" w:customStyle="1" w:styleId="eop">
    <w:name w:val="eop"/>
    <w:basedOn w:val="Fontepargpadro"/>
    <w:rsid w:val="003E0A31"/>
  </w:style>
  <w:style w:type="character" w:customStyle="1" w:styleId="tabchar">
    <w:name w:val="tabchar"/>
    <w:basedOn w:val="Fontepargpadro"/>
    <w:rsid w:val="003E0A31"/>
  </w:style>
  <w:style w:type="character" w:styleId="nfase">
    <w:name w:val="Emphasis"/>
    <w:basedOn w:val="Fontepargpadro"/>
    <w:uiPriority w:val="20"/>
    <w:qFormat/>
    <w:rsid w:val="00B22D26"/>
    <w:rPr>
      <w:i/>
      <w:iCs/>
    </w:rPr>
  </w:style>
  <w:style w:type="paragraph" w:styleId="NormalWeb">
    <w:name w:val="Normal (Web)"/>
    <w:basedOn w:val="Normal"/>
    <w:uiPriority w:val="99"/>
    <w:unhideWhenUsed/>
    <w:rsid w:val="002C254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8F5882"/>
  </w:style>
  <w:style w:type="paragraph" w:styleId="Cabealho">
    <w:name w:val="header"/>
    <w:basedOn w:val="Normal"/>
    <w:link w:val="CabealhoChar"/>
    <w:uiPriority w:val="99"/>
    <w:unhideWhenUsed/>
    <w:rsid w:val="008D14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1454"/>
  </w:style>
  <w:style w:type="paragraph" w:styleId="Rodap">
    <w:name w:val="footer"/>
    <w:basedOn w:val="Normal"/>
    <w:link w:val="RodapChar"/>
    <w:uiPriority w:val="99"/>
    <w:unhideWhenUsed/>
    <w:rsid w:val="008D1454"/>
    <w:pPr>
      <w:tabs>
        <w:tab w:val="center" w:pos="4252"/>
        <w:tab w:val="right" w:pos="8504"/>
      </w:tabs>
      <w:spacing w:after="0" w:line="240" w:lineRule="auto"/>
    </w:pPr>
  </w:style>
  <w:style w:type="character" w:customStyle="1" w:styleId="RodapChar">
    <w:name w:val="Rodapé Char"/>
    <w:basedOn w:val="Fontepargpadro"/>
    <w:link w:val="Rodap"/>
    <w:uiPriority w:val="99"/>
    <w:rsid w:val="008D1454"/>
  </w:style>
  <w:style w:type="character" w:styleId="Hyperlink">
    <w:name w:val="Hyperlink"/>
    <w:basedOn w:val="Fontepargpadro"/>
    <w:uiPriority w:val="99"/>
    <w:unhideWhenUsed/>
    <w:rsid w:val="00307420"/>
    <w:rPr>
      <w:color w:val="0563C1" w:themeColor="hyperlink"/>
      <w:u w:val="single"/>
    </w:rPr>
  </w:style>
  <w:style w:type="character" w:customStyle="1" w:styleId="UnresolvedMention">
    <w:name w:val="Unresolved Mention"/>
    <w:basedOn w:val="Fontepargpadro"/>
    <w:uiPriority w:val="99"/>
    <w:semiHidden/>
    <w:unhideWhenUsed/>
    <w:rsid w:val="00307420"/>
    <w:rPr>
      <w:color w:val="605E5C"/>
      <w:shd w:val="clear" w:color="auto" w:fill="E1DFDD"/>
    </w:rPr>
  </w:style>
  <w:style w:type="character" w:styleId="Forte">
    <w:name w:val="Strong"/>
    <w:basedOn w:val="Fontepargpadro"/>
    <w:uiPriority w:val="22"/>
    <w:qFormat/>
    <w:rsid w:val="00307420"/>
    <w:rPr>
      <w:b/>
      <w:bCs/>
    </w:rPr>
  </w:style>
  <w:style w:type="paragraph" w:styleId="Reviso">
    <w:name w:val="Revision"/>
    <w:hidden/>
    <w:uiPriority w:val="99"/>
    <w:semiHidden/>
    <w:rsid w:val="00307420"/>
    <w:pPr>
      <w:spacing w:after="0" w:line="240" w:lineRule="auto"/>
    </w:pPr>
  </w:style>
  <w:style w:type="paragraph" w:styleId="PargrafodaLista">
    <w:name w:val="List Paragraph"/>
    <w:basedOn w:val="Normal"/>
    <w:uiPriority w:val="34"/>
    <w:qFormat/>
    <w:rsid w:val="00450341"/>
    <w:pPr>
      <w:spacing w:after="200" w:line="276" w:lineRule="auto"/>
      <w:ind w:left="720"/>
      <w:contextualSpacing/>
    </w:pPr>
    <w:rPr>
      <w:rFonts w:ascii="Calibri" w:eastAsia="Calibri" w:hAnsi="Calibri" w:cs="Times New Roman"/>
    </w:rPr>
  </w:style>
  <w:style w:type="character" w:styleId="HiperlinkVisitado">
    <w:name w:val="FollowedHyperlink"/>
    <w:basedOn w:val="Fontepargpadro"/>
    <w:uiPriority w:val="99"/>
    <w:semiHidden/>
    <w:unhideWhenUsed/>
    <w:rsid w:val="00787A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6295">
      <w:bodyDiv w:val="1"/>
      <w:marLeft w:val="0"/>
      <w:marRight w:val="0"/>
      <w:marTop w:val="0"/>
      <w:marBottom w:val="0"/>
      <w:divBdr>
        <w:top w:val="none" w:sz="0" w:space="0" w:color="auto"/>
        <w:left w:val="none" w:sz="0" w:space="0" w:color="auto"/>
        <w:bottom w:val="none" w:sz="0" w:space="0" w:color="auto"/>
        <w:right w:val="none" w:sz="0" w:space="0" w:color="auto"/>
      </w:divBdr>
      <w:divsChild>
        <w:div w:id="1704568">
          <w:marLeft w:val="0"/>
          <w:marRight w:val="0"/>
          <w:marTop w:val="0"/>
          <w:marBottom w:val="0"/>
          <w:divBdr>
            <w:top w:val="none" w:sz="0" w:space="0" w:color="auto"/>
            <w:left w:val="none" w:sz="0" w:space="0" w:color="auto"/>
            <w:bottom w:val="none" w:sz="0" w:space="0" w:color="auto"/>
            <w:right w:val="none" w:sz="0" w:space="0" w:color="auto"/>
          </w:divBdr>
        </w:div>
        <w:div w:id="432288032">
          <w:marLeft w:val="0"/>
          <w:marRight w:val="0"/>
          <w:marTop w:val="0"/>
          <w:marBottom w:val="0"/>
          <w:divBdr>
            <w:top w:val="none" w:sz="0" w:space="0" w:color="auto"/>
            <w:left w:val="none" w:sz="0" w:space="0" w:color="auto"/>
            <w:bottom w:val="none" w:sz="0" w:space="0" w:color="auto"/>
            <w:right w:val="none" w:sz="0" w:space="0" w:color="auto"/>
          </w:divBdr>
        </w:div>
        <w:div w:id="495537438">
          <w:marLeft w:val="0"/>
          <w:marRight w:val="0"/>
          <w:marTop w:val="0"/>
          <w:marBottom w:val="0"/>
          <w:divBdr>
            <w:top w:val="none" w:sz="0" w:space="0" w:color="auto"/>
            <w:left w:val="none" w:sz="0" w:space="0" w:color="auto"/>
            <w:bottom w:val="none" w:sz="0" w:space="0" w:color="auto"/>
            <w:right w:val="none" w:sz="0" w:space="0" w:color="auto"/>
          </w:divBdr>
        </w:div>
        <w:div w:id="665743078">
          <w:marLeft w:val="0"/>
          <w:marRight w:val="0"/>
          <w:marTop w:val="0"/>
          <w:marBottom w:val="0"/>
          <w:divBdr>
            <w:top w:val="none" w:sz="0" w:space="0" w:color="auto"/>
            <w:left w:val="none" w:sz="0" w:space="0" w:color="auto"/>
            <w:bottom w:val="none" w:sz="0" w:space="0" w:color="auto"/>
            <w:right w:val="none" w:sz="0" w:space="0" w:color="auto"/>
          </w:divBdr>
        </w:div>
        <w:div w:id="678242635">
          <w:marLeft w:val="0"/>
          <w:marRight w:val="0"/>
          <w:marTop w:val="0"/>
          <w:marBottom w:val="0"/>
          <w:divBdr>
            <w:top w:val="none" w:sz="0" w:space="0" w:color="auto"/>
            <w:left w:val="none" w:sz="0" w:space="0" w:color="auto"/>
            <w:bottom w:val="none" w:sz="0" w:space="0" w:color="auto"/>
            <w:right w:val="none" w:sz="0" w:space="0" w:color="auto"/>
          </w:divBdr>
        </w:div>
        <w:div w:id="762915805">
          <w:marLeft w:val="0"/>
          <w:marRight w:val="0"/>
          <w:marTop w:val="0"/>
          <w:marBottom w:val="0"/>
          <w:divBdr>
            <w:top w:val="none" w:sz="0" w:space="0" w:color="auto"/>
            <w:left w:val="none" w:sz="0" w:space="0" w:color="auto"/>
            <w:bottom w:val="none" w:sz="0" w:space="0" w:color="auto"/>
            <w:right w:val="none" w:sz="0" w:space="0" w:color="auto"/>
          </w:divBdr>
        </w:div>
        <w:div w:id="776950798">
          <w:marLeft w:val="0"/>
          <w:marRight w:val="0"/>
          <w:marTop w:val="0"/>
          <w:marBottom w:val="0"/>
          <w:divBdr>
            <w:top w:val="none" w:sz="0" w:space="0" w:color="auto"/>
            <w:left w:val="none" w:sz="0" w:space="0" w:color="auto"/>
            <w:bottom w:val="none" w:sz="0" w:space="0" w:color="auto"/>
            <w:right w:val="none" w:sz="0" w:space="0" w:color="auto"/>
          </w:divBdr>
        </w:div>
        <w:div w:id="847057668">
          <w:marLeft w:val="0"/>
          <w:marRight w:val="0"/>
          <w:marTop w:val="0"/>
          <w:marBottom w:val="0"/>
          <w:divBdr>
            <w:top w:val="none" w:sz="0" w:space="0" w:color="auto"/>
            <w:left w:val="none" w:sz="0" w:space="0" w:color="auto"/>
            <w:bottom w:val="none" w:sz="0" w:space="0" w:color="auto"/>
            <w:right w:val="none" w:sz="0" w:space="0" w:color="auto"/>
          </w:divBdr>
        </w:div>
        <w:div w:id="858275691">
          <w:marLeft w:val="0"/>
          <w:marRight w:val="0"/>
          <w:marTop w:val="0"/>
          <w:marBottom w:val="0"/>
          <w:divBdr>
            <w:top w:val="none" w:sz="0" w:space="0" w:color="auto"/>
            <w:left w:val="none" w:sz="0" w:space="0" w:color="auto"/>
            <w:bottom w:val="none" w:sz="0" w:space="0" w:color="auto"/>
            <w:right w:val="none" w:sz="0" w:space="0" w:color="auto"/>
          </w:divBdr>
        </w:div>
        <w:div w:id="893269778">
          <w:marLeft w:val="0"/>
          <w:marRight w:val="0"/>
          <w:marTop w:val="0"/>
          <w:marBottom w:val="0"/>
          <w:divBdr>
            <w:top w:val="none" w:sz="0" w:space="0" w:color="auto"/>
            <w:left w:val="none" w:sz="0" w:space="0" w:color="auto"/>
            <w:bottom w:val="none" w:sz="0" w:space="0" w:color="auto"/>
            <w:right w:val="none" w:sz="0" w:space="0" w:color="auto"/>
          </w:divBdr>
        </w:div>
        <w:div w:id="919749910">
          <w:marLeft w:val="0"/>
          <w:marRight w:val="0"/>
          <w:marTop w:val="0"/>
          <w:marBottom w:val="0"/>
          <w:divBdr>
            <w:top w:val="none" w:sz="0" w:space="0" w:color="auto"/>
            <w:left w:val="none" w:sz="0" w:space="0" w:color="auto"/>
            <w:bottom w:val="none" w:sz="0" w:space="0" w:color="auto"/>
            <w:right w:val="none" w:sz="0" w:space="0" w:color="auto"/>
          </w:divBdr>
        </w:div>
        <w:div w:id="955451714">
          <w:marLeft w:val="0"/>
          <w:marRight w:val="0"/>
          <w:marTop w:val="0"/>
          <w:marBottom w:val="0"/>
          <w:divBdr>
            <w:top w:val="none" w:sz="0" w:space="0" w:color="auto"/>
            <w:left w:val="none" w:sz="0" w:space="0" w:color="auto"/>
            <w:bottom w:val="none" w:sz="0" w:space="0" w:color="auto"/>
            <w:right w:val="none" w:sz="0" w:space="0" w:color="auto"/>
          </w:divBdr>
        </w:div>
        <w:div w:id="989943208">
          <w:marLeft w:val="0"/>
          <w:marRight w:val="0"/>
          <w:marTop w:val="0"/>
          <w:marBottom w:val="0"/>
          <w:divBdr>
            <w:top w:val="none" w:sz="0" w:space="0" w:color="auto"/>
            <w:left w:val="none" w:sz="0" w:space="0" w:color="auto"/>
            <w:bottom w:val="none" w:sz="0" w:space="0" w:color="auto"/>
            <w:right w:val="none" w:sz="0" w:space="0" w:color="auto"/>
          </w:divBdr>
        </w:div>
        <w:div w:id="992492538">
          <w:marLeft w:val="0"/>
          <w:marRight w:val="0"/>
          <w:marTop w:val="0"/>
          <w:marBottom w:val="0"/>
          <w:divBdr>
            <w:top w:val="none" w:sz="0" w:space="0" w:color="auto"/>
            <w:left w:val="none" w:sz="0" w:space="0" w:color="auto"/>
            <w:bottom w:val="none" w:sz="0" w:space="0" w:color="auto"/>
            <w:right w:val="none" w:sz="0" w:space="0" w:color="auto"/>
          </w:divBdr>
        </w:div>
        <w:div w:id="1006978943">
          <w:marLeft w:val="0"/>
          <w:marRight w:val="0"/>
          <w:marTop w:val="0"/>
          <w:marBottom w:val="0"/>
          <w:divBdr>
            <w:top w:val="none" w:sz="0" w:space="0" w:color="auto"/>
            <w:left w:val="none" w:sz="0" w:space="0" w:color="auto"/>
            <w:bottom w:val="none" w:sz="0" w:space="0" w:color="auto"/>
            <w:right w:val="none" w:sz="0" w:space="0" w:color="auto"/>
          </w:divBdr>
        </w:div>
        <w:div w:id="1092163415">
          <w:marLeft w:val="0"/>
          <w:marRight w:val="0"/>
          <w:marTop w:val="0"/>
          <w:marBottom w:val="0"/>
          <w:divBdr>
            <w:top w:val="none" w:sz="0" w:space="0" w:color="auto"/>
            <w:left w:val="none" w:sz="0" w:space="0" w:color="auto"/>
            <w:bottom w:val="none" w:sz="0" w:space="0" w:color="auto"/>
            <w:right w:val="none" w:sz="0" w:space="0" w:color="auto"/>
          </w:divBdr>
        </w:div>
        <w:div w:id="1232692787">
          <w:marLeft w:val="0"/>
          <w:marRight w:val="0"/>
          <w:marTop w:val="0"/>
          <w:marBottom w:val="0"/>
          <w:divBdr>
            <w:top w:val="none" w:sz="0" w:space="0" w:color="auto"/>
            <w:left w:val="none" w:sz="0" w:space="0" w:color="auto"/>
            <w:bottom w:val="none" w:sz="0" w:space="0" w:color="auto"/>
            <w:right w:val="none" w:sz="0" w:space="0" w:color="auto"/>
          </w:divBdr>
        </w:div>
        <w:div w:id="1635912860">
          <w:marLeft w:val="0"/>
          <w:marRight w:val="0"/>
          <w:marTop w:val="0"/>
          <w:marBottom w:val="0"/>
          <w:divBdr>
            <w:top w:val="none" w:sz="0" w:space="0" w:color="auto"/>
            <w:left w:val="none" w:sz="0" w:space="0" w:color="auto"/>
            <w:bottom w:val="none" w:sz="0" w:space="0" w:color="auto"/>
            <w:right w:val="none" w:sz="0" w:space="0" w:color="auto"/>
          </w:divBdr>
        </w:div>
        <w:div w:id="1729769229">
          <w:marLeft w:val="0"/>
          <w:marRight w:val="0"/>
          <w:marTop w:val="0"/>
          <w:marBottom w:val="0"/>
          <w:divBdr>
            <w:top w:val="none" w:sz="0" w:space="0" w:color="auto"/>
            <w:left w:val="none" w:sz="0" w:space="0" w:color="auto"/>
            <w:bottom w:val="none" w:sz="0" w:space="0" w:color="auto"/>
            <w:right w:val="none" w:sz="0" w:space="0" w:color="auto"/>
          </w:divBdr>
        </w:div>
        <w:div w:id="1768841714">
          <w:marLeft w:val="0"/>
          <w:marRight w:val="0"/>
          <w:marTop w:val="0"/>
          <w:marBottom w:val="0"/>
          <w:divBdr>
            <w:top w:val="none" w:sz="0" w:space="0" w:color="auto"/>
            <w:left w:val="none" w:sz="0" w:space="0" w:color="auto"/>
            <w:bottom w:val="none" w:sz="0" w:space="0" w:color="auto"/>
            <w:right w:val="none" w:sz="0" w:space="0" w:color="auto"/>
          </w:divBdr>
        </w:div>
        <w:div w:id="1804420855">
          <w:marLeft w:val="0"/>
          <w:marRight w:val="0"/>
          <w:marTop w:val="0"/>
          <w:marBottom w:val="0"/>
          <w:divBdr>
            <w:top w:val="none" w:sz="0" w:space="0" w:color="auto"/>
            <w:left w:val="none" w:sz="0" w:space="0" w:color="auto"/>
            <w:bottom w:val="none" w:sz="0" w:space="0" w:color="auto"/>
            <w:right w:val="none" w:sz="0" w:space="0" w:color="auto"/>
          </w:divBdr>
        </w:div>
        <w:div w:id="1843081883">
          <w:marLeft w:val="0"/>
          <w:marRight w:val="0"/>
          <w:marTop w:val="0"/>
          <w:marBottom w:val="0"/>
          <w:divBdr>
            <w:top w:val="none" w:sz="0" w:space="0" w:color="auto"/>
            <w:left w:val="none" w:sz="0" w:space="0" w:color="auto"/>
            <w:bottom w:val="none" w:sz="0" w:space="0" w:color="auto"/>
            <w:right w:val="none" w:sz="0" w:space="0" w:color="auto"/>
          </w:divBdr>
        </w:div>
        <w:div w:id="1859851707">
          <w:marLeft w:val="0"/>
          <w:marRight w:val="0"/>
          <w:marTop w:val="0"/>
          <w:marBottom w:val="0"/>
          <w:divBdr>
            <w:top w:val="none" w:sz="0" w:space="0" w:color="auto"/>
            <w:left w:val="none" w:sz="0" w:space="0" w:color="auto"/>
            <w:bottom w:val="none" w:sz="0" w:space="0" w:color="auto"/>
            <w:right w:val="none" w:sz="0" w:space="0" w:color="auto"/>
          </w:divBdr>
        </w:div>
        <w:div w:id="1958179260">
          <w:marLeft w:val="0"/>
          <w:marRight w:val="0"/>
          <w:marTop w:val="0"/>
          <w:marBottom w:val="0"/>
          <w:divBdr>
            <w:top w:val="none" w:sz="0" w:space="0" w:color="auto"/>
            <w:left w:val="none" w:sz="0" w:space="0" w:color="auto"/>
            <w:bottom w:val="none" w:sz="0" w:space="0" w:color="auto"/>
            <w:right w:val="none" w:sz="0" w:space="0" w:color="auto"/>
          </w:divBdr>
        </w:div>
        <w:div w:id="2082870355">
          <w:marLeft w:val="0"/>
          <w:marRight w:val="0"/>
          <w:marTop w:val="0"/>
          <w:marBottom w:val="0"/>
          <w:divBdr>
            <w:top w:val="none" w:sz="0" w:space="0" w:color="auto"/>
            <w:left w:val="none" w:sz="0" w:space="0" w:color="auto"/>
            <w:bottom w:val="none" w:sz="0" w:space="0" w:color="auto"/>
            <w:right w:val="none" w:sz="0" w:space="0" w:color="auto"/>
          </w:divBdr>
        </w:div>
        <w:div w:id="2124305374">
          <w:marLeft w:val="0"/>
          <w:marRight w:val="0"/>
          <w:marTop w:val="0"/>
          <w:marBottom w:val="0"/>
          <w:divBdr>
            <w:top w:val="none" w:sz="0" w:space="0" w:color="auto"/>
            <w:left w:val="none" w:sz="0" w:space="0" w:color="auto"/>
            <w:bottom w:val="none" w:sz="0" w:space="0" w:color="auto"/>
            <w:right w:val="none" w:sz="0" w:space="0" w:color="auto"/>
          </w:divBdr>
        </w:div>
      </w:divsChild>
    </w:div>
    <w:div w:id="166596408">
      <w:bodyDiv w:val="1"/>
      <w:marLeft w:val="0"/>
      <w:marRight w:val="0"/>
      <w:marTop w:val="0"/>
      <w:marBottom w:val="0"/>
      <w:divBdr>
        <w:top w:val="none" w:sz="0" w:space="0" w:color="auto"/>
        <w:left w:val="none" w:sz="0" w:space="0" w:color="auto"/>
        <w:bottom w:val="none" w:sz="0" w:space="0" w:color="auto"/>
        <w:right w:val="none" w:sz="0" w:space="0" w:color="auto"/>
      </w:divBdr>
    </w:div>
    <w:div w:id="839539622">
      <w:bodyDiv w:val="1"/>
      <w:marLeft w:val="0"/>
      <w:marRight w:val="0"/>
      <w:marTop w:val="0"/>
      <w:marBottom w:val="0"/>
      <w:divBdr>
        <w:top w:val="none" w:sz="0" w:space="0" w:color="auto"/>
        <w:left w:val="none" w:sz="0" w:space="0" w:color="auto"/>
        <w:bottom w:val="none" w:sz="0" w:space="0" w:color="auto"/>
        <w:right w:val="none" w:sz="0" w:space="0" w:color="auto"/>
      </w:divBdr>
    </w:div>
    <w:div w:id="1960380950">
      <w:bodyDiv w:val="1"/>
      <w:marLeft w:val="0"/>
      <w:marRight w:val="0"/>
      <w:marTop w:val="0"/>
      <w:marBottom w:val="0"/>
      <w:divBdr>
        <w:top w:val="none" w:sz="0" w:space="0" w:color="auto"/>
        <w:left w:val="none" w:sz="0" w:space="0" w:color="auto"/>
        <w:bottom w:val="none" w:sz="0" w:space="0" w:color="auto"/>
        <w:right w:val="none" w:sz="0" w:space="0" w:color="auto"/>
      </w:divBdr>
      <w:divsChild>
        <w:div w:id="62677303">
          <w:marLeft w:val="0"/>
          <w:marRight w:val="0"/>
          <w:marTop w:val="0"/>
          <w:marBottom w:val="0"/>
          <w:divBdr>
            <w:top w:val="none" w:sz="0" w:space="0" w:color="auto"/>
            <w:left w:val="none" w:sz="0" w:space="0" w:color="auto"/>
            <w:bottom w:val="none" w:sz="0" w:space="0" w:color="auto"/>
            <w:right w:val="none" w:sz="0" w:space="0" w:color="auto"/>
          </w:divBdr>
        </w:div>
        <w:div w:id="153298731">
          <w:marLeft w:val="0"/>
          <w:marRight w:val="0"/>
          <w:marTop w:val="0"/>
          <w:marBottom w:val="0"/>
          <w:divBdr>
            <w:top w:val="none" w:sz="0" w:space="0" w:color="auto"/>
            <w:left w:val="none" w:sz="0" w:space="0" w:color="auto"/>
            <w:bottom w:val="none" w:sz="0" w:space="0" w:color="auto"/>
            <w:right w:val="none" w:sz="0" w:space="0" w:color="auto"/>
          </w:divBdr>
        </w:div>
        <w:div w:id="180095562">
          <w:marLeft w:val="0"/>
          <w:marRight w:val="0"/>
          <w:marTop w:val="0"/>
          <w:marBottom w:val="0"/>
          <w:divBdr>
            <w:top w:val="none" w:sz="0" w:space="0" w:color="auto"/>
            <w:left w:val="none" w:sz="0" w:space="0" w:color="auto"/>
            <w:bottom w:val="none" w:sz="0" w:space="0" w:color="auto"/>
            <w:right w:val="none" w:sz="0" w:space="0" w:color="auto"/>
          </w:divBdr>
        </w:div>
        <w:div w:id="229536667">
          <w:marLeft w:val="0"/>
          <w:marRight w:val="0"/>
          <w:marTop w:val="0"/>
          <w:marBottom w:val="0"/>
          <w:divBdr>
            <w:top w:val="none" w:sz="0" w:space="0" w:color="auto"/>
            <w:left w:val="none" w:sz="0" w:space="0" w:color="auto"/>
            <w:bottom w:val="none" w:sz="0" w:space="0" w:color="auto"/>
            <w:right w:val="none" w:sz="0" w:space="0" w:color="auto"/>
          </w:divBdr>
        </w:div>
        <w:div w:id="302126288">
          <w:marLeft w:val="0"/>
          <w:marRight w:val="0"/>
          <w:marTop w:val="0"/>
          <w:marBottom w:val="0"/>
          <w:divBdr>
            <w:top w:val="none" w:sz="0" w:space="0" w:color="auto"/>
            <w:left w:val="none" w:sz="0" w:space="0" w:color="auto"/>
            <w:bottom w:val="none" w:sz="0" w:space="0" w:color="auto"/>
            <w:right w:val="none" w:sz="0" w:space="0" w:color="auto"/>
          </w:divBdr>
        </w:div>
        <w:div w:id="441461604">
          <w:marLeft w:val="0"/>
          <w:marRight w:val="0"/>
          <w:marTop w:val="0"/>
          <w:marBottom w:val="0"/>
          <w:divBdr>
            <w:top w:val="none" w:sz="0" w:space="0" w:color="auto"/>
            <w:left w:val="none" w:sz="0" w:space="0" w:color="auto"/>
            <w:bottom w:val="none" w:sz="0" w:space="0" w:color="auto"/>
            <w:right w:val="none" w:sz="0" w:space="0" w:color="auto"/>
          </w:divBdr>
        </w:div>
        <w:div w:id="504706469">
          <w:marLeft w:val="0"/>
          <w:marRight w:val="0"/>
          <w:marTop w:val="0"/>
          <w:marBottom w:val="0"/>
          <w:divBdr>
            <w:top w:val="none" w:sz="0" w:space="0" w:color="auto"/>
            <w:left w:val="none" w:sz="0" w:space="0" w:color="auto"/>
            <w:bottom w:val="none" w:sz="0" w:space="0" w:color="auto"/>
            <w:right w:val="none" w:sz="0" w:space="0" w:color="auto"/>
          </w:divBdr>
        </w:div>
        <w:div w:id="558638085">
          <w:marLeft w:val="0"/>
          <w:marRight w:val="0"/>
          <w:marTop w:val="0"/>
          <w:marBottom w:val="0"/>
          <w:divBdr>
            <w:top w:val="none" w:sz="0" w:space="0" w:color="auto"/>
            <w:left w:val="none" w:sz="0" w:space="0" w:color="auto"/>
            <w:bottom w:val="none" w:sz="0" w:space="0" w:color="auto"/>
            <w:right w:val="none" w:sz="0" w:space="0" w:color="auto"/>
          </w:divBdr>
        </w:div>
        <w:div w:id="565921251">
          <w:marLeft w:val="0"/>
          <w:marRight w:val="0"/>
          <w:marTop w:val="0"/>
          <w:marBottom w:val="0"/>
          <w:divBdr>
            <w:top w:val="none" w:sz="0" w:space="0" w:color="auto"/>
            <w:left w:val="none" w:sz="0" w:space="0" w:color="auto"/>
            <w:bottom w:val="none" w:sz="0" w:space="0" w:color="auto"/>
            <w:right w:val="none" w:sz="0" w:space="0" w:color="auto"/>
          </w:divBdr>
        </w:div>
        <w:div w:id="627130555">
          <w:marLeft w:val="0"/>
          <w:marRight w:val="0"/>
          <w:marTop w:val="0"/>
          <w:marBottom w:val="0"/>
          <w:divBdr>
            <w:top w:val="none" w:sz="0" w:space="0" w:color="auto"/>
            <w:left w:val="none" w:sz="0" w:space="0" w:color="auto"/>
            <w:bottom w:val="none" w:sz="0" w:space="0" w:color="auto"/>
            <w:right w:val="none" w:sz="0" w:space="0" w:color="auto"/>
          </w:divBdr>
        </w:div>
        <w:div w:id="660154894">
          <w:marLeft w:val="0"/>
          <w:marRight w:val="0"/>
          <w:marTop w:val="0"/>
          <w:marBottom w:val="0"/>
          <w:divBdr>
            <w:top w:val="none" w:sz="0" w:space="0" w:color="auto"/>
            <w:left w:val="none" w:sz="0" w:space="0" w:color="auto"/>
            <w:bottom w:val="none" w:sz="0" w:space="0" w:color="auto"/>
            <w:right w:val="none" w:sz="0" w:space="0" w:color="auto"/>
          </w:divBdr>
        </w:div>
        <w:div w:id="682899511">
          <w:marLeft w:val="0"/>
          <w:marRight w:val="0"/>
          <w:marTop w:val="0"/>
          <w:marBottom w:val="0"/>
          <w:divBdr>
            <w:top w:val="none" w:sz="0" w:space="0" w:color="auto"/>
            <w:left w:val="none" w:sz="0" w:space="0" w:color="auto"/>
            <w:bottom w:val="none" w:sz="0" w:space="0" w:color="auto"/>
            <w:right w:val="none" w:sz="0" w:space="0" w:color="auto"/>
          </w:divBdr>
        </w:div>
        <w:div w:id="737246262">
          <w:marLeft w:val="0"/>
          <w:marRight w:val="0"/>
          <w:marTop w:val="0"/>
          <w:marBottom w:val="0"/>
          <w:divBdr>
            <w:top w:val="none" w:sz="0" w:space="0" w:color="auto"/>
            <w:left w:val="none" w:sz="0" w:space="0" w:color="auto"/>
            <w:bottom w:val="none" w:sz="0" w:space="0" w:color="auto"/>
            <w:right w:val="none" w:sz="0" w:space="0" w:color="auto"/>
          </w:divBdr>
        </w:div>
        <w:div w:id="784736094">
          <w:marLeft w:val="0"/>
          <w:marRight w:val="0"/>
          <w:marTop w:val="0"/>
          <w:marBottom w:val="0"/>
          <w:divBdr>
            <w:top w:val="none" w:sz="0" w:space="0" w:color="auto"/>
            <w:left w:val="none" w:sz="0" w:space="0" w:color="auto"/>
            <w:bottom w:val="none" w:sz="0" w:space="0" w:color="auto"/>
            <w:right w:val="none" w:sz="0" w:space="0" w:color="auto"/>
          </w:divBdr>
        </w:div>
        <w:div w:id="789054097">
          <w:marLeft w:val="0"/>
          <w:marRight w:val="0"/>
          <w:marTop w:val="0"/>
          <w:marBottom w:val="0"/>
          <w:divBdr>
            <w:top w:val="none" w:sz="0" w:space="0" w:color="auto"/>
            <w:left w:val="none" w:sz="0" w:space="0" w:color="auto"/>
            <w:bottom w:val="none" w:sz="0" w:space="0" w:color="auto"/>
            <w:right w:val="none" w:sz="0" w:space="0" w:color="auto"/>
          </w:divBdr>
        </w:div>
        <w:div w:id="945236614">
          <w:marLeft w:val="0"/>
          <w:marRight w:val="0"/>
          <w:marTop w:val="0"/>
          <w:marBottom w:val="0"/>
          <w:divBdr>
            <w:top w:val="none" w:sz="0" w:space="0" w:color="auto"/>
            <w:left w:val="none" w:sz="0" w:space="0" w:color="auto"/>
            <w:bottom w:val="none" w:sz="0" w:space="0" w:color="auto"/>
            <w:right w:val="none" w:sz="0" w:space="0" w:color="auto"/>
          </w:divBdr>
        </w:div>
        <w:div w:id="1017580054">
          <w:marLeft w:val="0"/>
          <w:marRight w:val="0"/>
          <w:marTop w:val="0"/>
          <w:marBottom w:val="0"/>
          <w:divBdr>
            <w:top w:val="none" w:sz="0" w:space="0" w:color="auto"/>
            <w:left w:val="none" w:sz="0" w:space="0" w:color="auto"/>
            <w:bottom w:val="none" w:sz="0" w:space="0" w:color="auto"/>
            <w:right w:val="none" w:sz="0" w:space="0" w:color="auto"/>
          </w:divBdr>
        </w:div>
        <w:div w:id="1042362437">
          <w:marLeft w:val="0"/>
          <w:marRight w:val="0"/>
          <w:marTop w:val="0"/>
          <w:marBottom w:val="0"/>
          <w:divBdr>
            <w:top w:val="none" w:sz="0" w:space="0" w:color="auto"/>
            <w:left w:val="none" w:sz="0" w:space="0" w:color="auto"/>
            <w:bottom w:val="none" w:sz="0" w:space="0" w:color="auto"/>
            <w:right w:val="none" w:sz="0" w:space="0" w:color="auto"/>
          </w:divBdr>
        </w:div>
        <w:div w:id="1116757204">
          <w:marLeft w:val="0"/>
          <w:marRight w:val="0"/>
          <w:marTop w:val="0"/>
          <w:marBottom w:val="0"/>
          <w:divBdr>
            <w:top w:val="none" w:sz="0" w:space="0" w:color="auto"/>
            <w:left w:val="none" w:sz="0" w:space="0" w:color="auto"/>
            <w:bottom w:val="none" w:sz="0" w:space="0" w:color="auto"/>
            <w:right w:val="none" w:sz="0" w:space="0" w:color="auto"/>
          </w:divBdr>
        </w:div>
        <w:div w:id="1274821073">
          <w:marLeft w:val="0"/>
          <w:marRight w:val="0"/>
          <w:marTop w:val="0"/>
          <w:marBottom w:val="0"/>
          <w:divBdr>
            <w:top w:val="none" w:sz="0" w:space="0" w:color="auto"/>
            <w:left w:val="none" w:sz="0" w:space="0" w:color="auto"/>
            <w:bottom w:val="none" w:sz="0" w:space="0" w:color="auto"/>
            <w:right w:val="none" w:sz="0" w:space="0" w:color="auto"/>
          </w:divBdr>
        </w:div>
        <w:div w:id="1297494689">
          <w:marLeft w:val="0"/>
          <w:marRight w:val="0"/>
          <w:marTop w:val="0"/>
          <w:marBottom w:val="0"/>
          <w:divBdr>
            <w:top w:val="none" w:sz="0" w:space="0" w:color="auto"/>
            <w:left w:val="none" w:sz="0" w:space="0" w:color="auto"/>
            <w:bottom w:val="none" w:sz="0" w:space="0" w:color="auto"/>
            <w:right w:val="none" w:sz="0" w:space="0" w:color="auto"/>
          </w:divBdr>
        </w:div>
        <w:div w:id="1343699180">
          <w:marLeft w:val="0"/>
          <w:marRight w:val="0"/>
          <w:marTop w:val="0"/>
          <w:marBottom w:val="0"/>
          <w:divBdr>
            <w:top w:val="none" w:sz="0" w:space="0" w:color="auto"/>
            <w:left w:val="none" w:sz="0" w:space="0" w:color="auto"/>
            <w:bottom w:val="none" w:sz="0" w:space="0" w:color="auto"/>
            <w:right w:val="none" w:sz="0" w:space="0" w:color="auto"/>
          </w:divBdr>
        </w:div>
        <w:div w:id="1450778055">
          <w:marLeft w:val="0"/>
          <w:marRight w:val="0"/>
          <w:marTop w:val="0"/>
          <w:marBottom w:val="0"/>
          <w:divBdr>
            <w:top w:val="none" w:sz="0" w:space="0" w:color="auto"/>
            <w:left w:val="none" w:sz="0" w:space="0" w:color="auto"/>
            <w:bottom w:val="none" w:sz="0" w:space="0" w:color="auto"/>
            <w:right w:val="none" w:sz="0" w:space="0" w:color="auto"/>
          </w:divBdr>
        </w:div>
        <w:div w:id="1522663796">
          <w:marLeft w:val="0"/>
          <w:marRight w:val="0"/>
          <w:marTop w:val="0"/>
          <w:marBottom w:val="0"/>
          <w:divBdr>
            <w:top w:val="none" w:sz="0" w:space="0" w:color="auto"/>
            <w:left w:val="none" w:sz="0" w:space="0" w:color="auto"/>
            <w:bottom w:val="none" w:sz="0" w:space="0" w:color="auto"/>
            <w:right w:val="none" w:sz="0" w:space="0" w:color="auto"/>
          </w:divBdr>
        </w:div>
        <w:div w:id="1581328725">
          <w:marLeft w:val="0"/>
          <w:marRight w:val="0"/>
          <w:marTop w:val="0"/>
          <w:marBottom w:val="0"/>
          <w:divBdr>
            <w:top w:val="none" w:sz="0" w:space="0" w:color="auto"/>
            <w:left w:val="none" w:sz="0" w:space="0" w:color="auto"/>
            <w:bottom w:val="none" w:sz="0" w:space="0" w:color="auto"/>
            <w:right w:val="none" w:sz="0" w:space="0" w:color="auto"/>
          </w:divBdr>
        </w:div>
        <w:div w:id="1667396099">
          <w:marLeft w:val="0"/>
          <w:marRight w:val="0"/>
          <w:marTop w:val="0"/>
          <w:marBottom w:val="0"/>
          <w:divBdr>
            <w:top w:val="none" w:sz="0" w:space="0" w:color="auto"/>
            <w:left w:val="none" w:sz="0" w:space="0" w:color="auto"/>
            <w:bottom w:val="none" w:sz="0" w:space="0" w:color="auto"/>
            <w:right w:val="none" w:sz="0" w:space="0" w:color="auto"/>
          </w:divBdr>
        </w:div>
        <w:div w:id="1683623664">
          <w:marLeft w:val="0"/>
          <w:marRight w:val="0"/>
          <w:marTop w:val="0"/>
          <w:marBottom w:val="0"/>
          <w:divBdr>
            <w:top w:val="none" w:sz="0" w:space="0" w:color="auto"/>
            <w:left w:val="none" w:sz="0" w:space="0" w:color="auto"/>
            <w:bottom w:val="none" w:sz="0" w:space="0" w:color="auto"/>
            <w:right w:val="none" w:sz="0" w:space="0" w:color="auto"/>
          </w:divBdr>
        </w:div>
        <w:div w:id="1685596899">
          <w:marLeft w:val="0"/>
          <w:marRight w:val="0"/>
          <w:marTop w:val="0"/>
          <w:marBottom w:val="0"/>
          <w:divBdr>
            <w:top w:val="none" w:sz="0" w:space="0" w:color="auto"/>
            <w:left w:val="none" w:sz="0" w:space="0" w:color="auto"/>
            <w:bottom w:val="none" w:sz="0" w:space="0" w:color="auto"/>
            <w:right w:val="none" w:sz="0" w:space="0" w:color="auto"/>
          </w:divBdr>
        </w:div>
        <w:div w:id="1694376886">
          <w:marLeft w:val="0"/>
          <w:marRight w:val="0"/>
          <w:marTop w:val="0"/>
          <w:marBottom w:val="0"/>
          <w:divBdr>
            <w:top w:val="none" w:sz="0" w:space="0" w:color="auto"/>
            <w:left w:val="none" w:sz="0" w:space="0" w:color="auto"/>
            <w:bottom w:val="none" w:sz="0" w:space="0" w:color="auto"/>
            <w:right w:val="none" w:sz="0" w:space="0" w:color="auto"/>
          </w:divBdr>
        </w:div>
        <w:div w:id="1771311251">
          <w:marLeft w:val="0"/>
          <w:marRight w:val="0"/>
          <w:marTop w:val="0"/>
          <w:marBottom w:val="0"/>
          <w:divBdr>
            <w:top w:val="none" w:sz="0" w:space="0" w:color="auto"/>
            <w:left w:val="none" w:sz="0" w:space="0" w:color="auto"/>
            <w:bottom w:val="none" w:sz="0" w:space="0" w:color="auto"/>
            <w:right w:val="none" w:sz="0" w:space="0" w:color="auto"/>
          </w:divBdr>
        </w:div>
        <w:div w:id="1777408299">
          <w:marLeft w:val="0"/>
          <w:marRight w:val="0"/>
          <w:marTop w:val="0"/>
          <w:marBottom w:val="0"/>
          <w:divBdr>
            <w:top w:val="none" w:sz="0" w:space="0" w:color="auto"/>
            <w:left w:val="none" w:sz="0" w:space="0" w:color="auto"/>
            <w:bottom w:val="none" w:sz="0" w:space="0" w:color="auto"/>
            <w:right w:val="none" w:sz="0" w:space="0" w:color="auto"/>
          </w:divBdr>
        </w:div>
        <w:div w:id="1834104534">
          <w:marLeft w:val="0"/>
          <w:marRight w:val="0"/>
          <w:marTop w:val="0"/>
          <w:marBottom w:val="0"/>
          <w:divBdr>
            <w:top w:val="none" w:sz="0" w:space="0" w:color="auto"/>
            <w:left w:val="none" w:sz="0" w:space="0" w:color="auto"/>
            <w:bottom w:val="none" w:sz="0" w:space="0" w:color="auto"/>
            <w:right w:val="none" w:sz="0" w:space="0" w:color="auto"/>
          </w:divBdr>
        </w:div>
        <w:div w:id="1835797942">
          <w:marLeft w:val="0"/>
          <w:marRight w:val="0"/>
          <w:marTop w:val="0"/>
          <w:marBottom w:val="0"/>
          <w:divBdr>
            <w:top w:val="none" w:sz="0" w:space="0" w:color="auto"/>
            <w:left w:val="none" w:sz="0" w:space="0" w:color="auto"/>
            <w:bottom w:val="none" w:sz="0" w:space="0" w:color="auto"/>
            <w:right w:val="none" w:sz="0" w:space="0" w:color="auto"/>
          </w:divBdr>
        </w:div>
        <w:div w:id="1963002533">
          <w:marLeft w:val="0"/>
          <w:marRight w:val="0"/>
          <w:marTop w:val="0"/>
          <w:marBottom w:val="0"/>
          <w:divBdr>
            <w:top w:val="none" w:sz="0" w:space="0" w:color="auto"/>
            <w:left w:val="none" w:sz="0" w:space="0" w:color="auto"/>
            <w:bottom w:val="none" w:sz="0" w:space="0" w:color="auto"/>
            <w:right w:val="none" w:sz="0" w:space="0" w:color="auto"/>
          </w:divBdr>
        </w:div>
        <w:div w:id="1974091154">
          <w:marLeft w:val="0"/>
          <w:marRight w:val="0"/>
          <w:marTop w:val="0"/>
          <w:marBottom w:val="0"/>
          <w:divBdr>
            <w:top w:val="none" w:sz="0" w:space="0" w:color="auto"/>
            <w:left w:val="none" w:sz="0" w:space="0" w:color="auto"/>
            <w:bottom w:val="none" w:sz="0" w:space="0" w:color="auto"/>
            <w:right w:val="none" w:sz="0" w:space="0" w:color="auto"/>
          </w:divBdr>
        </w:div>
        <w:div w:id="1981111979">
          <w:marLeft w:val="0"/>
          <w:marRight w:val="0"/>
          <w:marTop w:val="0"/>
          <w:marBottom w:val="0"/>
          <w:divBdr>
            <w:top w:val="none" w:sz="0" w:space="0" w:color="auto"/>
            <w:left w:val="none" w:sz="0" w:space="0" w:color="auto"/>
            <w:bottom w:val="none" w:sz="0" w:space="0" w:color="auto"/>
            <w:right w:val="none" w:sz="0" w:space="0" w:color="auto"/>
          </w:divBdr>
        </w:div>
        <w:div w:id="2047875773">
          <w:marLeft w:val="0"/>
          <w:marRight w:val="0"/>
          <w:marTop w:val="0"/>
          <w:marBottom w:val="0"/>
          <w:divBdr>
            <w:top w:val="none" w:sz="0" w:space="0" w:color="auto"/>
            <w:left w:val="none" w:sz="0" w:space="0" w:color="auto"/>
            <w:bottom w:val="none" w:sz="0" w:space="0" w:color="auto"/>
            <w:right w:val="none" w:sz="0" w:space="0" w:color="auto"/>
          </w:divBdr>
        </w:div>
        <w:div w:id="2097246202">
          <w:marLeft w:val="0"/>
          <w:marRight w:val="0"/>
          <w:marTop w:val="0"/>
          <w:marBottom w:val="0"/>
          <w:divBdr>
            <w:top w:val="none" w:sz="0" w:space="0" w:color="auto"/>
            <w:left w:val="none" w:sz="0" w:space="0" w:color="auto"/>
            <w:bottom w:val="none" w:sz="0" w:space="0" w:color="auto"/>
            <w:right w:val="none" w:sz="0" w:space="0" w:color="auto"/>
          </w:divBdr>
        </w:div>
      </w:divsChild>
    </w:div>
    <w:div w:id="2146581362">
      <w:bodyDiv w:val="1"/>
      <w:marLeft w:val="0"/>
      <w:marRight w:val="0"/>
      <w:marTop w:val="0"/>
      <w:marBottom w:val="0"/>
      <w:divBdr>
        <w:top w:val="none" w:sz="0" w:space="0" w:color="auto"/>
        <w:left w:val="none" w:sz="0" w:space="0" w:color="auto"/>
        <w:bottom w:val="none" w:sz="0" w:space="0" w:color="auto"/>
        <w:right w:val="none" w:sz="0" w:space="0" w:color="auto"/>
      </w:divBdr>
      <w:divsChild>
        <w:div w:id="539362247">
          <w:marLeft w:val="0"/>
          <w:marRight w:val="0"/>
          <w:marTop w:val="0"/>
          <w:marBottom w:val="0"/>
          <w:divBdr>
            <w:top w:val="none" w:sz="0" w:space="0" w:color="auto"/>
            <w:left w:val="none" w:sz="0" w:space="0" w:color="auto"/>
            <w:bottom w:val="none" w:sz="0" w:space="0" w:color="auto"/>
            <w:right w:val="none" w:sz="0" w:space="0" w:color="auto"/>
          </w:divBdr>
        </w:div>
        <w:div w:id="645167093">
          <w:marLeft w:val="0"/>
          <w:marRight w:val="0"/>
          <w:marTop w:val="0"/>
          <w:marBottom w:val="0"/>
          <w:divBdr>
            <w:top w:val="none" w:sz="0" w:space="0" w:color="auto"/>
            <w:left w:val="none" w:sz="0" w:space="0" w:color="auto"/>
            <w:bottom w:val="none" w:sz="0" w:space="0" w:color="auto"/>
            <w:right w:val="none" w:sz="0" w:space="0" w:color="auto"/>
          </w:divBdr>
        </w:div>
        <w:div w:id="771710308">
          <w:marLeft w:val="0"/>
          <w:marRight w:val="0"/>
          <w:marTop w:val="0"/>
          <w:marBottom w:val="0"/>
          <w:divBdr>
            <w:top w:val="none" w:sz="0" w:space="0" w:color="auto"/>
            <w:left w:val="none" w:sz="0" w:space="0" w:color="auto"/>
            <w:bottom w:val="none" w:sz="0" w:space="0" w:color="auto"/>
            <w:right w:val="none" w:sz="0" w:space="0" w:color="auto"/>
          </w:divBdr>
        </w:div>
        <w:div w:id="987787455">
          <w:marLeft w:val="0"/>
          <w:marRight w:val="0"/>
          <w:marTop w:val="0"/>
          <w:marBottom w:val="0"/>
          <w:divBdr>
            <w:top w:val="none" w:sz="0" w:space="0" w:color="auto"/>
            <w:left w:val="none" w:sz="0" w:space="0" w:color="auto"/>
            <w:bottom w:val="none" w:sz="0" w:space="0" w:color="auto"/>
            <w:right w:val="none" w:sz="0" w:space="0" w:color="auto"/>
          </w:divBdr>
        </w:div>
        <w:div w:id="1086222093">
          <w:marLeft w:val="0"/>
          <w:marRight w:val="0"/>
          <w:marTop w:val="0"/>
          <w:marBottom w:val="0"/>
          <w:divBdr>
            <w:top w:val="none" w:sz="0" w:space="0" w:color="auto"/>
            <w:left w:val="none" w:sz="0" w:space="0" w:color="auto"/>
            <w:bottom w:val="none" w:sz="0" w:space="0" w:color="auto"/>
            <w:right w:val="none" w:sz="0" w:space="0" w:color="auto"/>
          </w:divBdr>
        </w:div>
        <w:div w:id="1109081993">
          <w:marLeft w:val="0"/>
          <w:marRight w:val="0"/>
          <w:marTop w:val="0"/>
          <w:marBottom w:val="0"/>
          <w:divBdr>
            <w:top w:val="none" w:sz="0" w:space="0" w:color="auto"/>
            <w:left w:val="none" w:sz="0" w:space="0" w:color="auto"/>
            <w:bottom w:val="none" w:sz="0" w:space="0" w:color="auto"/>
            <w:right w:val="none" w:sz="0" w:space="0" w:color="auto"/>
          </w:divBdr>
        </w:div>
        <w:div w:id="1292708020">
          <w:marLeft w:val="0"/>
          <w:marRight w:val="0"/>
          <w:marTop w:val="0"/>
          <w:marBottom w:val="0"/>
          <w:divBdr>
            <w:top w:val="none" w:sz="0" w:space="0" w:color="auto"/>
            <w:left w:val="none" w:sz="0" w:space="0" w:color="auto"/>
            <w:bottom w:val="none" w:sz="0" w:space="0" w:color="auto"/>
            <w:right w:val="none" w:sz="0" w:space="0" w:color="auto"/>
          </w:divBdr>
        </w:div>
        <w:div w:id="1649823661">
          <w:marLeft w:val="0"/>
          <w:marRight w:val="0"/>
          <w:marTop w:val="0"/>
          <w:marBottom w:val="0"/>
          <w:divBdr>
            <w:top w:val="none" w:sz="0" w:space="0" w:color="auto"/>
            <w:left w:val="none" w:sz="0" w:space="0" w:color="auto"/>
            <w:bottom w:val="none" w:sz="0" w:space="0" w:color="auto"/>
            <w:right w:val="none" w:sz="0" w:space="0" w:color="auto"/>
          </w:divBdr>
        </w:div>
        <w:div w:id="1764374823">
          <w:marLeft w:val="0"/>
          <w:marRight w:val="0"/>
          <w:marTop w:val="0"/>
          <w:marBottom w:val="0"/>
          <w:divBdr>
            <w:top w:val="none" w:sz="0" w:space="0" w:color="auto"/>
            <w:left w:val="none" w:sz="0" w:space="0" w:color="auto"/>
            <w:bottom w:val="none" w:sz="0" w:space="0" w:color="auto"/>
            <w:right w:val="none" w:sz="0" w:space="0" w:color="auto"/>
          </w:divBdr>
        </w:div>
        <w:div w:id="1912693028">
          <w:marLeft w:val="0"/>
          <w:marRight w:val="0"/>
          <w:marTop w:val="0"/>
          <w:marBottom w:val="0"/>
          <w:divBdr>
            <w:top w:val="none" w:sz="0" w:space="0" w:color="auto"/>
            <w:left w:val="none" w:sz="0" w:space="0" w:color="auto"/>
            <w:bottom w:val="none" w:sz="0" w:space="0" w:color="auto"/>
            <w:right w:val="none" w:sz="0" w:space="0" w:color="auto"/>
          </w:divBdr>
        </w:div>
        <w:div w:id="19649924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29B96-C8BC-4540-8C04-B5641A08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4500</Words>
  <Characters>24301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Carneiro</dc:creator>
  <cp:keywords/>
  <dc:description/>
  <cp:lastModifiedBy>Alessandra Carneiro</cp:lastModifiedBy>
  <cp:revision>5</cp:revision>
  <dcterms:created xsi:type="dcterms:W3CDTF">2023-09-08T21:08:00Z</dcterms:created>
  <dcterms:modified xsi:type="dcterms:W3CDTF">2023-09-08T21:14:00Z</dcterms:modified>
</cp:coreProperties>
</file>