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E7697D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E22D98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E22D98" w:rsidP="002D16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Constituição e Composição da </w:t>
            </w:r>
            <w:r w:rsidR="002D162B" w:rsidRPr="002D162B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Comissão Temporária do Programa Formação Educação Continuada</w:t>
            </w:r>
            <w:r w:rsidR="002D162B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202</w:t>
            </w:r>
            <w:r w:rsidR="006768C8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4608D5">
        <w:rPr>
          <w:rFonts w:asciiTheme="minorHAnsi" w:hAnsiTheme="minorHAnsi" w:cstheme="minorHAnsi"/>
          <w:sz w:val="24"/>
          <w:szCs w:val="24"/>
          <w:lang w:eastAsia="pt-BR"/>
        </w:rPr>
        <w:t>6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>/202</w:t>
      </w:r>
      <w:r w:rsidR="006768C8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                                              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002/202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de </w:t>
      </w:r>
      <w:r w:rsidR="006768C8">
        <w:rPr>
          <w:rFonts w:asciiTheme="minorHAnsi" w:eastAsia="Arial" w:hAnsiTheme="minorHAnsi" w:cstheme="minorHAnsi"/>
          <w:sz w:val="24"/>
          <w:szCs w:val="24"/>
        </w:rPr>
        <w:t>14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de fevereiro de 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, realizada </w:t>
      </w:r>
      <w:r w:rsidR="006768C8">
        <w:rPr>
          <w:rFonts w:asciiTheme="minorHAnsi" w:eastAsia="Arial" w:hAnsiTheme="minorHAnsi" w:cstheme="minorHAnsi"/>
          <w:sz w:val="24"/>
          <w:szCs w:val="24"/>
        </w:rPr>
        <w:t>no formato híbrido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E22D98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162B" w:rsidRDefault="002D162B" w:rsidP="002D16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D162B">
        <w:rPr>
          <w:rFonts w:asciiTheme="minorHAnsi" w:eastAsia="Arial" w:hAnsiTheme="minorHAnsi" w:cstheme="minorHAnsi"/>
          <w:sz w:val="24"/>
          <w:szCs w:val="24"/>
        </w:rPr>
        <w:t>Considerando que o CAU-RJ entende que deve tentar contribuir com a formação continuada dos arquitetos e urbanitas atendendo a uma demanda objetiva que tem várias facetas, desde a atualização profissional no domínio de novas ferramentas de projeto e de novos métodos construtivos, até a abertura de novos campos de trabalho.</w:t>
      </w:r>
    </w:p>
    <w:p w:rsidR="002D162B" w:rsidRPr="002D162B" w:rsidRDefault="002D162B" w:rsidP="002D16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2D162B" w:rsidRPr="002D162B" w:rsidRDefault="002D162B" w:rsidP="002D16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D162B">
        <w:rPr>
          <w:rFonts w:asciiTheme="minorHAnsi" w:eastAsia="Arial" w:hAnsiTheme="minorHAnsi" w:cstheme="minorHAnsi"/>
          <w:sz w:val="24"/>
          <w:szCs w:val="24"/>
        </w:rPr>
        <w:t>Considerando que a formação continuada ainda pode ser entendida como formação complementar permanente pela qual os profissionais têm acesso a novos conhecimentos (inexistentes na época de sua formação) ou reforçam e atualizam conhecimentos já adquiridos.</w:t>
      </w:r>
    </w:p>
    <w:p w:rsidR="00A8146E" w:rsidRPr="00E3297A" w:rsidRDefault="00A8146E" w:rsidP="00A8146E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A8146E" w:rsidRPr="00482800" w:rsidRDefault="00A8146E" w:rsidP="00A8146E">
      <w:pPr>
        <w:spacing w:before="120" w:after="120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E22D98" w:rsidRDefault="00A8146E" w:rsidP="00D03391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F3B62">
        <w:rPr>
          <w:rFonts w:asciiTheme="minorHAnsi" w:eastAsia="Arial" w:hAnsiTheme="minorHAnsi" w:cstheme="minorHAnsi"/>
          <w:sz w:val="24"/>
          <w:szCs w:val="24"/>
        </w:rPr>
        <w:t xml:space="preserve">Constituir a </w:t>
      </w:r>
      <w:r w:rsidR="002D162B" w:rsidRPr="002D162B">
        <w:rPr>
          <w:rFonts w:asciiTheme="minorHAnsi" w:eastAsia="Arial" w:hAnsiTheme="minorHAnsi" w:cstheme="minorHAnsi"/>
          <w:color w:val="000000"/>
          <w:sz w:val="24"/>
          <w:szCs w:val="24"/>
        </w:rPr>
        <w:t>Comissão Temporária do Programa Formação Educação Continuada</w:t>
      </w:r>
      <w:r w:rsidR="002D162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2D162B">
        <w:rPr>
          <w:rFonts w:asciiTheme="minorHAnsi" w:eastAsia="Arial" w:hAnsiTheme="minorHAnsi" w:cstheme="minorHAnsi"/>
          <w:sz w:val="24"/>
          <w:szCs w:val="24"/>
        </w:rPr>
        <w:t xml:space="preserve">2023 </w:t>
      </w:r>
      <w:r w:rsidRPr="00FF3B62">
        <w:rPr>
          <w:rFonts w:asciiTheme="minorHAnsi" w:eastAsia="Arial" w:hAnsiTheme="minorHAnsi" w:cstheme="minorHAnsi"/>
          <w:sz w:val="24"/>
          <w:szCs w:val="24"/>
        </w:rPr>
        <w:t>com prazo de duração de 01 (um) ano</w:t>
      </w:r>
      <w:r w:rsidR="00FF3B62">
        <w:rPr>
          <w:rFonts w:asciiTheme="minorHAnsi" w:eastAsia="Arial" w:hAnsiTheme="minorHAnsi" w:cstheme="minorHAnsi"/>
          <w:sz w:val="24"/>
          <w:szCs w:val="24"/>
        </w:rPr>
        <w:t>.</w:t>
      </w:r>
    </w:p>
    <w:p w:rsidR="00FF3B62" w:rsidRPr="00FF3B62" w:rsidRDefault="00FF3B62" w:rsidP="00FF3B62">
      <w:pPr>
        <w:pStyle w:val="PargrafodaLista"/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22D98" w:rsidRDefault="00A8146E" w:rsidP="00CD0405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 xml:space="preserve">Eleger como seus membros </w:t>
      </w:r>
      <w:r w:rsidR="0031256D">
        <w:rPr>
          <w:rFonts w:asciiTheme="minorHAnsi" w:eastAsia="Arial" w:hAnsiTheme="minorHAnsi" w:cstheme="minorHAnsi"/>
          <w:sz w:val="24"/>
          <w:szCs w:val="24"/>
        </w:rPr>
        <w:t xml:space="preserve">Conselheiras </w:t>
      </w:r>
      <w:r w:rsidR="00361D02" w:rsidRPr="00361D02">
        <w:rPr>
          <w:rFonts w:asciiTheme="minorHAnsi" w:eastAsia="Arial" w:hAnsiTheme="minorHAnsi" w:cstheme="minorHAnsi"/>
          <w:sz w:val="24"/>
          <w:szCs w:val="24"/>
        </w:rPr>
        <w:t xml:space="preserve">Tanya Argentina Cano Collado, Teresa Cristina dos </w:t>
      </w:r>
      <w:r w:rsidR="00361D02">
        <w:rPr>
          <w:rFonts w:asciiTheme="minorHAnsi" w:eastAsia="Arial" w:hAnsiTheme="minorHAnsi" w:cstheme="minorHAnsi"/>
          <w:sz w:val="24"/>
          <w:szCs w:val="24"/>
        </w:rPr>
        <w:t xml:space="preserve">Reis, arquitetos convidados </w:t>
      </w:r>
      <w:r w:rsidR="00361D02" w:rsidRPr="00361D02">
        <w:rPr>
          <w:rFonts w:asciiTheme="minorHAnsi" w:eastAsia="Arial" w:hAnsiTheme="minorHAnsi" w:cstheme="minorHAnsi"/>
          <w:sz w:val="24"/>
          <w:szCs w:val="24"/>
        </w:rPr>
        <w:t xml:space="preserve">Gustavo Jucá Ferreira Jorge, </w:t>
      </w:r>
      <w:proofErr w:type="spellStart"/>
      <w:r w:rsidR="00361D02" w:rsidRPr="00361D02">
        <w:rPr>
          <w:rFonts w:asciiTheme="minorHAnsi" w:eastAsia="Arial" w:hAnsiTheme="minorHAnsi" w:cstheme="minorHAnsi"/>
          <w:sz w:val="24"/>
          <w:szCs w:val="24"/>
        </w:rPr>
        <w:t>Alvaro</w:t>
      </w:r>
      <w:proofErr w:type="spellEnd"/>
      <w:r w:rsidR="00361D02" w:rsidRPr="00361D02">
        <w:rPr>
          <w:rFonts w:asciiTheme="minorHAnsi" w:eastAsia="Arial" w:hAnsiTheme="minorHAnsi" w:cstheme="minorHAnsi"/>
          <w:sz w:val="24"/>
          <w:szCs w:val="24"/>
        </w:rPr>
        <w:t xml:space="preserve"> Mauricio Pilares Vera, Artur Jose Macedo de Oliveira</w:t>
      </w:r>
    </w:p>
    <w:p w:rsidR="00E22D98" w:rsidRPr="00E22D98" w:rsidRDefault="00E22D98" w:rsidP="00E22D98">
      <w:pPr>
        <w:pStyle w:val="PargrafodaLista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E22D98" w:rsidRDefault="006606B1" w:rsidP="00E22D98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Aprova</w:t>
      </w:r>
      <w:r w:rsidR="00EE054D">
        <w:rPr>
          <w:rFonts w:asciiTheme="minorHAnsi" w:eastAsia="Arial" w:hAnsiTheme="minorHAnsi" w:cstheme="minorHAnsi"/>
          <w:sz w:val="24"/>
          <w:szCs w:val="24"/>
        </w:rPr>
        <w:t>r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4062D">
        <w:rPr>
          <w:rFonts w:asciiTheme="minorHAnsi" w:eastAsia="Arial" w:hAnsiTheme="minorHAnsi" w:cstheme="minorHAnsi"/>
          <w:sz w:val="24"/>
          <w:szCs w:val="24"/>
        </w:rPr>
        <w:t xml:space="preserve">esta deliberação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por aclamação.</w:t>
      </w:r>
    </w:p>
    <w:p w:rsidR="00E22D98" w:rsidRDefault="00E22D98" w:rsidP="00E22D98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E22D98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6768C8">
        <w:rPr>
          <w:rFonts w:asciiTheme="minorHAnsi" w:eastAsia="Arial" w:hAnsiTheme="minorHAnsi" w:cstheme="minorHAnsi"/>
          <w:sz w:val="24"/>
          <w:szCs w:val="24"/>
        </w:rPr>
        <w:t>14</w:t>
      </w:r>
      <w:r w:rsidR="00D762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253FD">
        <w:rPr>
          <w:rFonts w:asciiTheme="minorHAnsi" w:eastAsia="Arial" w:hAnsiTheme="minorHAnsi" w:cstheme="minorHAnsi"/>
          <w:sz w:val="24"/>
          <w:szCs w:val="24"/>
        </w:rPr>
        <w:t>de fevereiro de 202</w:t>
      </w:r>
      <w:r w:rsidR="006768C8">
        <w:rPr>
          <w:rFonts w:asciiTheme="minorHAnsi" w:eastAsia="Arial" w:hAnsiTheme="minorHAnsi" w:cstheme="minorHAnsi"/>
          <w:sz w:val="24"/>
          <w:szCs w:val="24"/>
        </w:rPr>
        <w:t>3</w:t>
      </w:r>
      <w:r w:rsidRPr="007253FD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253FD" w:rsidRDefault="00F07A5E" w:rsidP="00F07A5E">
      <w:pPr>
        <w:jc w:val="center"/>
        <w:rPr>
          <w:sz w:val="24"/>
          <w:szCs w:val="24"/>
        </w:rPr>
      </w:pPr>
    </w:p>
    <w:sectPr w:rsidR="00F07A5E" w:rsidRPr="00725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7D" w:rsidRDefault="00E7697D" w:rsidP="00F07A5E">
      <w:r>
        <w:separator/>
      </w:r>
    </w:p>
  </w:endnote>
  <w:endnote w:type="continuationSeparator" w:id="0">
    <w:p w:rsidR="00E7697D" w:rsidRDefault="00E7697D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7D" w:rsidRDefault="00E7697D" w:rsidP="00F07A5E">
      <w:r>
        <w:separator/>
      </w:r>
    </w:p>
  </w:footnote>
  <w:footnote w:type="continuationSeparator" w:id="0">
    <w:p w:rsidR="00E7697D" w:rsidRDefault="00E7697D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161B2"/>
    <w:rsid w:val="000941EA"/>
    <w:rsid w:val="001442A3"/>
    <w:rsid w:val="0017344F"/>
    <w:rsid w:val="002D162B"/>
    <w:rsid w:val="0031256D"/>
    <w:rsid w:val="00330CDD"/>
    <w:rsid w:val="003525EB"/>
    <w:rsid w:val="00361D02"/>
    <w:rsid w:val="004608D5"/>
    <w:rsid w:val="004963C6"/>
    <w:rsid w:val="004A2F11"/>
    <w:rsid w:val="004C5ED9"/>
    <w:rsid w:val="005530E0"/>
    <w:rsid w:val="005C4238"/>
    <w:rsid w:val="006324FB"/>
    <w:rsid w:val="0064062D"/>
    <w:rsid w:val="006606B1"/>
    <w:rsid w:val="006768C8"/>
    <w:rsid w:val="006B4BAD"/>
    <w:rsid w:val="006C3BE4"/>
    <w:rsid w:val="006C4417"/>
    <w:rsid w:val="00717C1B"/>
    <w:rsid w:val="007253FD"/>
    <w:rsid w:val="00750742"/>
    <w:rsid w:val="007E1FF9"/>
    <w:rsid w:val="008250EE"/>
    <w:rsid w:val="008E0657"/>
    <w:rsid w:val="00931247"/>
    <w:rsid w:val="00971409"/>
    <w:rsid w:val="009E1598"/>
    <w:rsid w:val="00A21331"/>
    <w:rsid w:val="00A34422"/>
    <w:rsid w:val="00A8146E"/>
    <w:rsid w:val="00B25043"/>
    <w:rsid w:val="00C37065"/>
    <w:rsid w:val="00C40EF6"/>
    <w:rsid w:val="00C877C4"/>
    <w:rsid w:val="00CB4396"/>
    <w:rsid w:val="00CD0405"/>
    <w:rsid w:val="00CF3E31"/>
    <w:rsid w:val="00D762FF"/>
    <w:rsid w:val="00DB6279"/>
    <w:rsid w:val="00E22D98"/>
    <w:rsid w:val="00E7697D"/>
    <w:rsid w:val="00EE054D"/>
    <w:rsid w:val="00F07A5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23</cp:revision>
  <cp:lastPrinted>2023-05-15T23:07:00Z</cp:lastPrinted>
  <dcterms:created xsi:type="dcterms:W3CDTF">2022-02-10T22:08:00Z</dcterms:created>
  <dcterms:modified xsi:type="dcterms:W3CDTF">2023-05-15T23:20:00Z</dcterms:modified>
</cp:coreProperties>
</file>