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47FF8C72" w14:textId="7640461B" w:rsidR="008E4F1F" w:rsidRPr="006C4E80" w:rsidRDefault="00F80E59" w:rsidP="006C4E80">
      <w:pPr>
        <w:pStyle w:val="Ttulo1"/>
      </w:pPr>
      <w:r>
        <w:t>PORTARIA</w:t>
      </w:r>
      <w:r>
        <w:rPr>
          <w:spacing w:val="-7"/>
        </w:rPr>
        <w:t xml:space="preserve"> </w:t>
      </w:r>
      <w:r>
        <w:t>ORDINATÓRIA</w:t>
      </w:r>
      <w:r>
        <w:rPr>
          <w:spacing w:val="-5"/>
        </w:rPr>
        <w:t xml:space="preserve"> </w:t>
      </w:r>
      <w:r>
        <w:t xml:space="preserve">Nº </w:t>
      </w:r>
      <w:r w:rsidR="00DE789C">
        <w:t>02</w:t>
      </w:r>
      <w:r w:rsidR="00AF3BE1">
        <w:t>8</w:t>
      </w:r>
      <w:r>
        <w:t>/2022-PRES-CAU/RJ,</w:t>
      </w:r>
      <w:r>
        <w:rPr>
          <w:spacing w:val="-1"/>
        </w:rPr>
        <w:t xml:space="preserve"> </w:t>
      </w:r>
      <w:r>
        <w:t xml:space="preserve">DE </w:t>
      </w:r>
      <w:r w:rsidR="00DE789C">
        <w:t>30</w:t>
      </w:r>
      <w:r>
        <w:t xml:space="preserve"> DE</w:t>
      </w:r>
      <w:r>
        <w:rPr>
          <w:spacing w:val="-1"/>
        </w:rPr>
        <w:t xml:space="preserve"> </w:t>
      </w:r>
      <w:r>
        <w:t>J</w:t>
      </w:r>
      <w:r w:rsidR="00994647">
        <w:t>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94647">
        <w:t>2</w:t>
      </w:r>
      <w:r>
        <w:t>.</w:t>
      </w:r>
    </w:p>
    <w:p w14:paraId="3D17DBD5" w14:textId="575946CE" w:rsidR="00E10417" w:rsidRDefault="00E10417">
      <w:pPr>
        <w:pStyle w:val="Corpodetexto"/>
        <w:rPr>
          <w:rFonts w:ascii="Arial"/>
          <w:b/>
          <w:sz w:val="26"/>
        </w:rPr>
      </w:pPr>
    </w:p>
    <w:p w14:paraId="23EA6AE4" w14:textId="77777777" w:rsidR="00D75526" w:rsidRDefault="00D75526" w:rsidP="00E10417">
      <w:pPr>
        <w:pStyle w:val="Corpodetexto"/>
        <w:ind w:left="5760"/>
        <w:jc w:val="both"/>
        <w:rPr>
          <w:rFonts w:ascii="Arial" w:hAnsi="Arial"/>
          <w:b/>
        </w:rPr>
      </w:pPr>
    </w:p>
    <w:p w14:paraId="16FE312B" w14:textId="1072EC93" w:rsidR="00E10417" w:rsidRPr="006C4E80" w:rsidRDefault="00E10417" w:rsidP="00E10417">
      <w:pPr>
        <w:pStyle w:val="Corpodetexto"/>
        <w:ind w:left="5760"/>
        <w:jc w:val="both"/>
        <w:rPr>
          <w:rFonts w:ascii="Arial"/>
          <w:b/>
          <w:sz w:val="26"/>
        </w:rPr>
      </w:pPr>
      <w:r w:rsidRPr="006C4E80">
        <w:rPr>
          <w:rFonts w:ascii="Arial" w:hAnsi="Arial"/>
          <w:b/>
        </w:rPr>
        <w:t>Designar</w:t>
      </w:r>
      <w:r w:rsidRPr="006C4E80">
        <w:rPr>
          <w:rFonts w:ascii="Arial" w:hAnsi="Arial"/>
          <w:b/>
          <w:spacing w:val="1"/>
        </w:rPr>
        <w:t xml:space="preserve"> </w:t>
      </w:r>
      <w:r w:rsidR="00AF3BE1">
        <w:rPr>
          <w:rFonts w:ascii="Arial" w:hAnsi="Arial"/>
          <w:b/>
          <w:spacing w:val="1"/>
        </w:rPr>
        <w:t>o</w:t>
      </w:r>
      <w:r w:rsidRPr="006C4E80">
        <w:rPr>
          <w:rFonts w:ascii="Arial" w:hAnsi="Arial"/>
          <w:b/>
          <w:spacing w:val="1"/>
        </w:rPr>
        <w:t xml:space="preserve"> </w:t>
      </w:r>
      <w:r w:rsidR="00DE789C" w:rsidRPr="006C4E80">
        <w:rPr>
          <w:rFonts w:ascii="Arial" w:hAnsi="Arial"/>
          <w:b/>
        </w:rPr>
        <w:t xml:space="preserve">servidor </w:t>
      </w:r>
      <w:r w:rsidR="00AF3BE1">
        <w:rPr>
          <w:rFonts w:eastAsia="Times New Roman" w:cs="Arial"/>
          <w:b/>
          <w:color w:val="000000"/>
          <w:lang w:val="pt-BR" w:eastAsia="pt-BR"/>
        </w:rPr>
        <w:t>Jose Nicolas Braga da Silva</w:t>
      </w:r>
      <w:r w:rsidR="006C4E80" w:rsidRPr="00F1101A">
        <w:rPr>
          <w:rFonts w:eastAsia="Times New Roman" w:cs="Arial"/>
          <w:b/>
          <w:color w:val="000000"/>
          <w:lang w:val="pt-BR" w:eastAsia="pt-BR"/>
        </w:rPr>
        <w:t xml:space="preserve"> </w:t>
      </w:r>
      <w:r w:rsidR="00DE789C" w:rsidRPr="006C4E80">
        <w:rPr>
          <w:rFonts w:ascii="Arial" w:hAnsi="Arial"/>
          <w:b/>
        </w:rPr>
        <w:t>para</w:t>
      </w:r>
      <w:r w:rsidR="00D75526">
        <w:rPr>
          <w:rFonts w:ascii="Arial" w:hAnsi="Arial"/>
          <w:b/>
        </w:rPr>
        <w:t xml:space="preserve"> </w:t>
      </w:r>
      <w:r w:rsidR="006C4E80" w:rsidRPr="006C4E80">
        <w:rPr>
          <w:rFonts w:ascii="Arial" w:hAnsi="Arial"/>
          <w:b/>
        </w:rPr>
        <w:t xml:space="preserve">ser </w:t>
      </w:r>
      <w:r w:rsidR="00AF3BE1">
        <w:rPr>
          <w:rFonts w:ascii="Arial" w:hAnsi="Arial"/>
          <w:b/>
        </w:rPr>
        <w:t>fiscal do contrato com K</w:t>
      </w:r>
      <w:r w:rsidR="00B06D71">
        <w:rPr>
          <w:rFonts w:ascii="Arial" w:hAnsi="Arial"/>
          <w:b/>
        </w:rPr>
        <w:t>a</w:t>
      </w:r>
      <w:r w:rsidR="00AF3BE1">
        <w:rPr>
          <w:rFonts w:ascii="Arial" w:hAnsi="Arial"/>
          <w:b/>
        </w:rPr>
        <w:t>t’s grafica e editora Ltda.</w:t>
      </w:r>
    </w:p>
    <w:p w14:paraId="31BBDF7C" w14:textId="77777777" w:rsidR="008E4F1F" w:rsidRDefault="008E4F1F">
      <w:pPr>
        <w:pStyle w:val="Corpodetexto"/>
        <w:spacing w:before="7"/>
        <w:rPr>
          <w:rFonts w:ascii="Arial"/>
          <w:b/>
          <w:sz w:val="20"/>
        </w:rPr>
      </w:pPr>
    </w:p>
    <w:p w14:paraId="2D4B74C4" w14:textId="77777777" w:rsidR="00E10417" w:rsidRDefault="00E10417" w:rsidP="00994647">
      <w:pPr>
        <w:pStyle w:val="Corpodetexto"/>
        <w:spacing w:line="259" w:lineRule="auto"/>
        <w:ind w:left="100" w:right="114" w:firstLine="620"/>
        <w:jc w:val="both"/>
      </w:pPr>
    </w:p>
    <w:p w14:paraId="0F796B5F" w14:textId="198F6612" w:rsidR="008E4F1F" w:rsidRDefault="00F80E59" w:rsidP="00994647">
      <w:pPr>
        <w:pStyle w:val="Corpodetexto"/>
        <w:spacing w:line="259" w:lineRule="auto"/>
        <w:ind w:left="100" w:right="114" w:firstLine="620"/>
        <w:jc w:val="both"/>
      </w:pPr>
      <w:r>
        <w:t>O Presidente do Conselho de Arquitetura e Urbanismo do Rio de Janeiro -</w:t>
      </w:r>
      <w:r>
        <w:rPr>
          <w:spacing w:val="1"/>
        </w:rPr>
        <w:t xml:space="preserve"> </w:t>
      </w:r>
      <w:r>
        <w:t>CAU/RJ,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confere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 35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 12.378/2010;</w:t>
      </w:r>
    </w:p>
    <w:p w14:paraId="2C333CB3" w14:textId="77777777" w:rsidR="00994647" w:rsidRDefault="00994647" w:rsidP="00994647">
      <w:pPr>
        <w:pStyle w:val="Ttulo1"/>
        <w:ind w:left="0"/>
      </w:pPr>
    </w:p>
    <w:p w14:paraId="22EB84C5" w14:textId="77777777" w:rsidR="00994647" w:rsidRDefault="00994647" w:rsidP="00994647">
      <w:pPr>
        <w:pStyle w:val="Ttulo1"/>
        <w:ind w:left="0"/>
      </w:pPr>
    </w:p>
    <w:p w14:paraId="67AF8B64" w14:textId="0A021F99" w:rsidR="008E4F1F" w:rsidRDefault="00994647" w:rsidP="00994647">
      <w:pPr>
        <w:pStyle w:val="Ttulo1"/>
        <w:ind w:left="0" w:firstLine="100"/>
      </w:pPr>
      <w:r>
        <w:tab/>
      </w:r>
      <w:r w:rsidR="00F80E59">
        <w:t>RESOLVE:</w:t>
      </w:r>
    </w:p>
    <w:p w14:paraId="25D4A1E0" w14:textId="77777777" w:rsidR="00994647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/>
          <w:b/>
          <w:sz w:val="26"/>
        </w:rPr>
      </w:pPr>
    </w:p>
    <w:p w14:paraId="161949FB" w14:textId="6BB16B6C" w:rsidR="008E4F1F" w:rsidRPr="00304D83" w:rsidRDefault="00994647" w:rsidP="00304D83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Arial"/>
          <w:bCs/>
          <w:color w:val="000000"/>
          <w:sz w:val="24"/>
          <w:szCs w:val="24"/>
          <w:lang w:val="pt-BR" w:eastAsia="pt-BR"/>
        </w:rPr>
      </w:pPr>
      <w:r>
        <w:rPr>
          <w:rFonts w:ascii="Arial" w:hAnsi="Arial"/>
          <w:b/>
        </w:rPr>
        <w:tab/>
      </w:r>
      <w:r w:rsidR="00F80E59" w:rsidRPr="00304D83">
        <w:rPr>
          <w:rFonts w:cs="Arial"/>
          <w:b/>
          <w:sz w:val="24"/>
          <w:szCs w:val="24"/>
        </w:rPr>
        <w:t>Art. 1º</w:t>
      </w:r>
      <w:r w:rsidR="00F80E59" w:rsidRPr="00304D83">
        <w:rPr>
          <w:rFonts w:cs="Arial"/>
          <w:bCs/>
          <w:sz w:val="24"/>
          <w:szCs w:val="24"/>
        </w:rPr>
        <w:t xml:space="preserve"> Designar </w:t>
      </w:r>
      <w:r w:rsidR="00DE789C" w:rsidRPr="00304D83">
        <w:rPr>
          <w:rFonts w:cs="Arial"/>
          <w:bCs/>
          <w:sz w:val="24"/>
          <w:szCs w:val="24"/>
        </w:rPr>
        <w:t xml:space="preserve">o </w:t>
      </w:r>
      <w:r w:rsidR="00F1101A" w:rsidRPr="00304D83">
        <w:rPr>
          <w:rFonts w:cs="Arial"/>
          <w:bCs/>
          <w:sz w:val="24"/>
          <w:szCs w:val="24"/>
        </w:rPr>
        <w:t>s</w:t>
      </w:r>
      <w:r w:rsidR="00DE789C" w:rsidRPr="00304D83">
        <w:rPr>
          <w:rFonts w:cs="Arial"/>
          <w:bCs/>
          <w:sz w:val="24"/>
          <w:szCs w:val="24"/>
        </w:rPr>
        <w:t xml:space="preserve">ervidor </w:t>
      </w:r>
      <w:r w:rsidR="00AF3BE1" w:rsidRPr="00304D83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Jose Nicolas Braga da Silva</w:t>
      </w:r>
      <w:r w:rsidR="00AF3BE1" w:rsidRPr="00304D83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, matricula 158, </w:t>
      </w:r>
      <w:r w:rsidR="00F1101A" w:rsidRPr="00304D83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como </w:t>
      </w:r>
      <w:r w:rsidR="00AF3BE1" w:rsidRPr="00304D83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fiscal</w:t>
      </w:r>
      <w:r w:rsidR="00F1101A" w:rsidRPr="00304D83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 do contrato firmado com </w:t>
      </w:r>
      <w:r w:rsidR="00B06D71" w:rsidRPr="00304D83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Kat’s gráfica e editora Ltda</w:t>
      </w:r>
      <w:r w:rsidR="00D75526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 </w:t>
      </w:r>
      <w:r w:rsidR="00F1101A" w:rsidRPr="00304D83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referente à contratação </w:t>
      </w:r>
      <w:r w:rsidR="00AF3BE1" w:rsidRPr="00304D83">
        <w:rPr>
          <w:rFonts w:cs="Arial"/>
          <w:sz w:val="24"/>
          <w:szCs w:val="24"/>
        </w:rPr>
        <w:t>prestação de serviços gráficos de produção de materiais diversos, incluindo confecção de provas digitais, impressão, acabamento de material gráfico, encadernações e aquisição de itens de divulgação institucional</w:t>
      </w:r>
      <w:r w:rsidR="00F1101A" w:rsidRPr="00304D83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realizada através do Processo Administrativo nº </w:t>
      </w:r>
      <w:r w:rsidR="00AF3BE1" w:rsidRPr="00304D83">
        <w:rPr>
          <w:rFonts w:cs="Calibri"/>
          <w:bCs/>
          <w:color w:val="000000"/>
          <w:sz w:val="24"/>
          <w:szCs w:val="24"/>
          <w:shd w:val="clear" w:color="auto" w:fill="FFFFFF"/>
        </w:rPr>
        <w:t>1489755/2022</w:t>
      </w:r>
      <w:r w:rsidR="00F1101A" w:rsidRPr="00304D83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. </w:t>
      </w:r>
    </w:p>
    <w:p w14:paraId="6337CDB7" w14:textId="2377D5DC" w:rsidR="008E4F1F" w:rsidRDefault="00994647" w:rsidP="00994647">
      <w:pPr>
        <w:pStyle w:val="Corpodetexto"/>
        <w:spacing w:before="118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>Art.</w:t>
      </w:r>
      <w:r w:rsidR="00F80E59">
        <w:rPr>
          <w:rFonts w:ascii="Arial" w:hAnsi="Arial"/>
          <w:b/>
          <w:spacing w:val="-1"/>
        </w:rPr>
        <w:t xml:space="preserve"> </w:t>
      </w:r>
      <w:r w:rsidR="00F1101A">
        <w:rPr>
          <w:rFonts w:ascii="Arial" w:hAnsi="Arial"/>
          <w:b/>
        </w:rPr>
        <w:t>3</w:t>
      </w:r>
      <w:r w:rsidR="00F80E59">
        <w:rPr>
          <w:rFonts w:ascii="Arial" w:hAnsi="Arial"/>
          <w:b/>
        </w:rPr>
        <w:t>º</w:t>
      </w:r>
      <w:r w:rsidR="00F80E59">
        <w:rPr>
          <w:rFonts w:ascii="Arial" w:hAnsi="Arial"/>
          <w:b/>
          <w:spacing w:val="1"/>
        </w:rPr>
        <w:t xml:space="preserve"> </w:t>
      </w:r>
      <w:r w:rsidR="00F80E59">
        <w:t>A</w:t>
      </w:r>
      <w:r w:rsidR="00F80E59">
        <w:rPr>
          <w:spacing w:val="1"/>
        </w:rPr>
        <w:t xml:space="preserve"> </w:t>
      </w:r>
      <w:r w:rsidR="00F80E59">
        <w:t>presente</w:t>
      </w:r>
      <w:r w:rsidR="00F80E59">
        <w:rPr>
          <w:spacing w:val="-2"/>
        </w:rPr>
        <w:t xml:space="preserve"> </w:t>
      </w:r>
      <w:r w:rsidR="00F80E59">
        <w:t>Portaria</w:t>
      </w:r>
      <w:r w:rsidR="00F80E59">
        <w:rPr>
          <w:spacing w:val="1"/>
        </w:rPr>
        <w:t xml:space="preserve"> </w:t>
      </w:r>
      <w:r w:rsidR="00F1101A">
        <w:t>entra em vigor na data da sua assinatura</w:t>
      </w:r>
      <w:r w:rsidR="006C4E80">
        <w:t>.</w:t>
      </w:r>
    </w:p>
    <w:p w14:paraId="6F5815A4" w14:textId="760D831E" w:rsidR="00994647" w:rsidRPr="00F1101A" w:rsidRDefault="00994647" w:rsidP="00994647">
      <w:pPr>
        <w:pStyle w:val="Corpodetexto"/>
        <w:spacing w:before="141" w:line="364" w:lineRule="auto"/>
        <w:ind w:right="447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</w:t>
      </w:r>
      <w:r w:rsidR="00F1101A">
        <w:rPr>
          <w:rFonts w:ascii="Arial" w:hAnsi="Arial"/>
          <w:b/>
        </w:rPr>
        <w:t>4</w:t>
      </w:r>
      <w:r w:rsidR="00F80E59">
        <w:rPr>
          <w:rFonts w:ascii="Arial" w:hAnsi="Arial"/>
          <w:b/>
        </w:rPr>
        <w:t xml:space="preserve">º </w:t>
      </w:r>
      <w:r w:rsidR="00F80E59">
        <w:t>Dê-se ciência e cumpra-se.</w:t>
      </w:r>
      <w:r w:rsidR="00F80E59">
        <w:rPr>
          <w:spacing w:val="1"/>
        </w:rPr>
        <w:t xml:space="preserve"> </w:t>
      </w:r>
    </w:p>
    <w:p w14:paraId="3BB7D6FA" w14:textId="3D302089" w:rsidR="00D75526" w:rsidRDefault="00994647" w:rsidP="002415BB">
      <w:pPr>
        <w:pStyle w:val="Corpodetexto"/>
        <w:spacing w:before="141" w:line="364" w:lineRule="auto"/>
        <w:ind w:right="4475"/>
      </w:pPr>
      <w:r>
        <w:tab/>
      </w:r>
      <w:r w:rsidR="00F80E59">
        <w:t>Rio</w:t>
      </w:r>
      <w:r w:rsidR="00F80E59">
        <w:rPr>
          <w:spacing w:val="-1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Janeiro,</w:t>
      </w:r>
      <w:r w:rsidR="00F80E59">
        <w:rPr>
          <w:spacing w:val="-1"/>
        </w:rPr>
        <w:t xml:space="preserve"> </w:t>
      </w:r>
      <w:r w:rsidR="00DE789C">
        <w:t>30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2"/>
        </w:rPr>
        <w:t xml:space="preserve"> </w:t>
      </w:r>
      <w:r>
        <w:t>junho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202</w:t>
      </w:r>
      <w:r>
        <w:t>2</w:t>
      </w:r>
      <w:r w:rsidR="002415BB">
        <w:t>.</w:t>
      </w:r>
    </w:p>
    <w:p w14:paraId="0DE23A7C" w14:textId="6491780F" w:rsidR="00D75526" w:rsidRPr="002415BB" w:rsidRDefault="00D75526" w:rsidP="002415BB">
      <w:pPr>
        <w:pStyle w:val="Corpodetexto"/>
        <w:spacing w:before="141" w:line="364" w:lineRule="auto"/>
        <w:ind w:right="4475"/>
        <w:sectPr w:rsidR="00D75526" w:rsidRPr="002415BB">
          <w:type w:val="continuous"/>
          <w:pgSz w:w="12240" w:h="15840"/>
          <w:pgMar w:top="980" w:right="920" w:bottom="280" w:left="1460" w:header="720" w:footer="720" w:gutter="0"/>
          <w:cols w:space="720"/>
        </w:sectPr>
      </w:pPr>
    </w:p>
    <w:p w14:paraId="373F8F4B" w14:textId="04A966D2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 w14:paraId="40A0A5CC" w14:textId="5A4A7D43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136930B4" w14:textId="18134999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5B983779" w14:textId="48B699DD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0534BD7C" w14:textId="35CD685A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ab/>
      </w:r>
      <w:r w:rsidR="00F80E59">
        <w:rPr>
          <w:rFonts w:ascii="Arial"/>
          <w:b/>
          <w:sz w:val="24"/>
        </w:rPr>
        <w:t>Pablo Benetti</w:t>
      </w:r>
      <w:r w:rsidR="00F80E59">
        <w:rPr>
          <w:rFonts w:ascii="Arial"/>
          <w:b/>
          <w:spacing w:val="1"/>
          <w:sz w:val="24"/>
        </w:rPr>
        <w:t xml:space="preserve"> </w:t>
      </w:r>
    </w:p>
    <w:p w14:paraId="10D03EE1" w14:textId="78C827D6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spacing w:val="1"/>
          <w:sz w:val="24"/>
        </w:rPr>
      </w:pPr>
      <w:r>
        <w:rPr>
          <w:rFonts w:ascii="Arial"/>
          <w:b/>
          <w:spacing w:val="1"/>
          <w:sz w:val="24"/>
        </w:rPr>
        <w:tab/>
      </w:r>
      <w:r w:rsidR="00F80E59">
        <w:rPr>
          <w:sz w:val="24"/>
        </w:rPr>
        <w:t>Arquiteto e Urbanista</w:t>
      </w:r>
      <w:r w:rsidR="00F80E59">
        <w:rPr>
          <w:spacing w:val="1"/>
          <w:sz w:val="24"/>
        </w:rPr>
        <w:t xml:space="preserve"> </w:t>
      </w:r>
    </w:p>
    <w:p w14:paraId="08B1426D" w14:textId="166B19A8" w:rsidR="008E4F1F" w:rsidRPr="00F1101A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>
        <w:rPr>
          <w:spacing w:val="1"/>
          <w:sz w:val="24"/>
        </w:rPr>
        <w:tab/>
      </w:r>
      <w:r w:rsidR="00F80E59">
        <w:rPr>
          <w:sz w:val="24"/>
        </w:rPr>
        <w:t>Presidente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do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306C76FC" w:rsidR="008E4F1F" w:rsidRDefault="008E4F1F">
      <w:pPr>
        <w:pStyle w:val="Corpodetexto"/>
        <w:rPr>
          <w:sz w:val="20"/>
        </w:rPr>
      </w:pPr>
    </w:p>
    <w:p w14:paraId="4C1D740B" w14:textId="20F9A350" w:rsidR="00DE789C" w:rsidRDefault="00DE789C">
      <w:pPr>
        <w:pStyle w:val="Corpodetexto"/>
        <w:rPr>
          <w:sz w:val="20"/>
        </w:rPr>
      </w:pPr>
    </w:p>
    <w:p w14:paraId="2D1EA798" w14:textId="0C103D13" w:rsidR="00DE789C" w:rsidRDefault="00DE789C">
      <w:pPr>
        <w:pStyle w:val="Corpodetexto"/>
        <w:rPr>
          <w:sz w:val="20"/>
        </w:rPr>
      </w:pPr>
    </w:p>
    <w:p w14:paraId="6603C6FC" w14:textId="77777777" w:rsidR="00DE789C" w:rsidRDefault="00DE789C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2415BB"/>
    <w:rsid w:val="002669E0"/>
    <w:rsid w:val="002D4338"/>
    <w:rsid w:val="00304D83"/>
    <w:rsid w:val="00683A9E"/>
    <w:rsid w:val="006A50FD"/>
    <w:rsid w:val="006C4E80"/>
    <w:rsid w:val="00745E6E"/>
    <w:rsid w:val="008504C1"/>
    <w:rsid w:val="008E4F1F"/>
    <w:rsid w:val="00927328"/>
    <w:rsid w:val="00970EB1"/>
    <w:rsid w:val="00994647"/>
    <w:rsid w:val="00A23328"/>
    <w:rsid w:val="00AF3BE1"/>
    <w:rsid w:val="00B06903"/>
    <w:rsid w:val="00B06D71"/>
    <w:rsid w:val="00D75526"/>
    <w:rsid w:val="00D83392"/>
    <w:rsid w:val="00D87F0E"/>
    <w:rsid w:val="00DE789C"/>
    <w:rsid w:val="00E10417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4</cp:revision>
  <cp:lastPrinted>2022-07-14T21:40:00Z</cp:lastPrinted>
  <dcterms:created xsi:type="dcterms:W3CDTF">2022-07-14T18:31:00Z</dcterms:created>
  <dcterms:modified xsi:type="dcterms:W3CDTF">2022-07-14T21:41:00Z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