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7E9025BF" w14:textId="77777777" w:rsidR="008E4F1F" w:rsidRDefault="008E4F1F">
      <w:pPr>
        <w:pStyle w:val="Corpodetexto"/>
        <w:spacing w:before="7"/>
        <w:rPr>
          <w:rFonts w:ascii="Times New Roman"/>
          <w:sz w:val="21"/>
        </w:rPr>
      </w:pPr>
    </w:p>
    <w:p w14:paraId="7B050113" w14:textId="0A26EAB8" w:rsidR="008E4F1F" w:rsidRDefault="00F80E59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>Nº 0</w:t>
      </w:r>
      <w:r w:rsidR="00E10417">
        <w:t>20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994647">
        <w:t>02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47FF8C72" w14:textId="125B7614" w:rsidR="008E4F1F" w:rsidRDefault="008E4F1F">
      <w:pPr>
        <w:pStyle w:val="Corpodetexto"/>
        <w:rPr>
          <w:rFonts w:ascii="Arial"/>
          <w:b/>
          <w:sz w:val="26"/>
        </w:rPr>
      </w:pP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6C1BC81C" w:rsidR="00E10417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>
        <w:rPr>
          <w:rFonts w:ascii="Arial" w:hAnsi="Arial"/>
          <w:b/>
        </w:rPr>
        <w:t>Designar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servidora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Letícia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Pinheiro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Fernandes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fiscal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prestação de serviços</w:t>
      </w:r>
      <w:r>
        <w:rPr>
          <w:rFonts w:ascii="Arial" w:hAnsi="Arial"/>
          <w:b/>
        </w:rPr>
        <w:t xml:space="preserve"> de medicina ocupacional.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161949FB" w14:textId="3CD22ABB" w:rsidR="008E4F1F" w:rsidRDefault="00994647" w:rsidP="00994647">
      <w:pPr>
        <w:pStyle w:val="Corpodetexto"/>
        <w:spacing w:before="1" w:line="259" w:lineRule="auto"/>
        <w:ind w:right="116"/>
        <w:jc w:val="both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1º </w:t>
      </w:r>
      <w:r w:rsidR="00F80E59">
        <w:t xml:space="preserve">Designar a servidora </w:t>
      </w:r>
      <w:r w:rsidR="00E10417" w:rsidRPr="00E10417">
        <w:rPr>
          <w:rFonts w:ascii="Arial" w:hAnsi="Arial"/>
        </w:rPr>
        <w:t>Letícia</w:t>
      </w:r>
      <w:r w:rsidR="00E10417" w:rsidRPr="00E10417">
        <w:rPr>
          <w:rFonts w:ascii="Arial" w:hAnsi="Arial"/>
          <w:spacing w:val="1"/>
        </w:rPr>
        <w:t xml:space="preserve"> </w:t>
      </w:r>
      <w:r w:rsidR="00E10417" w:rsidRPr="00E10417">
        <w:rPr>
          <w:rFonts w:ascii="Arial" w:hAnsi="Arial"/>
        </w:rPr>
        <w:t>Pinheiro</w:t>
      </w:r>
      <w:r w:rsidR="00E10417" w:rsidRPr="00E10417">
        <w:rPr>
          <w:rFonts w:ascii="Arial" w:hAnsi="Arial"/>
          <w:spacing w:val="1"/>
        </w:rPr>
        <w:t xml:space="preserve"> </w:t>
      </w:r>
      <w:r w:rsidR="00E10417" w:rsidRPr="00E10417">
        <w:rPr>
          <w:rFonts w:ascii="Arial" w:hAnsi="Arial"/>
        </w:rPr>
        <w:t>Fernandes</w:t>
      </w:r>
      <w:r w:rsidR="00E10417">
        <w:t xml:space="preserve"> </w:t>
      </w:r>
      <w:r w:rsidR="00F80E59">
        <w:t>como</w:t>
      </w:r>
      <w:r w:rsidR="00F80E59">
        <w:rPr>
          <w:spacing w:val="1"/>
        </w:rPr>
        <w:t xml:space="preserve"> </w:t>
      </w:r>
      <w:r w:rsidR="00F80E59">
        <w:t>fiscal do con</w:t>
      </w:r>
      <w:r w:rsidR="00E10417">
        <w:t xml:space="preserve">trato de prestação de serviços de </w:t>
      </w:r>
      <w:r w:rsidR="00E10417" w:rsidRPr="00E10417">
        <w:rPr>
          <w:rFonts w:ascii="Arial" w:hAnsi="Arial"/>
        </w:rPr>
        <w:t>prestação de serviços de medicina ocupacional</w:t>
      </w:r>
      <w:r w:rsidR="00E10417">
        <w:t xml:space="preserve"> com empresa Equioe Assitência Médica Ltda,</w:t>
      </w:r>
      <w:r>
        <w:rPr>
          <w:rFonts w:ascii="Arial" w:hAnsi="Arial"/>
          <w:b/>
        </w:rPr>
        <w:t xml:space="preserve"> </w:t>
      </w:r>
      <w:r w:rsidRPr="00994647">
        <w:rPr>
          <w:rFonts w:ascii="Arial" w:hAnsi="Arial"/>
          <w:bCs/>
        </w:rPr>
        <w:t xml:space="preserve">CNPJ: </w:t>
      </w:r>
      <w:r w:rsidR="008504C1">
        <w:rPr>
          <w:rFonts w:ascii="Arial" w:hAnsi="Arial"/>
          <w:bCs/>
        </w:rPr>
        <w:t>14.074.</w:t>
      </w:r>
      <w:r w:rsidR="00E10417">
        <w:rPr>
          <w:rFonts w:ascii="Arial" w:hAnsi="Arial"/>
          <w:bCs/>
        </w:rPr>
        <w:t>423/0001-60</w:t>
      </w:r>
      <w:r w:rsidR="00F80E59">
        <w:t>,</w:t>
      </w:r>
      <w:r w:rsidR="00F80E59">
        <w:rPr>
          <w:spacing w:val="1"/>
        </w:rPr>
        <w:t xml:space="preserve"> </w:t>
      </w:r>
      <w:r w:rsidR="00F80E59">
        <w:t>referente</w:t>
      </w:r>
      <w:r w:rsidR="00F80E59">
        <w:rPr>
          <w:spacing w:val="1"/>
        </w:rPr>
        <w:t xml:space="preserve"> </w:t>
      </w:r>
      <w:r w:rsidR="00F80E59">
        <w:t>ao</w:t>
      </w:r>
      <w:r w:rsidR="00F80E59">
        <w:rPr>
          <w:spacing w:val="1"/>
        </w:rPr>
        <w:t xml:space="preserve"> </w:t>
      </w:r>
      <w:r w:rsidR="00F80E59">
        <w:t>processo</w:t>
      </w:r>
      <w:r w:rsidR="00F80E59">
        <w:rPr>
          <w:spacing w:val="1"/>
        </w:rPr>
        <w:t xml:space="preserve"> </w:t>
      </w:r>
      <w:r w:rsidR="00F80E59">
        <w:t>administrativo</w:t>
      </w:r>
      <w:r w:rsidR="00F80E59">
        <w:rPr>
          <w:spacing w:val="-1"/>
        </w:rPr>
        <w:t xml:space="preserve"> </w:t>
      </w:r>
      <w:r w:rsidR="00F80E59">
        <w:t xml:space="preserve">nº </w:t>
      </w:r>
      <w:r w:rsidR="00E10417">
        <w:t>868061/2019</w:t>
      </w:r>
      <w:r>
        <w:t>.</w:t>
      </w:r>
    </w:p>
    <w:p w14:paraId="6337CDB7" w14:textId="3FF107FD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80E59">
        <w:rPr>
          <w:rFonts w:ascii="Arial" w:hAnsi="Arial"/>
          <w:b/>
        </w:rPr>
        <w:t>2º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80E59">
        <w:t>retroage</w:t>
      </w:r>
      <w:r w:rsidR="00F80E59">
        <w:rPr>
          <w:spacing w:val="-2"/>
        </w:rPr>
        <w:t xml:space="preserve"> </w:t>
      </w:r>
      <w:r w:rsidR="00F80E59">
        <w:t>a</w:t>
      </w:r>
      <w:r w:rsidR="00F80E59">
        <w:rPr>
          <w:spacing w:val="-1"/>
        </w:rPr>
        <w:t xml:space="preserve"> </w:t>
      </w:r>
      <w:r w:rsidR="00F80E59">
        <w:t>data</w:t>
      </w:r>
      <w:r w:rsidR="00F80E59">
        <w:rPr>
          <w:spacing w:val="-1"/>
        </w:rPr>
        <w:t xml:space="preserve"> </w:t>
      </w:r>
      <w:r w:rsidR="00E10417">
        <w:t>17</w:t>
      </w:r>
      <w:r w:rsidR="00F80E59">
        <w:rPr>
          <w:spacing w:val="-3"/>
        </w:rPr>
        <w:t xml:space="preserve"> </w:t>
      </w:r>
      <w:r w:rsidR="00F80E59">
        <w:t>de</w:t>
      </w:r>
      <w:r w:rsidR="00F80E59">
        <w:rPr>
          <w:spacing w:val="-3"/>
        </w:rPr>
        <w:t xml:space="preserve"> </w:t>
      </w:r>
      <w:r w:rsidR="00F80E59">
        <w:t>maio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3"/>
        </w:rPr>
        <w:t xml:space="preserve"> </w:t>
      </w:r>
      <w:r w:rsidR="00F80E59">
        <w:t>202</w:t>
      </w:r>
      <w:r>
        <w:t>2</w:t>
      </w:r>
      <w:r w:rsidR="00F80E59">
        <w:t>.</w:t>
      </w:r>
    </w:p>
    <w:p w14:paraId="6F5815A4" w14:textId="419B38FE" w:rsidR="00994647" w:rsidRDefault="00994647" w:rsidP="00994647">
      <w:pPr>
        <w:pStyle w:val="Corpodetexto"/>
        <w:spacing w:before="141" w:line="364" w:lineRule="auto"/>
        <w:ind w:right="4475"/>
        <w:rPr>
          <w:spacing w:val="1"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3º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6EDBD3C6" w14:textId="7AE62F27" w:rsidR="008E4F1F" w:rsidRDefault="00994647" w:rsidP="00994647">
      <w:pPr>
        <w:pStyle w:val="Corpodetexto"/>
        <w:spacing w:before="141" w:line="364" w:lineRule="auto"/>
        <w:ind w:right="4475"/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>
        <w:t>02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F80E59">
        <w:t>.</w:t>
      </w:r>
    </w:p>
    <w:p w14:paraId="0DE23A7C" w14:textId="4062336B" w:rsidR="008E4F1F" w:rsidRDefault="008E4F1F">
      <w:pPr>
        <w:rPr>
          <w:sz w:val="11"/>
        </w:rPr>
        <w:sectPr w:rsidR="008E4F1F">
          <w:type w:val="continuous"/>
          <w:pgSz w:w="12240" w:h="15840"/>
          <w:pgMar w:top="980" w:right="920" w:bottom="280" w:left="1460" w:header="720" w:footer="720" w:gutter="0"/>
          <w:cols w:space="720"/>
        </w:sectPr>
      </w:pPr>
    </w:p>
    <w:p w14:paraId="3AEA6F6E" w14:textId="18DFEC88" w:rsidR="008E4F1F" w:rsidRDefault="008E4F1F">
      <w:pPr>
        <w:pStyle w:val="Corpodetexto"/>
        <w:rPr>
          <w:sz w:val="22"/>
        </w:rPr>
      </w:pPr>
    </w:p>
    <w:p w14:paraId="3C7A3862" w14:textId="660AAF7E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1D834D93" w14:textId="6181CCFC" w:rsidR="00994647" w:rsidRDefault="00994647" w:rsidP="00927328">
      <w:pPr>
        <w:spacing w:before="130"/>
        <w:ind w:right="5921"/>
        <w:rPr>
          <w:rFonts w:ascii="Trebuchet MS"/>
          <w:sz w:val="18"/>
        </w:rPr>
      </w:pPr>
      <w:bookmarkStart w:id="0" w:name="_GoBack"/>
      <w:bookmarkEnd w:id="0"/>
    </w:p>
    <w:p w14:paraId="7E542C4D" w14:textId="056AA8F0" w:rsidR="00994647" w:rsidRDefault="00994647" w:rsidP="00E10417">
      <w:pPr>
        <w:spacing w:before="130"/>
        <w:ind w:right="5921"/>
        <w:rPr>
          <w:rFonts w:ascii="Trebuchet MS"/>
          <w:sz w:val="18"/>
        </w:rPr>
      </w:pPr>
    </w:p>
    <w:p w14:paraId="08B1426D" w14:textId="10FC652D" w:rsidR="008E4F1F" w:rsidRDefault="00F80E59">
      <w:pPr>
        <w:spacing w:before="130"/>
        <w:ind w:left="1518" w:right="5921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77777777" w:rsidR="008E4F1F" w:rsidRDefault="008E4F1F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6A50FD"/>
    <w:rsid w:val="00745E6E"/>
    <w:rsid w:val="008504C1"/>
    <w:rsid w:val="008E4F1F"/>
    <w:rsid w:val="00927328"/>
    <w:rsid w:val="00994647"/>
    <w:rsid w:val="00E10417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4</cp:revision>
  <cp:lastPrinted>2022-06-03T21:16:00Z</cp:lastPrinted>
  <dcterms:created xsi:type="dcterms:W3CDTF">2022-06-03T21:03:00Z</dcterms:created>
  <dcterms:modified xsi:type="dcterms:W3CDTF">2022-06-03T21:17:00Z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