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46144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90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6606B1" w:rsidRPr="0076752E" w:rsidRDefault="0076752E" w:rsidP="00CD5F9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PROCESSO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6606B1" w:rsidRPr="00C51D37" w:rsidRDefault="00693F22" w:rsidP="00693F2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1320715</w:t>
            </w:r>
            <w:r w:rsidR="0076752E"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– Relator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a conselheira</w:t>
            </w:r>
            <w:r w:rsidR="0076752E" w:rsidRPr="00C51D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Paloma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Monnerat</w:t>
            </w:r>
            <w:proofErr w:type="spellEnd"/>
          </w:p>
        </w:tc>
      </w:tr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C51D37" w:rsidRDefault="0002284D" w:rsidP="00CD5F9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51D37">
              <w:rPr>
                <w:rFonts w:asciiTheme="minorHAnsi" w:hAnsiTheme="minorHAnsi" w:cstheme="minorHAnsi"/>
                <w:sz w:val="24"/>
                <w:szCs w:val="24"/>
              </w:rPr>
              <w:t>Análise de Recurso</w:t>
            </w:r>
            <w:r w:rsidR="0065469E">
              <w:rPr>
                <w:rFonts w:asciiTheme="minorHAnsi" w:hAnsiTheme="minorHAnsi" w:cstheme="minorHAnsi"/>
                <w:sz w:val="24"/>
                <w:szCs w:val="24"/>
              </w:rPr>
              <w:t xml:space="preserve"> – Auto de Infração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693F22">
        <w:rPr>
          <w:rFonts w:asciiTheme="minorHAnsi" w:hAnsiTheme="minorHAnsi" w:cstheme="minorHAnsi"/>
          <w:sz w:val="24"/>
          <w:szCs w:val="24"/>
          <w:lang w:eastAsia="pt-BR"/>
        </w:rPr>
        <w:t>12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6752E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76752E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693F22">
        <w:rPr>
          <w:rFonts w:asciiTheme="minorHAnsi" w:eastAsia="Arial" w:hAnsiTheme="minorHAnsi" w:cstheme="minorHAnsi"/>
          <w:sz w:val="24"/>
          <w:szCs w:val="24"/>
        </w:rPr>
        <w:t>3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693F22">
        <w:rPr>
          <w:rFonts w:asciiTheme="minorHAnsi" w:eastAsia="Arial" w:hAnsiTheme="minorHAnsi" w:cstheme="minorHAnsi"/>
          <w:sz w:val="24"/>
          <w:szCs w:val="24"/>
        </w:rPr>
        <w:t>15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693F22">
        <w:rPr>
          <w:rFonts w:asciiTheme="minorHAnsi" w:eastAsia="Arial" w:hAnsiTheme="minorHAnsi" w:cstheme="minorHAnsi"/>
          <w:sz w:val="24"/>
          <w:szCs w:val="24"/>
        </w:rPr>
        <w:t>março</w:t>
      </w:r>
      <w:r w:rsidR="0002284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693F22">
        <w:rPr>
          <w:rFonts w:asciiTheme="minorHAnsi" w:eastAsia="Arial" w:hAnsiTheme="minorHAnsi" w:cstheme="minorHAnsi"/>
          <w:sz w:val="24"/>
          <w:szCs w:val="24"/>
        </w:rPr>
        <w:t>em formato híbrido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>
        <w:rPr>
          <w:rFonts w:asciiTheme="minorHAnsi" w:eastAsia="Arial" w:hAnsiTheme="minorHAnsi" w:cstheme="minorHAnsi"/>
          <w:sz w:val="24"/>
          <w:szCs w:val="24"/>
        </w:rPr>
        <w:t>,</w:t>
      </w:r>
    </w:p>
    <w:p w:rsidR="00400B24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Considerando o recurso interposto às fls. </w:t>
      </w:r>
      <w:r w:rsidR="00693F22">
        <w:rPr>
          <w:rFonts w:asciiTheme="minorHAnsi" w:hAnsiTheme="minorHAnsi" w:cstheme="minorHAnsi"/>
          <w:sz w:val="24"/>
          <w:szCs w:val="24"/>
          <w:lang w:eastAsia="pt-BR"/>
        </w:rPr>
        <w:t>32</w:t>
      </w:r>
      <w:r w:rsidR="00F553B0">
        <w:rPr>
          <w:rFonts w:asciiTheme="minorHAnsi" w:hAnsiTheme="minorHAnsi" w:cstheme="minorHAnsi"/>
          <w:sz w:val="24"/>
          <w:szCs w:val="24"/>
          <w:lang w:eastAsia="pt-BR"/>
        </w:rPr>
        <w:t xml:space="preserve"> a </w:t>
      </w:r>
      <w:r w:rsidR="00693F22">
        <w:rPr>
          <w:rFonts w:asciiTheme="minorHAnsi" w:hAnsiTheme="minorHAnsi" w:cstheme="minorHAnsi"/>
          <w:sz w:val="24"/>
          <w:szCs w:val="24"/>
          <w:lang w:eastAsia="pt-BR"/>
        </w:rPr>
        <w:t>38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e seguintes do processo administrativo nº</w:t>
      </w:r>
      <w:r w:rsidR="00693F22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693F22">
        <w:rPr>
          <w:rFonts w:asciiTheme="minorHAnsi" w:eastAsia="Arial" w:hAnsiTheme="minorHAnsi" w:cstheme="minorHAnsi"/>
          <w:sz w:val="24"/>
          <w:szCs w:val="24"/>
        </w:rPr>
        <w:t>1320715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>;</w:t>
      </w:r>
    </w:p>
    <w:p w:rsidR="00400B24" w:rsidRPr="0076752E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22 da Resolução nº 22 do CAU/BR, que determina que “apresentado recurso tempestivo à decisão da Comissão de Exercício Profissional este será encaminhado ao Plenário do CAU/UF para apreciação e julgamento”;</w:t>
      </w:r>
    </w:p>
    <w:p w:rsidR="00400B24" w:rsidRPr="0076752E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disposto no art. 24 da Resolução nº 22 do CAU/BR, que determina que “depois da apresentação do relatório e voto d</w:t>
      </w:r>
      <w:r w:rsidR="00F553B0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conselheir</w:t>
      </w:r>
      <w:r w:rsidR="00F553B0">
        <w:rPr>
          <w:rFonts w:asciiTheme="minorHAnsi" w:hAnsiTheme="minorHAnsi" w:cstheme="minorHAnsi"/>
          <w:sz w:val="24"/>
          <w:szCs w:val="24"/>
          <w:lang w:eastAsia="pt-BR"/>
        </w:rPr>
        <w:t>o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relator, o Plenário do CAU/UF decidirá pela manutenção da decisão da Comissão de Exercício Profissional ou pelo arquivamento do processo. ” </w:t>
      </w:r>
    </w:p>
    <w:p w:rsidR="00400B24" w:rsidRPr="0076752E" w:rsidRDefault="00400B24" w:rsidP="0002284D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Considerando o relatório e voto d</w:t>
      </w:r>
      <w:r w:rsidR="00693F22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51D37">
        <w:rPr>
          <w:rFonts w:asciiTheme="minorHAnsi" w:eastAsia="Arial" w:hAnsiTheme="minorHAnsi" w:cstheme="minorHAnsi"/>
          <w:sz w:val="24"/>
          <w:szCs w:val="24"/>
        </w:rPr>
        <w:t>C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>onselheir</w:t>
      </w:r>
      <w:r w:rsidR="00693F22">
        <w:rPr>
          <w:rFonts w:asciiTheme="minorHAnsi" w:eastAsia="Arial" w:hAnsiTheme="minorHAnsi" w:cstheme="minorHAnsi"/>
          <w:sz w:val="24"/>
          <w:szCs w:val="24"/>
        </w:rPr>
        <w:t>a</w:t>
      </w:r>
      <w:r w:rsidR="00C51D37" w:rsidRPr="00C51D3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93F22">
        <w:rPr>
          <w:rFonts w:asciiTheme="minorHAnsi" w:eastAsia="Arial" w:hAnsiTheme="minorHAnsi" w:cstheme="minorHAnsi"/>
          <w:sz w:val="24"/>
          <w:szCs w:val="24"/>
        </w:rPr>
        <w:t xml:space="preserve">Paloma </w:t>
      </w:r>
      <w:proofErr w:type="spellStart"/>
      <w:r w:rsidR="00693F22">
        <w:rPr>
          <w:rFonts w:asciiTheme="minorHAnsi" w:eastAsia="Arial" w:hAnsiTheme="minorHAnsi" w:cstheme="minorHAnsi"/>
          <w:sz w:val="24"/>
          <w:szCs w:val="24"/>
        </w:rPr>
        <w:t>Monnerat</w:t>
      </w:r>
      <w:proofErr w:type="spellEnd"/>
      <w:r w:rsidRPr="0076752E">
        <w:rPr>
          <w:rFonts w:asciiTheme="minorHAnsi" w:hAnsiTheme="minorHAnsi" w:cstheme="minorHAnsi"/>
          <w:sz w:val="24"/>
          <w:szCs w:val="24"/>
          <w:lang w:eastAsia="pt-BR"/>
        </w:rPr>
        <w:t>, proferido às fls.</w:t>
      </w:r>
      <w:r w:rsidR="0065469E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693F22">
        <w:rPr>
          <w:rFonts w:asciiTheme="minorHAnsi" w:hAnsiTheme="minorHAnsi" w:cstheme="minorHAnsi"/>
          <w:sz w:val="24"/>
          <w:szCs w:val="24"/>
          <w:lang w:eastAsia="pt-BR"/>
        </w:rPr>
        <w:t>51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do referido processo administrativo;</w:t>
      </w:r>
    </w:p>
    <w:p w:rsidR="00400B24" w:rsidRPr="0076752E" w:rsidRDefault="00400B24" w:rsidP="00400B24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00B24" w:rsidRDefault="00400B24" w:rsidP="0002284D">
      <w:pPr>
        <w:pStyle w:val="Ttulo"/>
        <w:ind w:left="0"/>
        <w:rPr>
          <w:rFonts w:asciiTheme="minorHAnsi" w:hAnsiTheme="minorHAnsi" w:cstheme="minorHAnsi"/>
        </w:rPr>
      </w:pPr>
      <w:r w:rsidRPr="0076752E">
        <w:rPr>
          <w:rFonts w:asciiTheme="minorHAnsi" w:hAnsiTheme="minorHAnsi" w:cstheme="minorHAnsi"/>
        </w:rPr>
        <w:t>DELIBEROU:</w:t>
      </w:r>
    </w:p>
    <w:p w:rsidR="0002284D" w:rsidRPr="00C51D37" w:rsidRDefault="002F3B8B" w:rsidP="0041426E">
      <w:pPr>
        <w:pStyle w:val="Ttulo"/>
        <w:numPr>
          <w:ilvl w:val="0"/>
          <w:numId w:val="3"/>
        </w:numPr>
        <w:jc w:val="both"/>
        <w:rPr>
          <w:rFonts w:asciiTheme="minorHAnsi" w:hAnsiTheme="minorHAnsi" w:cstheme="minorHAnsi"/>
          <w:b w:val="0"/>
        </w:rPr>
      </w:pPr>
      <w:r w:rsidRPr="00C51D37">
        <w:rPr>
          <w:rFonts w:asciiTheme="minorHAnsi" w:hAnsiTheme="minorHAnsi" w:cstheme="minorHAnsi"/>
          <w:b w:val="0"/>
        </w:rPr>
        <w:t>Manter o Auto de Infração</w:t>
      </w:r>
      <w:r w:rsidR="0041426E">
        <w:rPr>
          <w:rFonts w:asciiTheme="minorHAnsi" w:hAnsiTheme="minorHAnsi" w:cstheme="minorHAnsi"/>
          <w:b w:val="0"/>
        </w:rPr>
        <w:t>,</w:t>
      </w:r>
      <w:r w:rsidR="0002284D" w:rsidRPr="00C51D37">
        <w:rPr>
          <w:rFonts w:asciiTheme="minorHAnsi" w:hAnsiTheme="minorHAnsi" w:cstheme="minorHAnsi"/>
          <w:b w:val="0"/>
        </w:rPr>
        <w:t xml:space="preserve"> julgando a impugnação improcedente com base no disposto no art. 7º da Lei nº 12.378/2010</w:t>
      </w:r>
      <w:r w:rsidR="00C51D37">
        <w:rPr>
          <w:rFonts w:asciiTheme="minorHAnsi" w:hAnsiTheme="minorHAnsi" w:cstheme="minorHAnsi"/>
          <w:b w:val="0"/>
        </w:rPr>
        <w:t>.</w:t>
      </w:r>
    </w:p>
    <w:p w:rsidR="00C51D37" w:rsidRDefault="00C51D37" w:rsidP="00C51D37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02284D" w:rsidRPr="0041426E" w:rsidRDefault="002F3B8B" w:rsidP="0041426E">
      <w:pPr>
        <w:pStyle w:val="PargrafodaLista"/>
        <w:numPr>
          <w:ilvl w:val="0"/>
          <w:numId w:val="3"/>
        </w:num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41426E">
        <w:rPr>
          <w:rFonts w:asciiTheme="minorHAnsi" w:hAnsiTheme="minorHAnsi" w:cstheme="minorHAnsi"/>
          <w:sz w:val="24"/>
          <w:szCs w:val="24"/>
        </w:rPr>
        <w:t>Remeter os autos à Gerência de Fiscalização do CAU/R</w:t>
      </w:r>
      <w:r w:rsidR="002604DF">
        <w:rPr>
          <w:rFonts w:asciiTheme="minorHAnsi" w:hAnsiTheme="minorHAnsi" w:cstheme="minorHAnsi"/>
          <w:sz w:val="24"/>
          <w:szCs w:val="24"/>
        </w:rPr>
        <w:t>J</w:t>
      </w:r>
      <w:r w:rsidRPr="0041426E">
        <w:rPr>
          <w:rFonts w:asciiTheme="minorHAnsi" w:hAnsiTheme="minorHAnsi" w:cstheme="minorHAnsi"/>
          <w:sz w:val="24"/>
          <w:szCs w:val="24"/>
        </w:rPr>
        <w:t xml:space="preserve"> para providências necessárias.</w:t>
      </w:r>
    </w:p>
    <w:p w:rsidR="00C51D37" w:rsidRDefault="00C51D37" w:rsidP="00C51D37">
      <w:pPr>
        <w:shd w:val="clear" w:color="auto" w:fill="FFFFFF"/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</w:p>
    <w:p w:rsidR="006606B1" w:rsidRPr="0041426E" w:rsidRDefault="0041426E" w:rsidP="0041426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>
        <w:rPr>
          <w:rFonts w:asciiTheme="minorHAnsi" w:eastAsia="Arial" w:hAnsiTheme="minorHAnsi" w:cstheme="minorHAnsi"/>
          <w:sz w:val="24"/>
          <w:szCs w:val="24"/>
        </w:rPr>
        <w:t>Aprovar esta deliberação</w:t>
      </w:r>
      <w:r w:rsidR="0002284D" w:rsidRPr="0041426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400B24" w:rsidRPr="0041426E">
        <w:rPr>
          <w:rFonts w:asciiTheme="minorHAnsi" w:hAnsiTheme="minorHAnsi" w:cstheme="minorHAnsi"/>
          <w:sz w:val="24"/>
          <w:szCs w:val="24"/>
        </w:rPr>
        <w:t>c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om </w:t>
      </w:r>
      <w:r w:rsidR="00064E44">
        <w:rPr>
          <w:rFonts w:asciiTheme="minorHAnsi" w:eastAsia="Arial" w:hAnsiTheme="minorHAnsi" w:cstheme="minorHAnsi"/>
          <w:sz w:val="24"/>
          <w:szCs w:val="24"/>
        </w:rPr>
        <w:t>13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(</w:t>
      </w:r>
      <w:r w:rsidR="00064E44">
        <w:rPr>
          <w:rFonts w:asciiTheme="minorHAnsi" w:eastAsia="Arial" w:hAnsiTheme="minorHAnsi" w:cstheme="minorHAnsi"/>
          <w:sz w:val="24"/>
          <w:szCs w:val="24"/>
        </w:rPr>
        <w:t>treze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) votos favoráveis, 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>00 voto</w:t>
      </w:r>
      <w:r w:rsidR="007A6329">
        <w:rPr>
          <w:rFonts w:asciiTheme="minorHAnsi" w:hAnsiTheme="minorHAnsi" w:cstheme="minorHAnsi"/>
          <w:sz w:val="24"/>
          <w:szCs w:val="24"/>
          <w:lang w:eastAsia="pt-BR"/>
        </w:rPr>
        <w:t>s</w:t>
      </w:r>
      <w:r w:rsidR="00400B24" w:rsidRPr="0041426E">
        <w:rPr>
          <w:rFonts w:asciiTheme="minorHAnsi" w:hAnsiTheme="minorHAnsi" w:cstheme="minorHAnsi"/>
          <w:sz w:val="24"/>
          <w:szCs w:val="24"/>
          <w:lang w:eastAsia="pt-BR"/>
        </w:rPr>
        <w:t xml:space="preserve"> contrário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064E44">
        <w:rPr>
          <w:rFonts w:asciiTheme="minorHAnsi" w:eastAsia="Arial" w:hAnsiTheme="minorHAnsi" w:cstheme="minorHAnsi"/>
          <w:sz w:val="24"/>
          <w:szCs w:val="24"/>
        </w:rPr>
        <w:t xml:space="preserve">02 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>(</w:t>
      </w:r>
      <w:r w:rsidR="00064E44">
        <w:rPr>
          <w:rFonts w:asciiTheme="minorHAnsi" w:eastAsia="Arial" w:hAnsiTheme="minorHAnsi" w:cstheme="minorHAnsi"/>
          <w:sz w:val="24"/>
          <w:szCs w:val="24"/>
        </w:rPr>
        <w:t>duas</w:t>
      </w:r>
      <w:r w:rsidR="00400B24" w:rsidRPr="0041426E">
        <w:rPr>
          <w:rFonts w:asciiTheme="minorHAnsi" w:eastAsia="Arial" w:hAnsiTheme="minorHAnsi" w:cstheme="minorHAnsi"/>
          <w:sz w:val="24"/>
          <w:szCs w:val="24"/>
        </w:rPr>
        <w:t>) abstenções</w:t>
      </w:r>
      <w:r w:rsidR="002604DF">
        <w:rPr>
          <w:rFonts w:asciiTheme="minorHAnsi" w:eastAsia="Arial" w:hAnsiTheme="minorHAnsi" w:cstheme="minorHAnsi"/>
          <w:sz w:val="24"/>
          <w:szCs w:val="24"/>
        </w:rPr>
        <w:t>.</w:t>
      </w:r>
    </w:p>
    <w:p w:rsidR="001D6D7D" w:rsidRDefault="001D6D7D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76752E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7A6329">
        <w:rPr>
          <w:rFonts w:asciiTheme="minorHAnsi" w:eastAsia="Arial" w:hAnsiTheme="minorHAnsi" w:cstheme="minorHAnsi"/>
          <w:sz w:val="24"/>
          <w:szCs w:val="24"/>
        </w:rPr>
        <w:t>18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7A6329">
        <w:rPr>
          <w:rFonts w:asciiTheme="minorHAnsi" w:eastAsia="Arial" w:hAnsiTheme="minorHAnsi" w:cstheme="minorHAnsi"/>
          <w:sz w:val="24"/>
          <w:szCs w:val="24"/>
        </w:rPr>
        <w:t>janeiro</w:t>
      </w:r>
      <w:r w:rsidRPr="0076752E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71409" w:rsidRPr="0076752E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F07A5E" w:rsidRPr="001D6D7D" w:rsidRDefault="006C3BE4" w:rsidP="001D6D7D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  <w:bookmarkStart w:id="1" w:name="_GoBack"/>
      <w:bookmarkEnd w:id="1"/>
    </w:p>
    <w:sectPr w:rsidR="00F07A5E" w:rsidRPr="001D6D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45" w:rsidRDefault="00461445" w:rsidP="00F07A5E">
      <w:r>
        <w:separator/>
      </w:r>
    </w:p>
  </w:endnote>
  <w:endnote w:type="continuationSeparator" w:id="0">
    <w:p w:rsidR="00461445" w:rsidRDefault="00461445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45" w:rsidRDefault="00461445" w:rsidP="00F07A5E">
      <w:r>
        <w:separator/>
      </w:r>
    </w:p>
  </w:footnote>
  <w:footnote w:type="continuationSeparator" w:id="0">
    <w:p w:rsidR="00461445" w:rsidRDefault="00461445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64E44"/>
    <w:rsid w:val="000941EA"/>
    <w:rsid w:val="001C7649"/>
    <w:rsid w:val="001D6D7D"/>
    <w:rsid w:val="002604DF"/>
    <w:rsid w:val="002F3B8B"/>
    <w:rsid w:val="00400B24"/>
    <w:rsid w:val="0041426E"/>
    <w:rsid w:val="00461445"/>
    <w:rsid w:val="00480170"/>
    <w:rsid w:val="004963C6"/>
    <w:rsid w:val="004C5ED9"/>
    <w:rsid w:val="005530E0"/>
    <w:rsid w:val="0065469E"/>
    <w:rsid w:val="006606B1"/>
    <w:rsid w:val="00693F22"/>
    <w:rsid w:val="006C39F6"/>
    <w:rsid w:val="006C3BE4"/>
    <w:rsid w:val="007253FD"/>
    <w:rsid w:val="0076752E"/>
    <w:rsid w:val="007A6329"/>
    <w:rsid w:val="00931247"/>
    <w:rsid w:val="00971409"/>
    <w:rsid w:val="00A21331"/>
    <w:rsid w:val="00A34422"/>
    <w:rsid w:val="00C37065"/>
    <w:rsid w:val="00C51D37"/>
    <w:rsid w:val="00C877C4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843AF-6C19-438A-B1C2-6E29FA3EDBF7}"/>
</file>

<file path=customXml/itemProps2.xml><?xml version="1.0" encoding="utf-8"?>
<ds:datastoreItem xmlns:ds="http://schemas.openxmlformats.org/officeDocument/2006/customXml" ds:itemID="{9E589816-D4FC-4CFC-A83C-DCD408EC0011}"/>
</file>

<file path=customXml/itemProps3.xml><?xml version="1.0" encoding="utf-8"?>
<ds:datastoreItem xmlns:ds="http://schemas.openxmlformats.org/officeDocument/2006/customXml" ds:itemID="{705D0FCB-A54E-4D4B-B8A3-C59F9B71C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8</cp:revision>
  <cp:lastPrinted>2022-02-10T22:04:00Z</cp:lastPrinted>
  <dcterms:created xsi:type="dcterms:W3CDTF">2022-02-10T22:08:00Z</dcterms:created>
  <dcterms:modified xsi:type="dcterms:W3CDTF">2022-05-05T14:55:00Z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