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2C" w:rsidRPr="007253FD" w:rsidRDefault="003D3A04">
      <w:pPr>
        <w:rPr>
          <w:sz w:val="24"/>
          <w:szCs w:val="24"/>
        </w:rPr>
      </w:pPr>
    </w:p>
    <w:tbl>
      <w:tblPr>
        <w:tblW w:w="85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6898"/>
      </w:tblGrid>
      <w:tr w:rsidR="00F07A5E" w:rsidRPr="007253FD" w:rsidTr="007253FD">
        <w:trPr>
          <w:cantSplit/>
          <w:trHeight w:val="290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F07A5E" w:rsidRPr="007253FD" w:rsidRDefault="00F07A5E" w:rsidP="00CD5F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53FD">
              <w:rPr>
                <w:rFonts w:asciiTheme="minorHAnsi" w:hAnsiTheme="minorHAnsi" w:cstheme="minorHAnsi"/>
                <w:sz w:val="24"/>
                <w:szCs w:val="24"/>
              </w:rPr>
              <w:t>INTERESSADO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F07A5E" w:rsidRPr="007253FD" w:rsidRDefault="00734EFD" w:rsidP="00CD5F9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Plenário CAU/RJ</w:t>
            </w:r>
          </w:p>
        </w:tc>
      </w:tr>
      <w:tr w:rsidR="00F07A5E" w:rsidRPr="007253FD" w:rsidTr="007253FD">
        <w:trPr>
          <w:cantSplit/>
          <w:trHeight w:val="283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07A5E" w:rsidRPr="007253FD" w:rsidRDefault="00F07A5E" w:rsidP="00CD5F98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7253F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F07A5E" w:rsidRPr="007253FD" w:rsidRDefault="00734EFD" w:rsidP="00CD5F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Constituição e Composição da Comissão Temporária de Acessibilidade 2022</w:t>
            </w:r>
          </w:p>
        </w:tc>
      </w:tr>
    </w:tbl>
    <w:p w:rsidR="006C3BE4" w:rsidRPr="005530E0" w:rsidRDefault="00F07A5E" w:rsidP="005530E0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  <w:r w:rsidRPr="007253FD">
        <w:rPr>
          <w:rFonts w:asciiTheme="minorHAnsi" w:hAnsiTheme="minorHAnsi" w:cstheme="minorHAnsi"/>
          <w:sz w:val="24"/>
          <w:szCs w:val="24"/>
          <w:lang w:eastAsia="pt-BR"/>
        </w:rPr>
        <w:t>DELIBERAÇÃO PLENÁRIA DPO/R</w:t>
      </w:r>
      <w:r w:rsidR="006C3BE4" w:rsidRPr="007253FD">
        <w:rPr>
          <w:rFonts w:asciiTheme="minorHAnsi" w:hAnsiTheme="minorHAnsi" w:cstheme="minorHAnsi"/>
          <w:sz w:val="24"/>
          <w:szCs w:val="24"/>
          <w:lang w:eastAsia="pt-BR"/>
        </w:rPr>
        <w:t>J</w:t>
      </w:r>
      <w:r w:rsidRPr="007253FD">
        <w:rPr>
          <w:rFonts w:asciiTheme="minorHAnsi" w:hAnsiTheme="minorHAnsi" w:cstheme="minorHAnsi"/>
          <w:sz w:val="24"/>
          <w:szCs w:val="24"/>
          <w:lang w:eastAsia="pt-BR"/>
        </w:rPr>
        <w:t xml:space="preserve"> Nº </w:t>
      </w:r>
      <w:r w:rsidR="00C37065">
        <w:rPr>
          <w:rFonts w:asciiTheme="minorHAnsi" w:hAnsiTheme="minorHAnsi" w:cstheme="minorHAnsi"/>
          <w:sz w:val="24"/>
          <w:szCs w:val="24"/>
          <w:lang w:eastAsia="pt-BR"/>
        </w:rPr>
        <w:t>00</w:t>
      </w:r>
      <w:r w:rsidR="00277984">
        <w:rPr>
          <w:rFonts w:asciiTheme="minorHAnsi" w:hAnsiTheme="minorHAnsi" w:cstheme="minorHAnsi"/>
          <w:sz w:val="24"/>
          <w:szCs w:val="24"/>
          <w:lang w:eastAsia="pt-BR"/>
        </w:rPr>
        <w:t>8</w:t>
      </w:r>
      <w:r w:rsidRPr="007253FD">
        <w:rPr>
          <w:rFonts w:asciiTheme="minorHAnsi" w:hAnsiTheme="minorHAnsi" w:cstheme="minorHAnsi"/>
          <w:sz w:val="24"/>
          <w:szCs w:val="24"/>
          <w:lang w:eastAsia="pt-BR"/>
        </w:rPr>
        <w:t xml:space="preserve">/2022                                               </w:t>
      </w:r>
    </w:p>
    <w:p w:rsidR="006C3BE4" w:rsidRPr="007253FD" w:rsidRDefault="006C3BE4" w:rsidP="006C3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6C3BE4" w:rsidRDefault="006C3BE4" w:rsidP="00365B8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253FD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Caixa de Texto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83B2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Po0ur7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253FD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aixa de Tex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E5EAD" id="Caixa de Texto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JPn8oP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253FD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aixa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93288" id="Caixa de Tex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CiSK8T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253FD">
        <w:rPr>
          <w:rFonts w:asciiTheme="minorHAnsi" w:eastAsia="Arial" w:hAnsiTheme="minorHAnsi" w:cstheme="minorHAnsi"/>
          <w:sz w:val="24"/>
          <w:szCs w:val="24"/>
        </w:rPr>
        <w:t xml:space="preserve">O PLENÁRIO DO CONSELHO DE ARQUITETURA E URBANISMO DO RIO DE JANEIRO – CAU/RJ, no exercício das competências e prerrogativas de que trata a Subseção I, artigo 9º do Regimento Interno do CAU/RJ, em sua Reunião Ordinária nº 002/2022, de 08 de fevereiro de 2022, realizada </w:t>
      </w:r>
      <w:r w:rsidR="00365B8D">
        <w:rPr>
          <w:rFonts w:asciiTheme="minorHAnsi" w:eastAsia="Arial" w:hAnsiTheme="minorHAnsi" w:cstheme="minorHAnsi"/>
          <w:sz w:val="24"/>
          <w:szCs w:val="24"/>
        </w:rPr>
        <w:t>remotamente</w:t>
      </w:r>
      <w:r w:rsidRPr="007253FD">
        <w:rPr>
          <w:rFonts w:asciiTheme="minorHAnsi" w:eastAsia="Arial" w:hAnsiTheme="minorHAnsi" w:cstheme="minorHAnsi"/>
          <w:sz w:val="24"/>
          <w:szCs w:val="24"/>
        </w:rPr>
        <w:t xml:space="preserve"> e</w:t>
      </w:r>
      <w:r w:rsidR="00365B8D">
        <w:rPr>
          <w:rFonts w:asciiTheme="minorHAnsi" w:eastAsia="Arial" w:hAnsiTheme="minorHAnsi" w:cstheme="minorHAnsi"/>
          <w:sz w:val="24"/>
          <w:szCs w:val="24"/>
        </w:rPr>
        <w:t>,</w:t>
      </w:r>
    </w:p>
    <w:p w:rsidR="00365B8D" w:rsidRPr="00365B8D" w:rsidRDefault="00365B8D" w:rsidP="00365B8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6610A0" w:rsidRDefault="006610A0" w:rsidP="00365B8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65B8D">
        <w:rPr>
          <w:rFonts w:asciiTheme="minorHAnsi" w:eastAsia="Arial" w:hAnsiTheme="minorHAnsi" w:cstheme="minorHAnsi"/>
          <w:sz w:val="24"/>
          <w:szCs w:val="24"/>
        </w:rPr>
        <w:t xml:space="preserve">Considerando a importância da acessibilidade nos espaços públicos, direito às pessoas com deficiência as oportunidades da cidade; a acessibilidade é atributo do espaço, é um conjunto de projeto, tem importância internacional na visão das cidades; </w:t>
      </w:r>
    </w:p>
    <w:p w:rsidR="00365B8D" w:rsidRPr="00365B8D" w:rsidRDefault="00365B8D" w:rsidP="00365B8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6610A0" w:rsidRPr="00365B8D" w:rsidRDefault="006610A0" w:rsidP="00365B8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65B8D">
        <w:rPr>
          <w:rFonts w:asciiTheme="minorHAnsi" w:eastAsia="Arial" w:hAnsiTheme="minorHAnsi" w:cstheme="minorHAnsi"/>
          <w:sz w:val="24"/>
          <w:szCs w:val="24"/>
        </w:rPr>
        <w:t>Considerando a necessidade de enfrentamento constante das questões atinentes à acessibilidade e a responsabilidade do Conselho de Arquitetura Urbanismo em apoiar ações voltadas para o tema;</w:t>
      </w:r>
    </w:p>
    <w:p w:rsidR="006610A0" w:rsidRDefault="006610A0" w:rsidP="006610A0">
      <w:pPr>
        <w:spacing w:before="120" w:after="120"/>
        <w:ind w:firstLine="708"/>
        <w:jc w:val="both"/>
        <w:rPr>
          <w:rFonts w:ascii="Arial" w:hAnsi="Arial" w:cs="Arial"/>
          <w:b/>
        </w:rPr>
      </w:pPr>
    </w:p>
    <w:p w:rsidR="006610A0" w:rsidRPr="00365B8D" w:rsidRDefault="006610A0" w:rsidP="006610A0">
      <w:pPr>
        <w:spacing w:before="120" w:after="120"/>
        <w:jc w:val="both"/>
        <w:rPr>
          <w:rFonts w:ascii="Arial" w:hAnsi="Arial" w:cs="Arial"/>
          <w:b/>
        </w:rPr>
      </w:pPr>
      <w:r w:rsidRPr="00365B8D">
        <w:rPr>
          <w:rFonts w:ascii="Arial" w:hAnsi="Arial" w:cs="Arial"/>
          <w:b/>
        </w:rPr>
        <w:t>DELIBEROU:</w:t>
      </w:r>
    </w:p>
    <w:p w:rsidR="006610A0" w:rsidRPr="00365B8D" w:rsidRDefault="006610A0" w:rsidP="00365B8D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65B8D">
        <w:rPr>
          <w:rFonts w:asciiTheme="minorHAnsi" w:eastAsia="Arial" w:hAnsiTheme="minorHAnsi" w:cstheme="minorHAnsi"/>
          <w:sz w:val="24"/>
          <w:szCs w:val="24"/>
        </w:rPr>
        <w:t>Constituir a Comissão Temporária de Acessibilidade com prazo de duração de 01 (um) ano</w:t>
      </w:r>
      <w:r w:rsidR="00365B8D">
        <w:rPr>
          <w:rFonts w:asciiTheme="minorHAnsi" w:eastAsia="Arial" w:hAnsiTheme="minorHAnsi" w:cstheme="minorHAnsi"/>
          <w:sz w:val="24"/>
          <w:szCs w:val="24"/>
        </w:rPr>
        <w:t>.</w:t>
      </w:r>
    </w:p>
    <w:p w:rsidR="00365B8D" w:rsidRPr="00365B8D" w:rsidRDefault="00365B8D" w:rsidP="00365B8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B814C0" w:rsidRDefault="006610A0" w:rsidP="00B814C0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65B8D">
        <w:rPr>
          <w:rFonts w:asciiTheme="minorHAnsi" w:eastAsia="Arial" w:hAnsiTheme="minorHAnsi" w:cstheme="minorHAnsi"/>
          <w:sz w:val="24"/>
          <w:szCs w:val="24"/>
        </w:rPr>
        <w:t>Eleger como membros as conselheiras</w:t>
      </w:r>
      <w:r w:rsidR="009C05FE">
        <w:rPr>
          <w:rFonts w:asciiTheme="minorHAnsi" w:eastAsia="Arial" w:hAnsiTheme="minorHAnsi" w:cstheme="minorHAnsi"/>
          <w:sz w:val="24"/>
          <w:szCs w:val="24"/>
        </w:rPr>
        <w:t xml:space="preserve"> </w:t>
      </w:r>
      <w:proofErr w:type="spellStart"/>
      <w:r w:rsidR="009C05FE" w:rsidRPr="009C05FE">
        <w:rPr>
          <w:rFonts w:asciiTheme="minorHAnsi" w:eastAsia="Arial" w:hAnsiTheme="minorHAnsi" w:cstheme="minorHAnsi"/>
          <w:sz w:val="24"/>
          <w:szCs w:val="24"/>
        </w:rPr>
        <w:t>Cárin</w:t>
      </w:r>
      <w:proofErr w:type="spellEnd"/>
      <w:r w:rsidR="009C05FE" w:rsidRPr="009C05FE">
        <w:rPr>
          <w:rFonts w:asciiTheme="minorHAnsi" w:eastAsia="Arial" w:hAnsiTheme="minorHAnsi" w:cstheme="minorHAnsi"/>
          <w:sz w:val="24"/>
          <w:szCs w:val="24"/>
        </w:rPr>
        <w:t xml:space="preserve"> Regina D’Ornellas</w:t>
      </w:r>
      <w:r w:rsidRPr="00365B8D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9C05FE" w:rsidRPr="009C05FE">
        <w:rPr>
          <w:rFonts w:asciiTheme="minorHAnsi" w:eastAsia="Arial" w:hAnsiTheme="minorHAnsi" w:cstheme="minorHAnsi"/>
          <w:sz w:val="24"/>
          <w:szCs w:val="24"/>
        </w:rPr>
        <w:t>Isabela Muller Menezes</w:t>
      </w:r>
      <w:r w:rsidR="009C05FE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Pr="00365B8D">
        <w:rPr>
          <w:rFonts w:asciiTheme="minorHAnsi" w:eastAsia="Arial" w:hAnsiTheme="minorHAnsi" w:cstheme="minorHAnsi"/>
          <w:sz w:val="24"/>
          <w:szCs w:val="24"/>
        </w:rPr>
        <w:t xml:space="preserve">conselheiro </w:t>
      </w:r>
      <w:r w:rsidR="009C05FE" w:rsidRPr="009C05FE">
        <w:rPr>
          <w:rFonts w:asciiTheme="minorHAnsi" w:eastAsia="Arial" w:hAnsiTheme="minorHAnsi" w:cstheme="minorHAnsi"/>
          <w:sz w:val="24"/>
          <w:szCs w:val="24"/>
        </w:rPr>
        <w:t>Arnaldo de Magalhães Lyrio Filho</w:t>
      </w:r>
      <w:r w:rsidR="009C05F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365B8D">
        <w:rPr>
          <w:rFonts w:asciiTheme="minorHAnsi" w:eastAsia="Arial" w:hAnsiTheme="minorHAnsi" w:cstheme="minorHAnsi"/>
          <w:sz w:val="24"/>
          <w:szCs w:val="24"/>
        </w:rPr>
        <w:t>e as arquitetas e urbanist</w:t>
      </w:r>
      <w:r w:rsidR="00365B8D">
        <w:rPr>
          <w:rFonts w:asciiTheme="minorHAnsi" w:eastAsia="Arial" w:hAnsiTheme="minorHAnsi" w:cstheme="minorHAnsi"/>
          <w:sz w:val="24"/>
          <w:szCs w:val="24"/>
        </w:rPr>
        <w:t xml:space="preserve">as Regina Cohen e Natalia </w:t>
      </w:r>
      <w:proofErr w:type="spellStart"/>
      <w:r w:rsidR="00365B8D">
        <w:rPr>
          <w:rFonts w:asciiTheme="minorHAnsi" w:eastAsia="Arial" w:hAnsiTheme="minorHAnsi" w:cstheme="minorHAnsi"/>
          <w:sz w:val="24"/>
          <w:szCs w:val="24"/>
        </w:rPr>
        <w:t>Kochen.</w:t>
      </w:r>
      <w:proofErr w:type="spellEnd"/>
    </w:p>
    <w:p w:rsidR="00B814C0" w:rsidRPr="00B814C0" w:rsidRDefault="00B814C0" w:rsidP="00B814C0">
      <w:pPr>
        <w:pStyle w:val="PargrafodaLista"/>
        <w:rPr>
          <w:rFonts w:asciiTheme="minorHAnsi" w:eastAsia="Arial" w:hAnsiTheme="minorHAnsi" w:cstheme="minorHAnsi"/>
          <w:sz w:val="24"/>
          <w:szCs w:val="24"/>
        </w:rPr>
      </w:pPr>
    </w:p>
    <w:p w:rsidR="00B814C0" w:rsidRPr="00B814C0" w:rsidRDefault="00B814C0" w:rsidP="00B814C0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bookmarkStart w:id="0" w:name="_GoBack"/>
      <w:bookmarkEnd w:id="0"/>
      <w:r w:rsidRPr="00B814C0">
        <w:rPr>
          <w:rFonts w:asciiTheme="minorHAnsi" w:eastAsia="Arial" w:hAnsiTheme="minorHAnsi" w:cstheme="minorHAnsi"/>
          <w:sz w:val="24"/>
          <w:szCs w:val="24"/>
        </w:rPr>
        <w:t>Aprovar esta deliberação por aclamação.</w:t>
      </w:r>
    </w:p>
    <w:p w:rsidR="006C3BE4" w:rsidRPr="00365B8D" w:rsidRDefault="006C3BE4" w:rsidP="00365B8D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6C3BE4" w:rsidRPr="007253FD" w:rsidRDefault="006C3BE4" w:rsidP="00365B8D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  <w:r w:rsidRPr="007253FD">
        <w:rPr>
          <w:rFonts w:asciiTheme="minorHAnsi" w:eastAsia="Arial" w:hAnsiTheme="minorHAnsi" w:cstheme="minorHAnsi"/>
          <w:sz w:val="24"/>
          <w:szCs w:val="24"/>
        </w:rPr>
        <w:t>Rio de Janeiro, 08 de fevereiro de 2022.</w:t>
      </w:r>
    </w:p>
    <w:p w:rsidR="006C3BE4" w:rsidRPr="007253FD" w:rsidRDefault="006C3BE4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bookmarkStart w:id="1" w:name="_heading=h.gjdgxs" w:colFirst="0" w:colLast="0"/>
      <w:bookmarkEnd w:id="1"/>
      <w:r w:rsidRPr="007253FD">
        <w:rPr>
          <w:rFonts w:asciiTheme="minorHAnsi" w:eastAsia="Arial" w:hAnsiTheme="minorHAnsi" w:cstheme="minorHAnsi"/>
          <w:b/>
          <w:sz w:val="24"/>
          <w:szCs w:val="24"/>
        </w:rPr>
        <w:tab/>
      </w:r>
    </w:p>
    <w:p w:rsidR="006C3BE4" w:rsidRPr="007253FD" w:rsidRDefault="006C3BE4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6C3BE4" w:rsidRDefault="006C3BE4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971409" w:rsidRPr="007253FD" w:rsidRDefault="00971409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6C3BE4" w:rsidRPr="007253FD" w:rsidRDefault="006C3BE4" w:rsidP="006C3BE4">
      <w:pPr>
        <w:ind w:left="708" w:firstLine="708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6C3BE4" w:rsidRPr="007253FD" w:rsidRDefault="006C3BE4" w:rsidP="00365B8D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253FD">
        <w:rPr>
          <w:rFonts w:asciiTheme="minorHAnsi" w:eastAsia="Arial" w:hAnsiTheme="minorHAnsi" w:cstheme="minorHAnsi"/>
          <w:b/>
          <w:sz w:val="24"/>
          <w:szCs w:val="24"/>
        </w:rPr>
        <w:t>Pablo Cesar Benetti</w:t>
      </w:r>
    </w:p>
    <w:p w:rsidR="006C3BE4" w:rsidRPr="007253FD" w:rsidRDefault="006C3BE4" w:rsidP="00365B8D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253FD">
        <w:rPr>
          <w:rFonts w:asciiTheme="minorHAnsi" w:eastAsia="Arial" w:hAnsiTheme="minorHAnsi" w:cstheme="minorHAnsi"/>
          <w:sz w:val="24"/>
          <w:szCs w:val="24"/>
        </w:rPr>
        <w:t>Arquiteto e Urbanista</w:t>
      </w:r>
    </w:p>
    <w:p w:rsidR="006C3BE4" w:rsidRPr="007253FD" w:rsidRDefault="006C3BE4" w:rsidP="00365B8D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253FD">
        <w:rPr>
          <w:rFonts w:asciiTheme="minorHAnsi" w:eastAsia="Arial" w:hAnsiTheme="minorHAnsi" w:cstheme="minorHAnsi"/>
          <w:sz w:val="24"/>
          <w:szCs w:val="24"/>
        </w:rPr>
        <w:t>Presidente do CAU/RJ</w:t>
      </w:r>
    </w:p>
    <w:p w:rsidR="00F07A5E" w:rsidRPr="007253FD" w:rsidRDefault="00F07A5E" w:rsidP="00F07A5E">
      <w:pPr>
        <w:jc w:val="center"/>
        <w:rPr>
          <w:sz w:val="24"/>
          <w:szCs w:val="24"/>
        </w:rPr>
      </w:pPr>
    </w:p>
    <w:sectPr w:rsidR="00F07A5E" w:rsidRPr="007253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A04" w:rsidRDefault="003D3A04" w:rsidP="00F07A5E">
      <w:r>
        <w:separator/>
      </w:r>
    </w:p>
  </w:endnote>
  <w:endnote w:type="continuationSeparator" w:id="0">
    <w:p w:rsidR="003D3A04" w:rsidRDefault="003D3A04" w:rsidP="00F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A04" w:rsidRDefault="003D3A04" w:rsidP="00F07A5E">
      <w:r>
        <w:separator/>
      </w:r>
    </w:p>
  </w:footnote>
  <w:footnote w:type="continuationSeparator" w:id="0">
    <w:p w:rsidR="003D3A04" w:rsidRDefault="003D3A04" w:rsidP="00F07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A5E" w:rsidRDefault="00F07A5E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67732287" wp14:editId="4700959F">
          <wp:extent cx="5400040" cy="884116"/>
          <wp:effectExtent l="0" t="0" r="0" b="0"/>
          <wp:docPr id="6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84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27245"/>
    <w:multiLevelType w:val="multilevel"/>
    <w:tmpl w:val="4062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4EF3"/>
    <w:multiLevelType w:val="hybridMultilevel"/>
    <w:tmpl w:val="6EB2157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42BB2"/>
    <w:multiLevelType w:val="hybridMultilevel"/>
    <w:tmpl w:val="80BA02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5E"/>
    <w:rsid w:val="000543AD"/>
    <w:rsid w:val="000941EA"/>
    <w:rsid w:val="00120A45"/>
    <w:rsid w:val="0017344F"/>
    <w:rsid w:val="00277984"/>
    <w:rsid w:val="00365B8D"/>
    <w:rsid w:val="003D3A04"/>
    <w:rsid w:val="004963C6"/>
    <w:rsid w:val="004C5ED9"/>
    <w:rsid w:val="005530E0"/>
    <w:rsid w:val="006123A8"/>
    <w:rsid w:val="006606B1"/>
    <w:rsid w:val="006610A0"/>
    <w:rsid w:val="006C3BE4"/>
    <w:rsid w:val="006C4417"/>
    <w:rsid w:val="007253FD"/>
    <w:rsid w:val="00734EFD"/>
    <w:rsid w:val="008E0657"/>
    <w:rsid w:val="009150B9"/>
    <w:rsid w:val="00931247"/>
    <w:rsid w:val="00971409"/>
    <w:rsid w:val="009C05FE"/>
    <w:rsid w:val="00A13299"/>
    <w:rsid w:val="00A21331"/>
    <w:rsid w:val="00A34422"/>
    <w:rsid w:val="00B814C0"/>
    <w:rsid w:val="00C33B70"/>
    <w:rsid w:val="00C37065"/>
    <w:rsid w:val="00C877C4"/>
    <w:rsid w:val="00DF1172"/>
    <w:rsid w:val="00F0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1DE0"/>
  <w15:chartTrackingRefBased/>
  <w15:docId w15:val="{11A41A6F-D99C-44E1-A458-715D608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5E"/>
  </w:style>
  <w:style w:type="paragraph" w:styleId="Rodap">
    <w:name w:val="footer"/>
    <w:basedOn w:val="Normal"/>
    <w:link w:val="Rodap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5E"/>
  </w:style>
  <w:style w:type="paragraph" w:styleId="PargrafodaLista">
    <w:name w:val="List Paragraph"/>
    <w:basedOn w:val="Normal"/>
    <w:uiPriority w:val="34"/>
    <w:qFormat/>
    <w:rsid w:val="00725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0" ma:contentTypeDescription="Crie um novo documento." ma:contentTypeScope="" ma:versionID="415dc431206fdc6e31ee54244d30d944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5d70f1711de4dd63cafbcf6340ef5dca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67D14D-ABE8-4C00-8024-D2C91A582F1E}"/>
</file>

<file path=customXml/itemProps2.xml><?xml version="1.0" encoding="utf-8"?>
<ds:datastoreItem xmlns:ds="http://schemas.openxmlformats.org/officeDocument/2006/customXml" ds:itemID="{3C730E61-0FBD-4184-B962-291D7591C270}"/>
</file>

<file path=customXml/itemProps3.xml><?xml version="1.0" encoding="utf-8"?>
<ds:datastoreItem xmlns:ds="http://schemas.openxmlformats.org/officeDocument/2006/customXml" ds:itemID="{A2F37F32-A038-4D10-97F5-D7DE1A922C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cp:keywords/>
  <dc:description/>
  <cp:lastModifiedBy>Alessandra Carneiro</cp:lastModifiedBy>
  <cp:revision>10</cp:revision>
  <cp:lastPrinted>2022-02-10T22:04:00Z</cp:lastPrinted>
  <dcterms:created xsi:type="dcterms:W3CDTF">2022-02-10T22:08:00Z</dcterms:created>
  <dcterms:modified xsi:type="dcterms:W3CDTF">2022-02-11T13:14:00Z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