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B7" w:rsidRDefault="00C170B7">
      <w:pPr>
        <w:pStyle w:val="Corpodetexto"/>
        <w:spacing w:before="5"/>
        <w:rPr>
          <w:rFonts w:ascii="Times New Roman"/>
          <w:sz w:val="10"/>
        </w:rPr>
      </w:pPr>
    </w:p>
    <w:p w:rsidR="00C170B7" w:rsidRDefault="001A1638">
      <w:pPr>
        <w:pStyle w:val="Ttulo"/>
      </w:pPr>
      <w:r>
        <w:rPr>
          <w:color w:val="1F1F1F"/>
          <w:w w:val="90"/>
        </w:rPr>
        <w:t>COMISSÃO</w:t>
      </w:r>
      <w:r>
        <w:rPr>
          <w:color w:val="1F1F1F"/>
          <w:spacing w:val="34"/>
          <w:w w:val="90"/>
        </w:rPr>
        <w:t xml:space="preserve"> </w:t>
      </w:r>
      <w:r>
        <w:rPr>
          <w:color w:val="1F1F1F"/>
          <w:w w:val="90"/>
        </w:rPr>
        <w:t>DE</w:t>
      </w:r>
      <w:r>
        <w:rPr>
          <w:color w:val="1F1F1F"/>
          <w:spacing w:val="15"/>
          <w:w w:val="90"/>
        </w:rPr>
        <w:t xml:space="preserve"> </w:t>
      </w:r>
      <w:r>
        <w:rPr>
          <w:color w:val="1F1F1F"/>
          <w:w w:val="90"/>
        </w:rPr>
        <w:t>ENSINO</w:t>
      </w:r>
      <w:r>
        <w:rPr>
          <w:color w:val="1F1F1F"/>
          <w:spacing w:val="32"/>
          <w:w w:val="90"/>
        </w:rPr>
        <w:t xml:space="preserve"> </w:t>
      </w:r>
      <w:r>
        <w:rPr>
          <w:color w:val="1F1F1F"/>
          <w:w w:val="90"/>
        </w:rPr>
        <w:t>E FORMAÇÃO</w:t>
      </w:r>
      <w:r>
        <w:rPr>
          <w:color w:val="1F1F1F"/>
          <w:spacing w:val="52"/>
          <w:w w:val="90"/>
        </w:rPr>
        <w:t xml:space="preserve"> </w:t>
      </w:r>
      <w:r>
        <w:rPr>
          <w:color w:val="1F1F1F"/>
          <w:w w:val="90"/>
        </w:rPr>
        <w:t>DO</w:t>
      </w:r>
      <w:r>
        <w:rPr>
          <w:color w:val="1F1F1F"/>
          <w:spacing w:val="12"/>
          <w:w w:val="90"/>
        </w:rPr>
        <w:t xml:space="preserve"> </w:t>
      </w:r>
      <w:r>
        <w:rPr>
          <w:color w:val="1F1F1F"/>
          <w:w w:val="90"/>
        </w:rPr>
        <w:t>CAU/RJ</w:t>
      </w:r>
    </w:p>
    <w:p w:rsidR="00C170B7" w:rsidRDefault="00C170B7">
      <w:pPr>
        <w:pStyle w:val="Corpodetexto"/>
        <w:rPr>
          <w:b/>
          <w:sz w:val="41"/>
        </w:rPr>
      </w:pPr>
    </w:p>
    <w:p w:rsidR="00C170B7" w:rsidRDefault="001A1638">
      <w:pPr>
        <w:pStyle w:val="Corpodetexto"/>
        <w:ind w:left="196"/>
      </w:pPr>
      <w:r>
        <w:rPr>
          <w:b/>
          <w:color w:val="1F1F1F"/>
          <w:w w:val="90"/>
        </w:rPr>
        <w:t>ASSUNTO:</w:t>
      </w:r>
      <w:r>
        <w:rPr>
          <w:b/>
          <w:color w:val="1F1F1F"/>
          <w:spacing w:val="33"/>
          <w:w w:val="90"/>
        </w:rPr>
        <w:t xml:space="preserve"> </w:t>
      </w:r>
      <w:r>
        <w:rPr>
          <w:color w:val="1F1F1F"/>
          <w:w w:val="90"/>
        </w:rPr>
        <w:t>REGISTRO</w:t>
      </w:r>
      <w:r>
        <w:rPr>
          <w:color w:val="1F1F1F"/>
          <w:spacing w:val="19"/>
          <w:w w:val="90"/>
        </w:rPr>
        <w:t xml:space="preserve"> </w:t>
      </w:r>
      <w:r>
        <w:rPr>
          <w:color w:val="1F1F1F"/>
          <w:w w:val="90"/>
        </w:rPr>
        <w:t>PROFISSIONAL</w:t>
      </w:r>
      <w:r>
        <w:rPr>
          <w:color w:val="1F1F1F"/>
          <w:spacing w:val="39"/>
          <w:w w:val="90"/>
        </w:rPr>
        <w:t xml:space="preserve"> </w:t>
      </w:r>
      <w:r>
        <w:rPr>
          <w:color w:val="1F1F1F"/>
          <w:w w:val="90"/>
        </w:rPr>
        <w:t>DE</w:t>
      </w:r>
      <w:r>
        <w:rPr>
          <w:color w:val="1F1F1F"/>
          <w:spacing w:val="4"/>
          <w:w w:val="90"/>
        </w:rPr>
        <w:t xml:space="preserve"> </w:t>
      </w:r>
      <w:r>
        <w:rPr>
          <w:color w:val="1F1F1F"/>
          <w:w w:val="90"/>
        </w:rPr>
        <w:t>DIPLOMADOS</w:t>
      </w:r>
      <w:r>
        <w:rPr>
          <w:color w:val="1F1F1F"/>
          <w:spacing w:val="41"/>
          <w:w w:val="90"/>
        </w:rPr>
        <w:t xml:space="preserve"> </w:t>
      </w:r>
      <w:r>
        <w:rPr>
          <w:color w:val="1F1F1F"/>
          <w:w w:val="90"/>
        </w:rPr>
        <w:t>NO</w:t>
      </w:r>
      <w:r>
        <w:rPr>
          <w:color w:val="1F1F1F"/>
          <w:spacing w:val="13"/>
          <w:w w:val="90"/>
        </w:rPr>
        <w:t xml:space="preserve"> </w:t>
      </w:r>
      <w:r>
        <w:rPr>
          <w:color w:val="1F1F1F"/>
          <w:w w:val="90"/>
        </w:rPr>
        <w:t>BRASIL</w:t>
      </w:r>
    </w:p>
    <w:p w:rsidR="00C170B7" w:rsidRDefault="001A1638">
      <w:pPr>
        <w:spacing w:before="54"/>
        <w:ind w:left="189"/>
        <w:rPr>
          <w:sz w:val="21"/>
        </w:rPr>
      </w:pPr>
      <w:r>
        <w:rPr>
          <w:b/>
          <w:color w:val="1F1F1F"/>
          <w:w w:val="90"/>
          <w:sz w:val="21"/>
        </w:rPr>
        <w:t>INTERESSADO:</w:t>
      </w:r>
      <w:r>
        <w:rPr>
          <w:b/>
          <w:color w:val="1F1F1F"/>
          <w:spacing w:val="40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VÁRIOS</w:t>
      </w:r>
    </w:p>
    <w:p w:rsidR="00C170B7" w:rsidRDefault="001A1638">
      <w:pPr>
        <w:spacing w:before="55"/>
        <w:ind w:left="188"/>
        <w:rPr>
          <w:sz w:val="21"/>
        </w:rPr>
      </w:pPr>
      <w:r>
        <w:rPr>
          <w:b/>
          <w:color w:val="1F1F1F"/>
          <w:w w:val="95"/>
          <w:sz w:val="21"/>
        </w:rPr>
        <w:t>REFERÊNCIA:</w:t>
      </w:r>
      <w:r>
        <w:rPr>
          <w:b/>
          <w:color w:val="1F1F1F"/>
          <w:spacing w:val="3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PROTOCOLO</w:t>
      </w:r>
      <w:r>
        <w:rPr>
          <w:color w:val="1F1F1F"/>
          <w:spacing w:val="9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993510/2019</w:t>
      </w:r>
    </w:p>
    <w:p w:rsidR="00C170B7" w:rsidRDefault="00C170B7">
      <w:pPr>
        <w:pStyle w:val="Corpodetexto"/>
        <w:rPr>
          <w:sz w:val="20"/>
        </w:rPr>
      </w:pPr>
    </w:p>
    <w:p w:rsidR="00C170B7" w:rsidRDefault="001A1638">
      <w:pPr>
        <w:pStyle w:val="Corpodetexto"/>
        <w:spacing w:before="7"/>
        <w:rPr>
          <w:sz w:val="11"/>
        </w:rPr>
      </w:pPr>
      <w:r>
        <w:pict>
          <v:shape id="docshape5" o:spid="_x0000_s1036" style="position:absolute;margin-left:92.4pt;margin-top:7.9pt;width:467.7pt;height:.1pt;z-index:-15728640;mso-wrap-distance-left:0;mso-wrap-distance-right:0;mso-position-horizontal-relative:page" coordorigin="1848,158" coordsize="9354,0" path="m1848,158r9353,e" filled="f" strokeweight=".50886mm">
            <v:path arrowok="t"/>
            <w10:wrap type="topAndBottom" anchorx="page"/>
          </v:shape>
        </w:pict>
      </w:r>
    </w:p>
    <w:p w:rsidR="00C170B7" w:rsidRDefault="001A1638">
      <w:pPr>
        <w:spacing w:before="87"/>
        <w:ind w:left="337"/>
        <w:rPr>
          <w:b/>
          <w:sz w:val="25"/>
        </w:rPr>
      </w:pPr>
      <w:r>
        <w:rPr>
          <w:b/>
          <w:color w:val="1F1F1F"/>
          <w:w w:val="90"/>
          <w:sz w:val="25"/>
        </w:rPr>
        <w:t>DELIBERAÇÃO</w:t>
      </w:r>
      <w:r>
        <w:rPr>
          <w:b/>
          <w:color w:val="1F1F1F"/>
          <w:spacing w:val="44"/>
          <w:w w:val="90"/>
          <w:sz w:val="25"/>
        </w:rPr>
        <w:t xml:space="preserve"> </w:t>
      </w:r>
      <w:r>
        <w:rPr>
          <w:b/>
          <w:color w:val="1F1F1F"/>
          <w:w w:val="90"/>
          <w:sz w:val="25"/>
        </w:rPr>
        <w:t>N2</w:t>
      </w:r>
      <w:r>
        <w:rPr>
          <w:b/>
          <w:color w:val="1F1F1F"/>
          <w:spacing w:val="-9"/>
          <w:w w:val="90"/>
          <w:sz w:val="25"/>
        </w:rPr>
        <w:t xml:space="preserve"> </w:t>
      </w:r>
      <w:r>
        <w:rPr>
          <w:rFonts w:ascii="Times New Roman" w:hAnsi="Times New Roman"/>
          <w:b/>
          <w:color w:val="1F1F1F"/>
          <w:w w:val="90"/>
          <w:sz w:val="27"/>
        </w:rPr>
        <w:t>014</w:t>
      </w:r>
      <w:r>
        <w:rPr>
          <w:rFonts w:ascii="Times New Roman" w:hAnsi="Times New Roman"/>
          <w:b/>
          <w:color w:val="1F1F1F"/>
          <w:spacing w:val="1"/>
          <w:w w:val="90"/>
          <w:sz w:val="27"/>
        </w:rPr>
        <w:t xml:space="preserve"> </w:t>
      </w:r>
      <w:r>
        <w:rPr>
          <w:rFonts w:ascii="Times New Roman" w:hAnsi="Times New Roman"/>
          <w:b/>
          <w:color w:val="1F1F1F"/>
          <w:w w:val="90"/>
          <w:sz w:val="27"/>
        </w:rPr>
        <w:t>/</w:t>
      </w:r>
      <w:r>
        <w:rPr>
          <w:rFonts w:ascii="Times New Roman" w:hAnsi="Times New Roman"/>
          <w:b/>
          <w:color w:val="1F1F1F"/>
          <w:spacing w:val="67"/>
          <w:sz w:val="27"/>
        </w:rPr>
        <w:t xml:space="preserve"> </w:t>
      </w:r>
      <w:r>
        <w:rPr>
          <w:rFonts w:ascii="Times New Roman" w:hAnsi="Times New Roman"/>
          <w:b/>
          <w:color w:val="1F1F1F"/>
          <w:w w:val="90"/>
          <w:sz w:val="27"/>
        </w:rPr>
        <w:t>2019</w:t>
      </w:r>
      <w:r>
        <w:rPr>
          <w:rFonts w:ascii="Times New Roman" w:hAnsi="Times New Roman"/>
          <w:b/>
          <w:color w:val="1F1F1F"/>
          <w:spacing w:val="9"/>
          <w:w w:val="90"/>
          <w:sz w:val="27"/>
        </w:rPr>
        <w:t xml:space="preserve"> </w:t>
      </w:r>
      <w:r>
        <w:rPr>
          <w:rFonts w:ascii="Times New Roman" w:hAnsi="Times New Roman"/>
          <w:b/>
          <w:color w:val="1F1F1F"/>
          <w:w w:val="90"/>
          <w:sz w:val="27"/>
        </w:rPr>
        <w:t>-</w:t>
      </w:r>
      <w:r>
        <w:rPr>
          <w:rFonts w:ascii="Times New Roman" w:hAnsi="Times New Roman"/>
          <w:b/>
          <w:color w:val="1F1F1F"/>
          <w:spacing w:val="91"/>
          <w:sz w:val="27"/>
        </w:rPr>
        <w:t xml:space="preserve"> </w:t>
      </w:r>
      <w:r>
        <w:rPr>
          <w:b/>
          <w:color w:val="1F1F1F"/>
          <w:w w:val="90"/>
          <w:sz w:val="25"/>
        </w:rPr>
        <w:t>CEF-CAU/RJ</w:t>
      </w:r>
    </w:p>
    <w:p w:rsidR="00C170B7" w:rsidRDefault="001A1638">
      <w:pPr>
        <w:pStyle w:val="Corpodetexto"/>
        <w:spacing w:before="8"/>
        <w:rPr>
          <w:b/>
          <w:sz w:val="4"/>
        </w:rPr>
      </w:pPr>
      <w:r>
        <w:pict>
          <v:shape id="docshape6" o:spid="_x0000_s1035" style="position:absolute;margin-left:92.4pt;margin-top:3.95pt;width:467.7pt;height:.1pt;z-index:-15728128;mso-wrap-distance-left:0;mso-wrap-distance-right:0;mso-position-horizontal-relative:page" coordorigin="1848,79" coordsize="9354,0" path="m1848,79r9353,e" filled="f" strokeweight=".50886mm">
            <v:path arrowok="t"/>
            <w10:wrap type="topAndBottom" anchorx="page"/>
          </v:shape>
        </w:pict>
      </w:r>
    </w:p>
    <w:p w:rsidR="00C170B7" w:rsidRDefault="00C170B7">
      <w:pPr>
        <w:pStyle w:val="Corpodetexto"/>
        <w:spacing w:before="3"/>
        <w:rPr>
          <w:b/>
          <w:sz w:val="12"/>
        </w:rPr>
      </w:pPr>
    </w:p>
    <w:p w:rsidR="00C170B7" w:rsidRDefault="00C170B7">
      <w:pPr>
        <w:rPr>
          <w:sz w:val="12"/>
        </w:rPr>
        <w:sectPr w:rsidR="00C170B7">
          <w:headerReference w:type="default" r:id="rId6"/>
          <w:footerReference w:type="default" r:id="rId7"/>
          <w:type w:val="continuous"/>
          <w:pgSz w:w="11910" w:h="16840"/>
          <w:pgMar w:top="1660" w:right="480" w:bottom="1660" w:left="1680" w:header="721" w:footer="1469" w:gutter="0"/>
          <w:pgNumType w:start="1"/>
          <w:cols w:space="720"/>
        </w:sectPr>
      </w:pPr>
    </w:p>
    <w:p w:rsidR="00C170B7" w:rsidRDefault="001A1638">
      <w:pPr>
        <w:tabs>
          <w:tab w:val="left" w:pos="6356"/>
          <w:tab w:val="left" w:pos="6647"/>
          <w:tab w:val="left" w:pos="6989"/>
          <w:tab w:val="left" w:pos="7101"/>
          <w:tab w:val="left" w:pos="8203"/>
          <w:tab w:val="left" w:pos="8254"/>
        </w:tabs>
        <w:spacing w:before="98" w:line="247" w:lineRule="auto"/>
        <w:ind w:left="5313" w:firstLine="21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i/>
          <w:color w:val="1F1F1F"/>
          <w:w w:val="95"/>
          <w:sz w:val="23"/>
        </w:rPr>
        <w:t>Delibera</w:t>
      </w:r>
      <w:proofErr w:type="spellEnd"/>
      <w:r>
        <w:rPr>
          <w:rFonts w:ascii="Times New Roman" w:hAnsi="Times New Roman"/>
          <w:i/>
          <w:color w:val="1F1F1F"/>
          <w:w w:val="95"/>
          <w:sz w:val="23"/>
        </w:rPr>
        <w:tab/>
      </w:r>
      <w:r>
        <w:rPr>
          <w:rFonts w:ascii="Times New Roman" w:hAnsi="Times New Roman"/>
          <w:i/>
          <w:color w:val="1F1F1F"/>
          <w:sz w:val="23"/>
        </w:rPr>
        <w:t>pela</w:t>
      </w:r>
      <w:r>
        <w:rPr>
          <w:rFonts w:ascii="Times New Roman" w:hAnsi="Times New Roman"/>
          <w:i/>
          <w:color w:val="1F1F1F"/>
          <w:sz w:val="23"/>
        </w:rPr>
        <w:tab/>
      </w:r>
      <w:proofErr w:type="spellStart"/>
      <w:r>
        <w:rPr>
          <w:rFonts w:ascii="Times New Roman" w:hAnsi="Times New Roman"/>
          <w:i/>
          <w:color w:val="1F1F1F"/>
          <w:sz w:val="23"/>
        </w:rPr>
        <w:t>aprovação</w:t>
      </w:r>
      <w:proofErr w:type="spellEnd"/>
      <w:r>
        <w:rPr>
          <w:rFonts w:ascii="Times New Roman" w:hAnsi="Times New Roman"/>
          <w:i/>
          <w:color w:val="1F1F1F"/>
          <w:sz w:val="23"/>
        </w:rPr>
        <w:tab/>
      </w:r>
      <w:r>
        <w:rPr>
          <w:rFonts w:ascii="Times New Roman" w:hAnsi="Times New Roman"/>
          <w:i/>
          <w:color w:val="1F1F1F"/>
          <w:spacing w:val="-4"/>
          <w:sz w:val="23"/>
        </w:rPr>
        <w:t>dos</w:t>
      </w:r>
      <w:r>
        <w:rPr>
          <w:rFonts w:ascii="Times New Roman" w:hAnsi="Times New Roman"/>
          <w:i/>
          <w:color w:val="1F1F1F"/>
          <w:spacing w:val="-55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F1F"/>
          <w:w w:val="95"/>
          <w:sz w:val="23"/>
        </w:rPr>
        <w:t>profissionais</w:t>
      </w:r>
      <w:proofErr w:type="spellEnd"/>
      <w:r>
        <w:rPr>
          <w:rFonts w:ascii="Times New Roman" w:hAnsi="Times New Roman"/>
          <w:i/>
          <w:color w:val="1F1F1F"/>
          <w:w w:val="95"/>
          <w:sz w:val="23"/>
        </w:rPr>
        <w:tab/>
      </w:r>
      <w:r>
        <w:rPr>
          <w:rFonts w:ascii="Times New Roman" w:hAnsi="Times New Roman"/>
          <w:i/>
          <w:color w:val="1F1F1F"/>
          <w:sz w:val="23"/>
        </w:rPr>
        <w:t>de</w:t>
      </w:r>
      <w:r>
        <w:rPr>
          <w:rFonts w:ascii="Times New Roman" w:hAnsi="Times New Roman"/>
          <w:i/>
          <w:color w:val="1F1F1F"/>
          <w:sz w:val="23"/>
        </w:rPr>
        <w:tab/>
      </w:r>
      <w:r>
        <w:rPr>
          <w:rFonts w:ascii="Times New Roman" w:hAnsi="Times New Roman"/>
          <w:i/>
          <w:color w:val="1F1F1F"/>
          <w:sz w:val="23"/>
        </w:rPr>
        <w:tab/>
      </w:r>
      <w:proofErr w:type="spellStart"/>
      <w:r>
        <w:rPr>
          <w:rFonts w:ascii="Times New Roman" w:hAnsi="Times New Roman"/>
          <w:i/>
          <w:color w:val="1F1F1F"/>
          <w:sz w:val="23"/>
        </w:rPr>
        <w:t>arquitetos</w:t>
      </w:r>
      <w:proofErr w:type="spellEnd"/>
      <w:r>
        <w:rPr>
          <w:rFonts w:ascii="Times New Roman" w:hAnsi="Times New Roman"/>
          <w:i/>
          <w:color w:val="1F1F1F"/>
          <w:sz w:val="23"/>
        </w:rPr>
        <w:tab/>
      </w:r>
      <w:r>
        <w:rPr>
          <w:rFonts w:ascii="Times New Roman" w:hAnsi="Times New Roman"/>
          <w:i/>
          <w:color w:val="1F1F1F"/>
          <w:sz w:val="23"/>
        </w:rPr>
        <w:tab/>
        <w:t>e</w:t>
      </w:r>
      <w:r>
        <w:rPr>
          <w:rFonts w:ascii="Times New Roman" w:hAnsi="Times New Roman"/>
          <w:i/>
          <w:color w:val="1F1F1F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F1F"/>
          <w:sz w:val="23"/>
        </w:rPr>
        <w:t>efetivados</w:t>
      </w:r>
      <w:proofErr w:type="spellEnd"/>
      <w:r>
        <w:rPr>
          <w:rFonts w:ascii="Times New Roman" w:hAnsi="Times New Roman"/>
          <w:i/>
          <w:color w:val="1F1F1F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F1F"/>
          <w:sz w:val="23"/>
        </w:rPr>
        <w:t>nos</w:t>
      </w:r>
      <w:proofErr w:type="spellEnd"/>
      <w:r>
        <w:rPr>
          <w:rFonts w:ascii="Times New Roman" w:hAnsi="Times New Roman"/>
          <w:i/>
          <w:color w:val="1F1F1F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F1F"/>
          <w:sz w:val="23"/>
        </w:rPr>
        <w:t>meses</w:t>
      </w:r>
      <w:proofErr w:type="spellEnd"/>
      <w:r>
        <w:rPr>
          <w:rFonts w:ascii="Times New Roman" w:hAnsi="Times New Roman"/>
          <w:i/>
          <w:color w:val="1F1F1F"/>
          <w:spacing w:val="1"/>
          <w:sz w:val="23"/>
        </w:rPr>
        <w:t xml:space="preserve"> </w:t>
      </w:r>
      <w:r>
        <w:rPr>
          <w:rFonts w:ascii="Times New Roman" w:hAnsi="Times New Roman"/>
          <w:i/>
          <w:color w:val="1F1F1F"/>
          <w:sz w:val="23"/>
        </w:rPr>
        <w:t>de</w:t>
      </w:r>
      <w:r>
        <w:rPr>
          <w:rFonts w:ascii="Times New Roman" w:hAnsi="Times New Roman"/>
          <w:i/>
          <w:color w:val="1F1F1F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b/>
          <w:i/>
          <w:color w:val="1F1F1F"/>
        </w:rPr>
        <w:t>julho</w:t>
      </w:r>
      <w:proofErr w:type="spellEnd"/>
      <w:r>
        <w:rPr>
          <w:rFonts w:ascii="Times New Roman" w:hAnsi="Times New Roman"/>
          <w:b/>
          <w:i/>
          <w:color w:val="1F1F1F"/>
        </w:rPr>
        <w:t>,</w:t>
      </w:r>
      <w:r>
        <w:rPr>
          <w:rFonts w:ascii="Times New Roman" w:hAnsi="Times New Roman"/>
          <w:b/>
          <w:i/>
          <w:color w:val="1F1F1F"/>
          <w:spacing w:val="-52"/>
        </w:rPr>
        <w:t xml:space="preserve"> </w:t>
      </w:r>
      <w:proofErr w:type="spellStart"/>
      <w:r>
        <w:rPr>
          <w:rFonts w:ascii="Times New Roman" w:hAnsi="Times New Roman"/>
          <w:b/>
          <w:i/>
          <w:color w:val="1F1F1F"/>
        </w:rPr>
        <w:t>setembro</w:t>
      </w:r>
      <w:proofErr w:type="spellEnd"/>
      <w:r>
        <w:rPr>
          <w:rFonts w:ascii="Times New Roman" w:hAnsi="Times New Roman"/>
          <w:b/>
          <w:i/>
          <w:color w:val="1F1F1F"/>
          <w:spacing w:val="4"/>
        </w:rPr>
        <w:t xml:space="preserve"> </w:t>
      </w:r>
      <w:r>
        <w:rPr>
          <w:rFonts w:ascii="Times New Roman" w:hAnsi="Times New Roman"/>
          <w:b/>
          <w:i/>
          <w:color w:val="1F1F1F"/>
        </w:rPr>
        <w:t>de</w:t>
      </w:r>
      <w:r>
        <w:rPr>
          <w:rFonts w:ascii="Times New Roman" w:hAnsi="Times New Roman"/>
          <w:b/>
          <w:i/>
          <w:color w:val="1F1F1F"/>
          <w:spacing w:val="-10"/>
        </w:rPr>
        <w:t xml:space="preserve"> </w:t>
      </w:r>
      <w:r>
        <w:rPr>
          <w:rFonts w:ascii="Times New Roman" w:hAnsi="Times New Roman"/>
          <w:b/>
          <w:i/>
          <w:color w:val="1F1F1F"/>
        </w:rPr>
        <w:t>2019.</w:t>
      </w:r>
    </w:p>
    <w:p w:rsidR="00C170B7" w:rsidRDefault="001A1638">
      <w:pPr>
        <w:spacing w:before="91" w:line="247" w:lineRule="auto"/>
        <w:ind w:left="77" w:right="182" w:firstLine="153"/>
        <w:jc w:val="both"/>
        <w:rPr>
          <w:rFonts w:ascii="Times New Roman"/>
          <w:b/>
          <w:i/>
        </w:rPr>
      </w:pPr>
      <w:r>
        <w:br w:type="column"/>
      </w:r>
      <w:proofErr w:type="spellStart"/>
      <w:proofErr w:type="gramStart"/>
      <w:r>
        <w:rPr>
          <w:rFonts w:ascii="Times New Roman"/>
          <w:i/>
          <w:color w:val="1F1F1F"/>
          <w:spacing w:val="-1"/>
          <w:w w:val="95"/>
          <w:sz w:val="23"/>
        </w:rPr>
        <w:t>registros</w:t>
      </w:r>
      <w:proofErr w:type="spellEnd"/>
      <w:proofErr w:type="gramEnd"/>
      <w:r>
        <w:rPr>
          <w:rFonts w:ascii="Times New Roman"/>
          <w:i/>
          <w:color w:val="1F1F1F"/>
          <w:spacing w:val="-53"/>
          <w:w w:val="95"/>
          <w:sz w:val="23"/>
        </w:rPr>
        <w:t xml:space="preserve"> </w:t>
      </w:r>
      <w:proofErr w:type="spellStart"/>
      <w:r>
        <w:rPr>
          <w:rFonts w:ascii="Times New Roman"/>
          <w:i/>
          <w:color w:val="1F1F1F"/>
          <w:w w:val="95"/>
          <w:sz w:val="23"/>
        </w:rPr>
        <w:t>urbanistas</w:t>
      </w:r>
      <w:proofErr w:type="spellEnd"/>
      <w:r>
        <w:rPr>
          <w:rFonts w:ascii="Times New Roman"/>
          <w:i/>
          <w:color w:val="1F1F1F"/>
          <w:spacing w:val="-53"/>
          <w:w w:val="95"/>
          <w:sz w:val="23"/>
        </w:rPr>
        <w:t xml:space="preserve"> </w:t>
      </w:r>
      <w:proofErr w:type="spellStart"/>
      <w:r>
        <w:rPr>
          <w:rFonts w:ascii="Times New Roman"/>
          <w:b/>
          <w:i/>
          <w:color w:val="1F1F1F"/>
        </w:rPr>
        <w:t>agosto</w:t>
      </w:r>
      <w:proofErr w:type="spellEnd"/>
      <w:r>
        <w:rPr>
          <w:rFonts w:ascii="Times New Roman"/>
          <w:b/>
          <w:i/>
          <w:color w:val="1F1F1F"/>
          <w:spacing w:val="40"/>
        </w:rPr>
        <w:t xml:space="preserve"> </w:t>
      </w:r>
      <w:r>
        <w:rPr>
          <w:rFonts w:ascii="Times New Roman"/>
          <w:b/>
          <w:i/>
          <w:color w:val="1F1F1F"/>
        </w:rPr>
        <w:t>e</w:t>
      </w:r>
    </w:p>
    <w:p w:rsidR="00C170B7" w:rsidRDefault="00C170B7">
      <w:pPr>
        <w:spacing w:line="247" w:lineRule="auto"/>
        <w:jc w:val="both"/>
        <w:rPr>
          <w:rFonts w:ascii="Times New Roman"/>
        </w:rPr>
        <w:sectPr w:rsidR="00C170B7">
          <w:type w:val="continuous"/>
          <w:pgSz w:w="11910" w:h="16840"/>
          <w:pgMar w:top="1660" w:right="480" w:bottom="1660" w:left="1680" w:header="721" w:footer="1469" w:gutter="0"/>
          <w:cols w:num="2" w:space="720" w:equalWidth="0">
            <w:col w:w="8518" w:space="40"/>
            <w:col w:w="1192"/>
          </w:cols>
        </w:sectPr>
      </w:pPr>
    </w:p>
    <w:p w:rsidR="00C170B7" w:rsidRDefault="00C170B7">
      <w:pPr>
        <w:pStyle w:val="Corpodetexto"/>
        <w:spacing w:before="8"/>
        <w:rPr>
          <w:rFonts w:ascii="Times New Roman"/>
          <w:b/>
          <w:i/>
          <w:sz w:val="15"/>
        </w:rPr>
      </w:pPr>
    </w:p>
    <w:p w:rsidR="00C170B7" w:rsidRDefault="001A1638">
      <w:pPr>
        <w:pStyle w:val="Corpodetexto"/>
        <w:spacing w:before="94" w:line="340" w:lineRule="auto"/>
        <w:ind w:left="176" w:right="176" w:firstLine="742"/>
        <w:jc w:val="both"/>
      </w:pPr>
      <w:r>
        <w:rPr>
          <w:color w:val="1F1F1F"/>
          <w:w w:val="95"/>
        </w:rPr>
        <w:t>A COMISSÃO DE ENSINO E FORMAÇÃO</w:t>
      </w:r>
      <w:r>
        <w:rPr>
          <w:color w:val="1F1F1F"/>
          <w:spacing w:val="52"/>
        </w:rPr>
        <w:t xml:space="preserve"> </w:t>
      </w:r>
      <w:r>
        <w:rPr>
          <w:color w:val="1F1F1F"/>
          <w:w w:val="95"/>
        </w:rPr>
        <w:t>(CEF-CAU/RJ),</w:t>
      </w:r>
      <w:r>
        <w:rPr>
          <w:color w:val="1F1F1F"/>
          <w:spacing w:val="53"/>
        </w:rPr>
        <w:t xml:space="preserve"> </w:t>
      </w:r>
      <w:proofErr w:type="spellStart"/>
      <w:r>
        <w:rPr>
          <w:color w:val="1F1F1F"/>
          <w:w w:val="95"/>
        </w:rPr>
        <w:t>reunida</w:t>
      </w:r>
      <w:proofErr w:type="spellEnd"/>
      <w:r>
        <w:rPr>
          <w:color w:val="1F1F1F"/>
          <w:spacing w:val="52"/>
        </w:rPr>
        <w:t xml:space="preserve"> </w:t>
      </w:r>
      <w:proofErr w:type="spellStart"/>
      <w:r>
        <w:rPr>
          <w:color w:val="1F1F1F"/>
          <w:w w:val="95"/>
        </w:rPr>
        <w:t>ordinariamente</w:t>
      </w:r>
      <w:proofErr w:type="spellEnd"/>
      <w:r>
        <w:rPr>
          <w:color w:val="1F1F1F"/>
          <w:w w:val="95"/>
        </w:rPr>
        <w:t xml:space="preserve"> </w:t>
      </w:r>
      <w:proofErr w:type="spellStart"/>
      <w:r>
        <w:rPr>
          <w:color w:val="1F1F1F"/>
          <w:w w:val="95"/>
        </w:rPr>
        <w:t>na</w:t>
      </w:r>
      <w:proofErr w:type="spellEnd"/>
      <w:r>
        <w:rPr>
          <w:color w:val="1F1F1F"/>
          <w:w w:val="95"/>
        </w:rPr>
        <w:t xml:space="preserve"> </w:t>
      </w:r>
      <w:proofErr w:type="spellStart"/>
      <w:r>
        <w:rPr>
          <w:color w:val="1F1F1F"/>
          <w:w w:val="95"/>
        </w:rPr>
        <w:t>cidade</w:t>
      </w:r>
      <w:proofErr w:type="spellEnd"/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105"/>
        </w:rPr>
        <w:t xml:space="preserve">do Rio de </w:t>
      </w:r>
      <w:proofErr w:type="spellStart"/>
      <w:r>
        <w:rPr>
          <w:color w:val="1F1F1F"/>
          <w:w w:val="105"/>
        </w:rPr>
        <w:t>janeiro</w:t>
      </w:r>
      <w:proofErr w:type="spellEnd"/>
      <w:r>
        <w:rPr>
          <w:color w:val="1F1F1F"/>
          <w:w w:val="105"/>
        </w:rPr>
        <w:t xml:space="preserve"> - RJ, </w:t>
      </w:r>
      <w:proofErr w:type="spellStart"/>
      <w:r>
        <w:rPr>
          <w:color w:val="1F1F1F"/>
          <w:w w:val="105"/>
        </w:rPr>
        <w:t>nas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dependências</w:t>
      </w:r>
      <w:proofErr w:type="spellEnd"/>
      <w:r>
        <w:rPr>
          <w:color w:val="1F1F1F"/>
          <w:w w:val="105"/>
        </w:rPr>
        <w:t xml:space="preserve"> do </w:t>
      </w:r>
      <w:proofErr w:type="spellStart"/>
      <w:r>
        <w:rPr>
          <w:color w:val="1F1F1F"/>
          <w:w w:val="105"/>
        </w:rPr>
        <w:t>Conselho</w:t>
      </w:r>
      <w:proofErr w:type="spellEnd"/>
      <w:r>
        <w:rPr>
          <w:color w:val="1F1F1F"/>
          <w:w w:val="105"/>
        </w:rPr>
        <w:t xml:space="preserve"> de </w:t>
      </w:r>
      <w:proofErr w:type="spellStart"/>
      <w:r>
        <w:rPr>
          <w:color w:val="1F1F1F"/>
          <w:w w:val="105"/>
        </w:rPr>
        <w:t>Arquitetura</w:t>
      </w:r>
      <w:proofErr w:type="spellEnd"/>
      <w:r>
        <w:rPr>
          <w:color w:val="1F1F1F"/>
          <w:w w:val="105"/>
        </w:rPr>
        <w:t xml:space="preserve"> e </w:t>
      </w:r>
      <w:proofErr w:type="spellStart"/>
      <w:r>
        <w:rPr>
          <w:color w:val="333433"/>
          <w:w w:val="105"/>
        </w:rPr>
        <w:t>Urbanismo</w:t>
      </w:r>
      <w:proofErr w:type="spellEnd"/>
      <w:r>
        <w:rPr>
          <w:color w:val="333433"/>
          <w:w w:val="105"/>
        </w:rPr>
        <w:t xml:space="preserve"> </w:t>
      </w:r>
      <w:r>
        <w:rPr>
          <w:color w:val="1F1F1F"/>
          <w:w w:val="105"/>
        </w:rPr>
        <w:t>do Rio de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</w:rPr>
        <w:t>Janeiro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CAU/RJ,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no</w:t>
      </w:r>
      <w:r>
        <w:rPr>
          <w:color w:val="1F1F1F"/>
          <w:spacing w:val="2"/>
        </w:rPr>
        <w:t xml:space="preserve"> </w:t>
      </w:r>
      <w:proofErr w:type="spellStart"/>
      <w:r>
        <w:rPr>
          <w:color w:val="1F1F1F"/>
        </w:rPr>
        <w:t>dia</w:t>
      </w:r>
      <w:proofErr w:type="spellEnd"/>
      <w:r>
        <w:rPr>
          <w:color w:val="1F1F1F"/>
          <w:spacing w:val="-7"/>
        </w:rPr>
        <w:t xml:space="preserve"> </w:t>
      </w:r>
      <w:r>
        <w:rPr>
          <w:color w:val="1F1F1F"/>
        </w:rPr>
        <w:t>18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6"/>
        </w:rPr>
        <w:t xml:space="preserve"> </w:t>
      </w:r>
      <w:proofErr w:type="spellStart"/>
      <w:r>
        <w:rPr>
          <w:color w:val="1F1F1F"/>
        </w:rPr>
        <w:t>outubro</w:t>
      </w:r>
      <w:proofErr w:type="spellEnd"/>
      <w:r>
        <w:rPr>
          <w:color w:val="1F1F1F"/>
          <w:spacing w:val="10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2019,</w:t>
      </w:r>
      <w:r>
        <w:rPr>
          <w:color w:val="1F1F1F"/>
          <w:spacing w:val="-1"/>
        </w:rPr>
        <w:t xml:space="preserve"> </w:t>
      </w:r>
      <w:proofErr w:type="spellStart"/>
      <w:r>
        <w:rPr>
          <w:color w:val="1F1F1F"/>
        </w:rPr>
        <w:t>após</w:t>
      </w:r>
      <w:proofErr w:type="spellEnd"/>
      <w:r>
        <w:rPr>
          <w:color w:val="1F1F1F"/>
          <w:spacing w:val="-2"/>
        </w:rPr>
        <w:t xml:space="preserve"> </w:t>
      </w:r>
      <w:proofErr w:type="spellStart"/>
      <w:r>
        <w:rPr>
          <w:color w:val="1F1F1F"/>
        </w:rPr>
        <w:t>análise</w:t>
      </w:r>
      <w:proofErr w:type="spellEnd"/>
      <w:r>
        <w:rPr>
          <w:color w:val="1F1F1F"/>
          <w:spacing w:val="5"/>
        </w:rPr>
        <w:t xml:space="preserve"> </w:t>
      </w:r>
      <w:r>
        <w:rPr>
          <w:color w:val="1F1F1F"/>
        </w:rPr>
        <w:t xml:space="preserve">do </w:t>
      </w:r>
      <w:proofErr w:type="spellStart"/>
      <w:r>
        <w:rPr>
          <w:color w:val="1F1F1F"/>
        </w:rPr>
        <w:t>assunto</w:t>
      </w:r>
      <w:proofErr w:type="spellEnd"/>
      <w:r>
        <w:rPr>
          <w:color w:val="1F1F1F"/>
          <w:spacing w:val="14"/>
        </w:rPr>
        <w:t xml:space="preserve"> </w:t>
      </w:r>
      <w:proofErr w:type="spellStart"/>
      <w:r>
        <w:rPr>
          <w:color w:val="1F1F1F"/>
        </w:rPr>
        <w:t>em</w:t>
      </w:r>
      <w:proofErr w:type="spellEnd"/>
      <w:r>
        <w:rPr>
          <w:color w:val="1F1F1F"/>
          <w:spacing w:val="7"/>
        </w:rPr>
        <w:t xml:space="preserve"> </w:t>
      </w:r>
      <w:proofErr w:type="spellStart"/>
      <w:r>
        <w:rPr>
          <w:color w:val="1F1F1F"/>
        </w:rPr>
        <w:t>epígrafe</w:t>
      </w:r>
      <w:proofErr w:type="spellEnd"/>
      <w:r>
        <w:rPr>
          <w:color w:val="1F1F1F"/>
        </w:rPr>
        <w:t>;</w:t>
      </w:r>
    </w:p>
    <w:p w:rsidR="00C170B7" w:rsidRDefault="00C170B7">
      <w:pPr>
        <w:pStyle w:val="Corpodetexto"/>
        <w:spacing w:before="3"/>
        <w:rPr>
          <w:sz w:val="20"/>
        </w:rPr>
      </w:pPr>
    </w:p>
    <w:p w:rsidR="00C170B7" w:rsidRDefault="001A1638">
      <w:pPr>
        <w:pStyle w:val="Corpodetexto"/>
        <w:spacing w:before="1" w:line="333" w:lineRule="auto"/>
        <w:ind w:left="189" w:right="174" w:firstLine="718"/>
        <w:jc w:val="both"/>
      </w:pPr>
      <w:proofErr w:type="spellStart"/>
      <w:r>
        <w:rPr>
          <w:color w:val="1F1F1F"/>
        </w:rPr>
        <w:t>Considerando</w:t>
      </w:r>
      <w:proofErr w:type="spellEnd"/>
      <w:r>
        <w:rPr>
          <w:color w:val="1F1F1F"/>
          <w:spacing w:val="58"/>
        </w:rPr>
        <w:t xml:space="preserve"> </w:t>
      </w:r>
      <w:r>
        <w:rPr>
          <w:color w:val="1F1F1F"/>
        </w:rPr>
        <w:t xml:space="preserve">a Lei </w:t>
      </w:r>
      <w:proofErr w:type="spellStart"/>
      <w:r>
        <w:rPr>
          <w:color w:val="1F1F1F"/>
        </w:rPr>
        <w:t>nQ</w:t>
      </w:r>
      <w:proofErr w:type="spellEnd"/>
      <w:r>
        <w:rPr>
          <w:color w:val="1F1F1F"/>
        </w:rPr>
        <w:t xml:space="preserve"> 12.378, de 31 de </w:t>
      </w:r>
      <w:proofErr w:type="spellStart"/>
      <w:r>
        <w:rPr>
          <w:color w:val="1F1F1F"/>
        </w:rPr>
        <w:t>dezembro</w:t>
      </w:r>
      <w:proofErr w:type="spellEnd"/>
      <w:r>
        <w:rPr>
          <w:color w:val="1F1F1F"/>
        </w:rPr>
        <w:t xml:space="preserve"> de 2010, que </w:t>
      </w:r>
      <w:proofErr w:type="spellStart"/>
      <w:r>
        <w:rPr>
          <w:color w:val="1F1F1F"/>
        </w:rPr>
        <w:t>regulamenta</w:t>
      </w:r>
      <w:proofErr w:type="spellEnd"/>
      <w:r>
        <w:rPr>
          <w:color w:val="1F1F1F"/>
        </w:rPr>
        <w:t xml:space="preserve"> o </w:t>
      </w:r>
      <w:proofErr w:type="spellStart"/>
      <w:r>
        <w:rPr>
          <w:color w:val="1F1F1F"/>
        </w:rPr>
        <w:t>exercício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  <w:w w:val="105"/>
        </w:rPr>
        <w:t xml:space="preserve">da </w:t>
      </w:r>
      <w:proofErr w:type="spellStart"/>
      <w:r>
        <w:rPr>
          <w:color w:val="1F1F1F"/>
          <w:w w:val="105"/>
        </w:rPr>
        <w:t>Arquitetura</w:t>
      </w:r>
      <w:proofErr w:type="spellEnd"/>
      <w:r>
        <w:rPr>
          <w:color w:val="1F1F1F"/>
          <w:w w:val="105"/>
        </w:rPr>
        <w:t xml:space="preserve"> e </w:t>
      </w:r>
      <w:proofErr w:type="spellStart"/>
      <w:r>
        <w:rPr>
          <w:color w:val="1F1F1F"/>
          <w:w w:val="105"/>
        </w:rPr>
        <w:t>Urbanismo</w:t>
      </w:r>
      <w:proofErr w:type="spellEnd"/>
      <w:r>
        <w:rPr>
          <w:color w:val="1F1F1F"/>
          <w:w w:val="105"/>
        </w:rPr>
        <w:t xml:space="preserve">; </w:t>
      </w:r>
      <w:proofErr w:type="spellStart"/>
      <w:r>
        <w:rPr>
          <w:color w:val="1F1F1F"/>
          <w:w w:val="105"/>
        </w:rPr>
        <w:t>cria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Conselho</w:t>
      </w:r>
      <w:proofErr w:type="spellEnd"/>
      <w:r>
        <w:rPr>
          <w:color w:val="1F1F1F"/>
          <w:w w:val="105"/>
        </w:rPr>
        <w:t xml:space="preserve"> de </w:t>
      </w:r>
      <w:proofErr w:type="spellStart"/>
      <w:r>
        <w:rPr>
          <w:color w:val="1F1F1F"/>
          <w:w w:val="105"/>
        </w:rPr>
        <w:t>Arquitetura</w:t>
      </w:r>
      <w:proofErr w:type="spellEnd"/>
      <w:r>
        <w:rPr>
          <w:color w:val="1F1F1F"/>
          <w:w w:val="105"/>
        </w:rPr>
        <w:t xml:space="preserve"> e </w:t>
      </w:r>
      <w:proofErr w:type="spellStart"/>
      <w:r>
        <w:rPr>
          <w:color w:val="1F1F1F"/>
          <w:w w:val="105"/>
        </w:rPr>
        <w:t>Urbanismo</w:t>
      </w:r>
      <w:proofErr w:type="spellEnd"/>
      <w:r>
        <w:rPr>
          <w:color w:val="1F1F1F"/>
          <w:w w:val="105"/>
        </w:rPr>
        <w:t xml:space="preserve"> do </w:t>
      </w:r>
      <w:proofErr w:type="spellStart"/>
      <w:r>
        <w:rPr>
          <w:color w:val="1F1F1F"/>
          <w:w w:val="105"/>
        </w:rPr>
        <w:t>Brasil</w:t>
      </w:r>
      <w:proofErr w:type="spellEnd"/>
      <w:r>
        <w:rPr>
          <w:color w:val="1F1F1F"/>
          <w:w w:val="105"/>
        </w:rPr>
        <w:t xml:space="preserve"> - CAU/BR e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</w:rPr>
        <w:t>os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Conselhos</w:t>
      </w:r>
      <w:proofErr w:type="spellEnd"/>
      <w:r>
        <w:rPr>
          <w:color w:val="1F1F1F"/>
        </w:rPr>
        <w:t xml:space="preserve"> de </w:t>
      </w:r>
      <w:proofErr w:type="spellStart"/>
      <w:r>
        <w:rPr>
          <w:color w:val="1F1F1F"/>
        </w:rPr>
        <w:t>Arquitetura</w:t>
      </w:r>
      <w:proofErr w:type="spellEnd"/>
      <w:r>
        <w:rPr>
          <w:color w:val="1F1F1F"/>
        </w:rPr>
        <w:t xml:space="preserve"> e </w:t>
      </w:r>
      <w:proofErr w:type="spellStart"/>
      <w:r>
        <w:rPr>
          <w:color w:val="1F1F1F"/>
        </w:rPr>
        <w:t>Urbanismo</w:t>
      </w:r>
      <w:proofErr w:type="spellEnd"/>
      <w:r>
        <w:rPr>
          <w:color w:val="1F1F1F"/>
        </w:rPr>
        <w:t xml:space="preserve"> dos </w:t>
      </w:r>
      <w:proofErr w:type="spellStart"/>
      <w:r>
        <w:rPr>
          <w:color w:val="1F1F1F"/>
        </w:rPr>
        <w:t>Estados</w:t>
      </w:r>
      <w:proofErr w:type="spellEnd"/>
      <w:r>
        <w:rPr>
          <w:color w:val="1F1F1F"/>
        </w:rPr>
        <w:t xml:space="preserve"> e do Distrito Federal </w:t>
      </w:r>
      <w:r>
        <w:rPr>
          <w:color w:val="050505"/>
        </w:rPr>
        <w:t>-</w:t>
      </w:r>
      <w:r>
        <w:rPr>
          <w:color w:val="050505"/>
          <w:spacing w:val="1"/>
        </w:rPr>
        <w:t xml:space="preserve"> </w:t>
      </w:r>
      <w:r>
        <w:rPr>
          <w:color w:val="1F1F1F"/>
        </w:rPr>
        <w:t xml:space="preserve">CAUs, e </w:t>
      </w:r>
      <w:proofErr w:type="spellStart"/>
      <w:r>
        <w:rPr>
          <w:color w:val="1F1F1F"/>
        </w:rPr>
        <w:t>dá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outra</w:t>
      </w:r>
      <w:r>
        <w:rPr>
          <w:color w:val="1F1F1F"/>
        </w:rPr>
        <w:t>s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  <w:w w:val="105"/>
        </w:rPr>
        <w:t>providências</w:t>
      </w:r>
      <w:proofErr w:type="spellEnd"/>
      <w:r>
        <w:rPr>
          <w:color w:val="1F1F1F"/>
          <w:w w:val="105"/>
        </w:rPr>
        <w:t>;</w:t>
      </w:r>
    </w:p>
    <w:p w:rsidR="00C170B7" w:rsidRDefault="00C170B7">
      <w:pPr>
        <w:pStyle w:val="Corpodetexto"/>
        <w:spacing w:before="11"/>
        <w:rPr>
          <w:sz w:val="19"/>
        </w:rPr>
      </w:pPr>
    </w:p>
    <w:p w:rsidR="00C170B7" w:rsidRDefault="001A1638">
      <w:pPr>
        <w:pStyle w:val="Corpodetexto"/>
        <w:spacing w:line="333" w:lineRule="auto"/>
        <w:ind w:left="182" w:right="174" w:firstLine="725"/>
        <w:jc w:val="both"/>
      </w:pPr>
      <w:proofErr w:type="spellStart"/>
      <w:r>
        <w:rPr>
          <w:color w:val="1F1F1F"/>
          <w:w w:val="105"/>
        </w:rPr>
        <w:t>Considerando</w:t>
      </w:r>
      <w:proofErr w:type="spellEnd"/>
      <w:r>
        <w:rPr>
          <w:color w:val="1F1F1F"/>
          <w:w w:val="105"/>
        </w:rPr>
        <w:t xml:space="preserve"> que o art. 6Q da Lei 12.378, de 31 de </w:t>
      </w:r>
      <w:proofErr w:type="spellStart"/>
      <w:r>
        <w:rPr>
          <w:color w:val="1F1F1F"/>
          <w:w w:val="105"/>
        </w:rPr>
        <w:t>dezembro</w:t>
      </w:r>
      <w:proofErr w:type="spellEnd"/>
      <w:r>
        <w:rPr>
          <w:color w:val="1F1F1F"/>
          <w:w w:val="105"/>
        </w:rPr>
        <w:t xml:space="preserve"> </w:t>
      </w:r>
      <w:r>
        <w:rPr>
          <w:color w:val="333433"/>
          <w:w w:val="105"/>
        </w:rPr>
        <w:t xml:space="preserve">de </w:t>
      </w:r>
      <w:r>
        <w:rPr>
          <w:color w:val="1F1F1F"/>
          <w:w w:val="105"/>
        </w:rPr>
        <w:t xml:space="preserve">2010, que </w:t>
      </w:r>
      <w:proofErr w:type="spellStart"/>
      <w:r>
        <w:rPr>
          <w:color w:val="1F1F1F"/>
          <w:w w:val="105"/>
        </w:rPr>
        <w:t>determina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como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333433"/>
          <w:w w:val="105"/>
        </w:rPr>
        <w:t>requisitos</w:t>
      </w:r>
      <w:proofErr w:type="spellEnd"/>
      <w:r>
        <w:rPr>
          <w:color w:val="333433"/>
          <w:w w:val="105"/>
        </w:rPr>
        <w:t xml:space="preserve"> </w:t>
      </w:r>
      <w:r>
        <w:rPr>
          <w:color w:val="1F1F1F"/>
          <w:w w:val="105"/>
        </w:rPr>
        <w:t xml:space="preserve">para o </w:t>
      </w:r>
      <w:proofErr w:type="spellStart"/>
      <w:r>
        <w:rPr>
          <w:color w:val="1F1F1F"/>
          <w:w w:val="105"/>
        </w:rPr>
        <w:t>registro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capacidade</w:t>
      </w:r>
      <w:proofErr w:type="spellEnd"/>
      <w:r>
        <w:rPr>
          <w:color w:val="1F1F1F"/>
          <w:w w:val="105"/>
        </w:rPr>
        <w:t xml:space="preserve"> civil e o diploma de </w:t>
      </w:r>
      <w:proofErr w:type="spellStart"/>
      <w:r>
        <w:rPr>
          <w:color w:val="1F1F1F"/>
          <w:w w:val="105"/>
        </w:rPr>
        <w:t>graduação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arquitetura</w:t>
      </w:r>
      <w:proofErr w:type="spellEnd"/>
      <w:r>
        <w:rPr>
          <w:color w:val="1F1F1F"/>
          <w:w w:val="105"/>
        </w:rPr>
        <w:t xml:space="preserve"> e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urbanismo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obtido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instituição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de </w:t>
      </w:r>
      <w:proofErr w:type="spellStart"/>
      <w:r>
        <w:rPr>
          <w:color w:val="1F1F1F"/>
          <w:w w:val="105"/>
        </w:rPr>
        <w:t>ensino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superior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oficialment</w:t>
      </w:r>
      <w:r>
        <w:rPr>
          <w:color w:val="1F1F1F"/>
          <w:w w:val="105"/>
        </w:rPr>
        <w:t>e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reconhecida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pelo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poder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público</w:t>
      </w:r>
      <w:proofErr w:type="spellEnd"/>
      <w:r>
        <w:rPr>
          <w:color w:val="1F1F1F"/>
          <w:w w:val="105"/>
        </w:rPr>
        <w:t>;</w:t>
      </w:r>
    </w:p>
    <w:p w:rsidR="00C170B7" w:rsidRDefault="00C170B7">
      <w:pPr>
        <w:pStyle w:val="Corpodetexto"/>
        <w:spacing w:before="9"/>
      </w:pPr>
    </w:p>
    <w:p w:rsidR="00C170B7" w:rsidRDefault="001A1638">
      <w:pPr>
        <w:pStyle w:val="Corpodetexto"/>
        <w:spacing w:before="1" w:line="333" w:lineRule="auto"/>
        <w:ind w:left="182" w:right="175" w:firstLine="724"/>
        <w:jc w:val="both"/>
      </w:pPr>
      <w:proofErr w:type="spellStart"/>
      <w:r>
        <w:rPr>
          <w:color w:val="1F1F1F"/>
        </w:rPr>
        <w:t>Considerando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art. 5Q da </w:t>
      </w:r>
      <w:proofErr w:type="spellStart"/>
      <w:r>
        <w:rPr>
          <w:color w:val="1F1F1F"/>
        </w:rPr>
        <w:t>Resolução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nQ</w:t>
      </w:r>
      <w:proofErr w:type="spellEnd"/>
      <w:r>
        <w:rPr>
          <w:color w:val="1F1F1F"/>
        </w:rPr>
        <w:t xml:space="preserve"> 18,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de 2 </w:t>
      </w:r>
      <w:r>
        <w:rPr>
          <w:color w:val="333433"/>
        </w:rPr>
        <w:t xml:space="preserve">de </w:t>
      </w:r>
      <w:proofErr w:type="spellStart"/>
      <w:r>
        <w:rPr>
          <w:color w:val="1F1F1F"/>
        </w:rPr>
        <w:t>março</w:t>
      </w:r>
      <w:proofErr w:type="spellEnd"/>
      <w:r>
        <w:rPr>
          <w:color w:val="1F1F1F"/>
        </w:rPr>
        <w:t xml:space="preserve"> de 2012, </w:t>
      </w:r>
      <w:proofErr w:type="spellStart"/>
      <w:r>
        <w:rPr>
          <w:color w:val="1F1F1F"/>
        </w:rPr>
        <w:t>alterado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pelas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Resoluções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333433"/>
        </w:rPr>
        <w:t>nQ</w:t>
      </w:r>
      <w:proofErr w:type="spellEnd"/>
      <w:r>
        <w:rPr>
          <w:color w:val="333433"/>
          <w:spacing w:val="1"/>
        </w:rPr>
        <w:t xml:space="preserve"> </w:t>
      </w:r>
      <w:r>
        <w:rPr>
          <w:color w:val="1F1F1F"/>
        </w:rPr>
        <w:t>32/2012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nQ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85/2014,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que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determina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em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333433"/>
        </w:rPr>
        <w:t>seus</w:t>
      </w:r>
      <w:proofErr w:type="spellEnd"/>
      <w:r>
        <w:rPr>
          <w:color w:val="333433"/>
          <w:spacing w:val="1"/>
        </w:rPr>
        <w:t xml:space="preserve"> </w:t>
      </w:r>
      <w:r>
        <w:rPr>
          <w:color w:val="1F1F1F"/>
        </w:rPr>
        <w:t>§§2Q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2Q-A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que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quando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apresentado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certificado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conclusão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curso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no</w:t>
      </w:r>
      <w:r>
        <w:rPr>
          <w:color w:val="1F1F1F"/>
          <w:spacing w:val="58"/>
        </w:rPr>
        <w:t xml:space="preserve"> </w:t>
      </w:r>
      <w:proofErr w:type="spellStart"/>
      <w:r>
        <w:rPr>
          <w:color w:val="333433"/>
        </w:rPr>
        <w:t>requerimento</w:t>
      </w:r>
      <w:proofErr w:type="spellEnd"/>
      <w:r>
        <w:rPr>
          <w:color w:val="333433"/>
          <w:spacing w:val="58"/>
        </w:rPr>
        <w:t xml:space="preserve"> </w:t>
      </w:r>
      <w:r>
        <w:rPr>
          <w:color w:val="1F1F1F"/>
        </w:rPr>
        <w:t xml:space="preserve">de </w:t>
      </w:r>
      <w:proofErr w:type="spellStart"/>
      <w:r>
        <w:rPr>
          <w:color w:val="1F1F1F"/>
        </w:rPr>
        <w:t>registro</w:t>
      </w:r>
      <w:proofErr w:type="spellEnd"/>
      <w:r>
        <w:rPr>
          <w:color w:val="1F1F1F"/>
          <w:spacing w:val="59"/>
        </w:rPr>
        <w:t xml:space="preserve"> </w:t>
      </w:r>
      <w:proofErr w:type="spellStart"/>
      <w:r>
        <w:rPr>
          <w:color w:val="1F1F1F"/>
        </w:rPr>
        <w:t>profissional</w:t>
      </w:r>
      <w:proofErr w:type="spellEnd"/>
      <w:r>
        <w:rPr>
          <w:color w:val="1F1F1F"/>
        </w:rPr>
        <w:t>,</w:t>
      </w:r>
      <w:r>
        <w:rPr>
          <w:color w:val="1F1F1F"/>
          <w:spacing w:val="58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registro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333433"/>
        </w:rPr>
        <w:t>será</w:t>
      </w:r>
      <w:proofErr w:type="spellEnd"/>
      <w:r>
        <w:rPr>
          <w:color w:val="333433"/>
        </w:rPr>
        <w:t xml:space="preserve"> </w:t>
      </w:r>
      <w:proofErr w:type="spellStart"/>
      <w:r>
        <w:rPr>
          <w:color w:val="1F1F1F"/>
        </w:rPr>
        <w:t>feito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em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caráter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provisório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com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validade</w:t>
      </w:r>
      <w:proofErr w:type="spellEnd"/>
      <w:r>
        <w:rPr>
          <w:color w:val="1F1F1F"/>
          <w:spacing w:val="58"/>
        </w:rPr>
        <w:t xml:space="preserve"> </w:t>
      </w:r>
      <w:proofErr w:type="spellStart"/>
      <w:r>
        <w:rPr>
          <w:color w:val="1F1F1F"/>
        </w:rPr>
        <w:t>máxima</w:t>
      </w:r>
      <w:proofErr w:type="spellEnd"/>
      <w:r>
        <w:rPr>
          <w:color w:val="1F1F1F"/>
          <w:spacing w:val="58"/>
        </w:rPr>
        <w:t xml:space="preserve"> </w:t>
      </w:r>
      <w:r>
        <w:rPr>
          <w:color w:val="333433"/>
        </w:rPr>
        <w:t xml:space="preserve">de </w:t>
      </w:r>
      <w:r>
        <w:rPr>
          <w:color w:val="1F1F1F"/>
        </w:rPr>
        <w:t xml:space="preserve">um </w:t>
      </w:r>
      <w:proofErr w:type="spellStart"/>
      <w:r>
        <w:rPr>
          <w:color w:val="1F1F1F"/>
        </w:rPr>
        <w:t>ano</w:t>
      </w:r>
      <w:proofErr w:type="spellEnd"/>
      <w:r>
        <w:rPr>
          <w:color w:val="1F1F1F"/>
          <w:spacing w:val="59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58"/>
        </w:rPr>
        <w:t xml:space="preserve"> </w:t>
      </w:r>
      <w:r>
        <w:rPr>
          <w:color w:val="1F1F1F"/>
        </w:rPr>
        <w:t xml:space="preserve">que </w:t>
      </w:r>
      <w:proofErr w:type="spellStart"/>
      <w:r>
        <w:rPr>
          <w:color w:val="1F1F1F"/>
        </w:rPr>
        <w:t>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prazo</w:t>
      </w:r>
      <w:proofErr w:type="spellEnd"/>
      <w:r>
        <w:rPr>
          <w:color w:val="1F1F1F"/>
          <w:spacing w:val="58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registro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provisório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antecedente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poderá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ser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prorrogado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por</w:t>
      </w:r>
      <w:proofErr w:type="spellEnd"/>
      <w:r>
        <w:rPr>
          <w:color w:val="1F1F1F"/>
          <w:spacing w:val="59"/>
        </w:rPr>
        <w:t xml:space="preserve"> </w:t>
      </w:r>
      <w:proofErr w:type="spellStart"/>
      <w:r>
        <w:rPr>
          <w:color w:val="1F1F1F"/>
        </w:rPr>
        <w:t>até</w:t>
      </w:r>
      <w:proofErr w:type="spellEnd"/>
      <w:r>
        <w:rPr>
          <w:color w:val="1F1F1F"/>
          <w:spacing w:val="59"/>
        </w:rPr>
        <w:t xml:space="preserve"> </w:t>
      </w:r>
      <w:proofErr w:type="spellStart"/>
      <w:r>
        <w:rPr>
          <w:color w:val="1F1F1F"/>
        </w:rPr>
        <w:t>igual</w:t>
      </w:r>
      <w:proofErr w:type="spellEnd"/>
      <w:r>
        <w:rPr>
          <w:color w:val="1F1F1F"/>
          <w:spacing w:val="59"/>
        </w:rPr>
        <w:t xml:space="preserve"> </w:t>
      </w:r>
      <w:proofErr w:type="spellStart"/>
      <w:r>
        <w:rPr>
          <w:color w:val="1F1F1F"/>
        </w:rPr>
        <w:t>período</w:t>
      </w:r>
      <w:proofErr w:type="spellEnd"/>
      <w:r>
        <w:rPr>
          <w:color w:val="1F1F1F"/>
          <w:spacing w:val="59"/>
        </w:rPr>
        <w:t xml:space="preserve"> </w:t>
      </w:r>
      <w:proofErr w:type="spellStart"/>
      <w:r>
        <w:rPr>
          <w:color w:val="1F1F1F"/>
        </w:rPr>
        <w:t>mediante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333433"/>
        </w:rPr>
        <w:t>requerimento</w:t>
      </w:r>
      <w:proofErr w:type="spellEnd"/>
      <w:r>
        <w:rPr>
          <w:color w:val="333433"/>
          <w:spacing w:val="58"/>
        </w:rPr>
        <w:t xml:space="preserve"> </w:t>
      </w:r>
      <w:r>
        <w:rPr>
          <w:color w:val="1F1F1F"/>
        </w:rPr>
        <w:t xml:space="preserve">do </w:t>
      </w:r>
      <w:proofErr w:type="spellStart"/>
      <w:r>
        <w:rPr>
          <w:color w:val="1F1F1F"/>
        </w:rPr>
        <w:t>interessado</w:t>
      </w:r>
      <w:proofErr w:type="spellEnd"/>
      <w:r>
        <w:rPr>
          <w:color w:val="1F1F1F"/>
        </w:rPr>
        <w:t>,</w:t>
      </w:r>
      <w:r>
        <w:rPr>
          <w:color w:val="1F1F1F"/>
          <w:spacing w:val="58"/>
        </w:rPr>
        <w:t xml:space="preserve"> </w:t>
      </w:r>
      <w:proofErr w:type="spellStart"/>
      <w:r>
        <w:rPr>
          <w:color w:val="1F1F1F"/>
        </w:rPr>
        <w:t>apresentando</w:t>
      </w:r>
      <w:proofErr w:type="spellEnd"/>
      <w:r>
        <w:rPr>
          <w:color w:val="1F1F1F"/>
          <w:spacing w:val="59"/>
        </w:rPr>
        <w:t xml:space="preserve"> </w:t>
      </w:r>
      <w:proofErr w:type="spellStart"/>
      <w:r>
        <w:rPr>
          <w:color w:val="1F1F1F"/>
        </w:rPr>
        <w:t>justificativa</w:t>
      </w:r>
      <w:proofErr w:type="spellEnd"/>
      <w:r>
        <w:rPr>
          <w:color w:val="1F1F1F"/>
          <w:spacing w:val="58"/>
        </w:rPr>
        <w:t xml:space="preserve"> </w:t>
      </w:r>
      <w:r>
        <w:rPr>
          <w:color w:val="1F1F1F"/>
        </w:rPr>
        <w:t>para</w:t>
      </w:r>
      <w:r>
        <w:rPr>
          <w:color w:val="1F1F1F"/>
          <w:spacing w:val="58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59"/>
        </w:rPr>
        <w:t xml:space="preserve"> </w:t>
      </w:r>
      <w:proofErr w:type="spellStart"/>
      <w:r>
        <w:rPr>
          <w:color w:val="1F1F1F"/>
        </w:rPr>
        <w:t>não</w:t>
      </w:r>
      <w:proofErr w:type="spellEnd"/>
      <w:r>
        <w:rPr>
          <w:color w:val="1F1F1F"/>
          <w:spacing w:val="58"/>
        </w:rPr>
        <w:t xml:space="preserve"> </w:t>
      </w:r>
      <w:proofErr w:type="spellStart"/>
      <w:r>
        <w:rPr>
          <w:color w:val="1F1F1F"/>
        </w:rPr>
        <w:t>apresentação</w:t>
      </w:r>
      <w:proofErr w:type="spellEnd"/>
      <w:r>
        <w:rPr>
          <w:color w:val="1F1F1F"/>
          <w:spacing w:val="58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59"/>
        </w:rPr>
        <w:t xml:space="preserve"> </w:t>
      </w:r>
      <w:r>
        <w:rPr>
          <w:color w:val="1F1F1F"/>
        </w:rPr>
        <w:t>diploma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5"/>
        </w:rPr>
        <w:t xml:space="preserve"> </w:t>
      </w:r>
      <w:proofErr w:type="spellStart"/>
      <w:r>
        <w:rPr>
          <w:color w:val="1F1F1F"/>
        </w:rPr>
        <w:t>graduação</w:t>
      </w:r>
      <w:proofErr w:type="spellEnd"/>
      <w:r>
        <w:rPr>
          <w:color w:val="1F1F1F"/>
          <w:spacing w:val="8"/>
        </w:rPr>
        <w:t xml:space="preserve"> </w:t>
      </w:r>
      <w:proofErr w:type="spellStart"/>
      <w:r>
        <w:rPr>
          <w:color w:val="1F1F1F"/>
        </w:rPr>
        <w:t>devidamente</w:t>
      </w:r>
      <w:proofErr w:type="spellEnd"/>
      <w:r>
        <w:rPr>
          <w:color w:val="1F1F1F"/>
          <w:spacing w:val="14"/>
        </w:rPr>
        <w:t xml:space="preserve"> </w:t>
      </w:r>
      <w:proofErr w:type="spellStart"/>
      <w:r>
        <w:rPr>
          <w:color w:val="1F1F1F"/>
        </w:rPr>
        <w:t>registrado</w:t>
      </w:r>
      <w:proofErr w:type="spellEnd"/>
      <w:r>
        <w:rPr>
          <w:color w:val="1F1F1F"/>
        </w:rPr>
        <w:t>;</w:t>
      </w:r>
    </w:p>
    <w:p w:rsidR="00C170B7" w:rsidRDefault="00C170B7">
      <w:pPr>
        <w:pStyle w:val="Corpodetexto"/>
        <w:spacing w:before="9"/>
        <w:rPr>
          <w:sz w:val="20"/>
        </w:rPr>
      </w:pPr>
    </w:p>
    <w:p w:rsidR="00C170B7" w:rsidRDefault="001A1638">
      <w:pPr>
        <w:pStyle w:val="Corpodetexto"/>
        <w:spacing w:line="333" w:lineRule="auto"/>
        <w:ind w:left="188" w:right="176" w:firstLine="719"/>
        <w:jc w:val="both"/>
      </w:pPr>
      <w:r>
        <w:pict>
          <v:group id="docshapegroup7" o:spid="_x0000_s1032" style="position:absolute;left:0;text-align:left;margin-left:100.7pt;margin-top:68.25pt;width:466.65pt;height:40.75pt;z-index:-15790592;mso-position-horizontal-relative:page" coordorigin="2014,1365" coordsize="9333,815">
            <v:line id="_x0000_s1034" style="position:absolute" from="6950,2180" to="6950,1365" strokeweight=".50922mm"/>
            <v:line id="_x0000_s1033" style="position:absolute" from="2014,2051" to="11346,2051" strokeweight=".25444mm"/>
            <w10:wrap anchorx="page"/>
          </v:group>
        </w:pict>
      </w:r>
      <w:proofErr w:type="spellStart"/>
      <w:r>
        <w:rPr>
          <w:color w:val="1F1F1F"/>
          <w:w w:val="105"/>
        </w:rPr>
        <w:t>Considerando</w:t>
      </w:r>
      <w:proofErr w:type="spellEnd"/>
      <w:r>
        <w:rPr>
          <w:color w:val="1F1F1F"/>
          <w:w w:val="105"/>
        </w:rPr>
        <w:t xml:space="preserve"> que </w:t>
      </w:r>
      <w:proofErr w:type="spellStart"/>
      <w:r>
        <w:rPr>
          <w:color w:val="1F1F1F"/>
          <w:w w:val="105"/>
        </w:rPr>
        <w:t>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fato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gerador</w:t>
      </w:r>
      <w:proofErr w:type="spellEnd"/>
      <w:r>
        <w:rPr>
          <w:color w:val="1F1F1F"/>
          <w:w w:val="105"/>
        </w:rPr>
        <w:t xml:space="preserve"> do </w:t>
      </w:r>
      <w:proofErr w:type="spellStart"/>
      <w:r>
        <w:rPr>
          <w:color w:val="1F1F1F"/>
          <w:w w:val="105"/>
        </w:rPr>
        <w:t>prazo</w:t>
      </w:r>
      <w:proofErr w:type="spellEnd"/>
      <w:r>
        <w:rPr>
          <w:color w:val="1F1F1F"/>
          <w:w w:val="105"/>
        </w:rPr>
        <w:t xml:space="preserve"> para </w:t>
      </w:r>
      <w:proofErr w:type="spellStart"/>
      <w:r>
        <w:rPr>
          <w:color w:val="1F1F1F"/>
          <w:w w:val="105"/>
        </w:rPr>
        <w:t>emissão</w:t>
      </w:r>
      <w:proofErr w:type="spellEnd"/>
      <w:r>
        <w:rPr>
          <w:color w:val="1F1F1F"/>
          <w:w w:val="105"/>
        </w:rPr>
        <w:t xml:space="preserve"> do diploma pela </w:t>
      </w:r>
      <w:r>
        <w:rPr>
          <w:color w:val="333433"/>
          <w:w w:val="105"/>
        </w:rPr>
        <w:t xml:space="preserve">IES </w:t>
      </w:r>
      <w:r>
        <w:rPr>
          <w:color w:val="1F1F1F"/>
          <w:w w:val="105"/>
        </w:rPr>
        <w:t xml:space="preserve">é o </w:t>
      </w:r>
      <w:proofErr w:type="spellStart"/>
      <w:r>
        <w:rPr>
          <w:color w:val="1F1F1F"/>
          <w:w w:val="105"/>
        </w:rPr>
        <w:t>ato</w:t>
      </w:r>
      <w:proofErr w:type="spellEnd"/>
      <w:r>
        <w:rPr>
          <w:color w:val="1F1F1F"/>
          <w:w w:val="105"/>
        </w:rPr>
        <w:t xml:space="preserve"> </w:t>
      </w:r>
      <w:r>
        <w:rPr>
          <w:color w:val="333433"/>
          <w:w w:val="105"/>
        </w:rPr>
        <w:t>de</w:t>
      </w:r>
      <w:r>
        <w:rPr>
          <w:color w:val="333433"/>
          <w:spacing w:val="-59"/>
          <w:w w:val="105"/>
        </w:rPr>
        <w:t xml:space="preserve"> </w:t>
      </w:r>
      <w:proofErr w:type="spellStart"/>
      <w:r>
        <w:rPr>
          <w:color w:val="1F1F1F"/>
        </w:rPr>
        <w:t>colação</w:t>
      </w:r>
      <w:proofErr w:type="spellEnd"/>
      <w:r>
        <w:rPr>
          <w:color w:val="1F1F1F"/>
        </w:rPr>
        <w:t xml:space="preserve"> de </w:t>
      </w:r>
      <w:proofErr w:type="spellStart"/>
      <w:r>
        <w:rPr>
          <w:color w:val="1F1F1F"/>
        </w:rPr>
        <w:t>grau</w:t>
      </w:r>
      <w:proofErr w:type="spellEnd"/>
      <w:r>
        <w:rPr>
          <w:color w:val="1F1F1F"/>
        </w:rPr>
        <w:t xml:space="preserve">, </w:t>
      </w:r>
      <w:proofErr w:type="spellStart"/>
      <w:r>
        <w:rPr>
          <w:color w:val="1F1F1F"/>
        </w:rPr>
        <w:t>conforme</w:t>
      </w:r>
      <w:proofErr w:type="spellEnd"/>
      <w:r>
        <w:rPr>
          <w:color w:val="1F1F1F"/>
        </w:rPr>
        <w:t xml:space="preserve"> expresso </w:t>
      </w:r>
      <w:proofErr w:type="spellStart"/>
      <w:r>
        <w:rPr>
          <w:color w:val="1F1F1F"/>
        </w:rPr>
        <w:t>nos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considerandos</w:t>
      </w:r>
      <w:proofErr w:type="spellEnd"/>
      <w:r>
        <w:rPr>
          <w:color w:val="1F1F1F"/>
        </w:rPr>
        <w:t xml:space="preserve"> da </w:t>
      </w:r>
      <w:proofErr w:type="spellStart"/>
      <w:r>
        <w:rPr>
          <w:color w:val="1F1F1F"/>
        </w:rPr>
        <w:t>Resolução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nQ</w:t>
      </w:r>
      <w:proofErr w:type="spellEnd"/>
      <w:r>
        <w:rPr>
          <w:color w:val="1F1F1F"/>
        </w:rPr>
        <w:t xml:space="preserve"> 85, de 15 de </w:t>
      </w:r>
      <w:proofErr w:type="spellStart"/>
      <w:r>
        <w:rPr>
          <w:color w:val="333433"/>
        </w:rPr>
        <w:t>agosto</w:t>
      </w:r>
      <w:proofErr w:type="spellEnd"/>
      <w:r>
        <w:rPr>
          <w:color w:val="333433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  <w:w w:val="105"/>
        </w:rPr>
        <w:t xml:space="preserve">2014, </w:t>
      </w:r>
      <w:proofErr w:type="spellStart"/>
      <w:r>
        <w:rPr>
          <w:color w:val="1F1F1F"/>
          <w:w w:val="105"/>
        </w:rPr>
        <w:t>onde</w:t>
      </w:r>
      <w:proofErr w:type="spellEnd"/>
      <w:r>
        <w:rPr>
          <w:color w:val="1F1F1F"/>
          <w:w w:val="105"/>
        </w:rPr>
        <w:t xml:space="preserve"> se </w:t>
      </w:r>
      <w:proofErr w:type="spellStart"/>
      <w:r>
        <w:rPr>
          <w:color w:val="1F1F1F"/>
          <w:w w:val="105"/>
        </w:rPr>
        <w:t>justifica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registro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provisório</w:t>
      </w:r>
      <w:proofErr w:type="spellEnd"/>
      <w:r>
        <w:rPr>
          <w:color w:val="1F1F1F"/>
          <w:w w:val="105"/>
        </w:rPr>
        <w:t xml:space="preserve"> ante o tempo </w:t>
      </w:r>
      <w:proofErr w:type="spellStart"/>
      <w:r>
        <w:rPr>
          <w:color w:val="1F1F1F"/>
          <w:w w:val="105"/>
        </w:rPr>
        <w:t>despendido</w:t>
      </w:r>
      <w:proofErr w:type="spellEnd"/>
      <w:r>
        <w:rPr>
          <w:color w:val="1F1F1F"/>
          <w:w w:val="105"/>
        </w:rPr>
        <w:t xml:space="preserve"> para as </w:t>
      </w:r>
      <w:proofErr w:type="spellStart"/>
      <w:r>
        <w:rPr>
          <w:color w:val="1F1F1F"/>
          <w:w w:val="105"/>
        </w:rPr>
        <w:t>instituições</w:t>
      </w:r>
      <w:proofErr w:type="spellEnd"/>
      <w:r>
        <w:rPr>
          <w:color w:val="1F1F1F"/>
          <w:w w:val="105"/>
        </w:rPr>
        <w:t xml:space="preserve"> de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</w:rPr>
        <w:t>ensino</w:t>
      </w:r>
      <w:proofErr w:type="spellEnd"/>
      <w:r>
        <w:rPr>
          <w:color w:val="1F1F1F"/>
        </w:rPr>
        <w:t xml:space="preserve"> </w:t>
      </w:r>
      <w:r>
        <w:rPr>
          <w:color w:val="333433"/>
        </w:rPr>
        <w:t xml:space="preserve">superior </w:t>
      </w:r>
      <w:proofErr w:type="spellStart"/>
      <w:r>
        <w:rPr>
          <w:color w:val="1F1F1F"/>
        </w:rPr>
        <w:t>não-universitárias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expedirem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os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dip</w:t>
      </w:r>
      <w:proofErr w:type="gramStart"/>
      <w:r>
        <w:rPr>
          <w:color w:val="1F1F1F"/>
        </w:rPr>
        <w:t>,lomas</w:t>
      </w:r>
      <w:proofErr w:type="spellEnd"/>
      <w:proofErr w:type="gramEnd"/>
      <w:r>
        <w:rPr>
          <w:color w:val="1F1F1F"/>
        </w:rPr>
        <w:t xml:space="preserve"> de </w:t>
      </w:r>
      <w:proofErr w:type="spellStart"/>
      <w:r>
        <w:rPr>
          <w:color w:val="1F1F1F"/>
        </w:rPr>
        <w:t>graduação</w:t>
      </w:r>
      <w:proofErr w:type="spellEnd"/>
      <w:r>
        <w:rPr>
          <w:color w:val="1F1F1F"/>
        </w:rPr>
        <w:t xml:space="preserve"> e para as </w:t>
      </w:r>
      <w:proofErr w:type="spellStart"/>
      <w:r>
        <w:rPr>
          <w:color w:val="1F1F1F"/>
        </w:rPr>
        <w:t>universidades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  <w:w w:val="105"/>
        </w:rPr>
        <w:t>credenciadas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promoverem</w:t>
      </w:r>
      <w:proofErr w:type="spellEnd"/>
      <w:r>
        <w:rPr>
          <w:color w:val="1F1F1F"/>
          <w:spacing w:val="14"/>
          <w:w w:val="105"/>
        </w:rPr>
        <w:t xml:space="preserve"> </w:t>
      </w:r>
      <w:r>
        <w:rPr>
          <w:color w:val="1F1F1F"/>
          <w:w w:val="105"/>
        </w:rPr>
        <w:t>o</w:t>
      </w:r>
      <w:r>
        <w:rPr>
          <w:color w:val="1F1F1F"/>
          <w:spacing w:val="-5"/>
          <w:w w:val="105"/>
        </w:rPr>
        <w:t xml:space="preserve"> </w:t>
      </w:r>
      <w:proofErr w:type="spellStart"/>
      <w:r>
        <w:rPr>
          <w:color w:val="1F1F1F"/>
          <w:w w:val="105"/>
        </w:rPr>
        <w:t>registro</w:t>
      </w:r>
      <w:proofErr w:type="spellEnd"/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dos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diplomas;</w:t>
      </w:r>
    </w:p>
    <w:p w:rsidR="00C170B7" w:rsidRDefault="00C170B7">
      <w:pPr>
        <w:spacing w:line="333" w:lineRule="auto"/>
        <w:jc w:val="both"/>
        <w:sectPr w:rsidR="00C170B7">
          <w:type w:val="continuous"/>
          <w:pgSz w:w="11910" w:h="16840"/>
          <w:pgMar w:top="1660" w:right="480" w:bottom="1660" w:left="1680" w:header="721" w:footer="1469" w:gutter="0"/>
          <w:cols w:space="720"/>
        </w:sectPr>
      </w:pPr>
    </w:p>
    <w:p w:rsidR="00C170B7" w:rsidRDefault="00C170B7">
      <w:pPr>
        <w:pStyle w:val="Corpodetexto"/>
        <w:spacing w:before="5"/>
        <w:rPr>
          <w:sz w:val="10"/>
        </w:rPr>
      </w:pPr>
    </w:p>
    <w:p w:rsidR="00C170B7" w:rsidRDefault="001A1638">
      <w:pPr>
        <w:pStyle w:val="Corpodetexto"/>
        <w:spacing w:before="94" w:line="338" w:lineRule="auto"/>
        <w:ind w:left="188" w:right="174" w:firstLine="719"/>
        <w:jc w:val="both"/>
      </w:pPr>
      <w:proofErr w:type="spellStart"/>
      <w:r>
        <w:rPr>
          <w:color w:val="1F1F1F"/>
          <w:w w:val="105"/>
        </w:rPr>
        <w:t>Considerando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as </w:t>
      </w:r>
      <w:proofErr w:type="spellStart"/>
      <w:r>
        <w:rPr>
          <w:color w:val="1F1F1F"/>
          <w:w w:val="105"/>
        </w:rPr>
        <w:t>competências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previstas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Resolução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CAU/BR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nº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139/2017, que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determina</w:t>
      </w:r>
      <w:proofErr w:type="spellEnd"/>
      <w:r>
        <w:rPr>
          <w:color w:val="1F1F1F"/>
          <w:w w:val="105"/>
        </w:rPr>
        <w:t xml:space="preserve"> que compete a </w:t>
      </w:r>
      <w:proofErr w:type="spellStart"/>
      <w:r>
        <w:rPr>
          <w:color w:val="1F1F1F"/>
          <w:w w:val="105"/>
        </w:rPr>
        <w:t>Comissão</w:t>
      </w:r>
      <w:proofErr w:type="spellEnd"/>
      <w:r>
        <w:rPr>
          <w:color w:val="1F1F1F"/>
          <w:w w:val="105"/>
        </w:rPr>
        <w:t xml:space="preserve"> de </w:t>
      </w:r>
      <w:proofErr w:type="spellStart"/>
      <w:r>
        <w:rPr>
          <w:color w:val="1F1F1F"/>
          <w:w w:val="105"/>
        </w:rPr>
        <w:t>Ensino</w:t>
      </w:r>
      <w:proofErr w:type="spellEnd"/>
      <w:r>
        <w:rPr>
          <w:color w:val="1F1F1F"/>
          <w:w w:val="105"/>
        </w:rPr>
        <w:t xml:space="preserve"> e </w:t>
      </w:r>
      <w:proofErr w:type="spellStart"/>
      <w:r>
        <w:rPr>
          <w:color w:val="1F1F1F"/>
          <w:w w:val="105"/>
        </w:rPr>
        <w:t>Formação</w:t>
      </w:r>
      <w:proofErr w:type="spellEnd"/>
      <w:r>
        <w:rPr>
          <w:color w:val="1F1F1F"/>
          <w:w w:val="105"/>
        </w:rPr>
        <w:t xml:space="preserve"> do CAU/UF </w:t>
      </w:r>
      <w:proofErr w:type="spellStart"/>
      <w:r>
        <w:rPr>
          <w:color w:val="1F1F1F"/>
          <w:w w:val="105"/>
        </w:rPr>
        <w:t>instruir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apreciar</w:t>
      </w:r>
      <w:proofErr w:type="spellEnd"/>
      <w:r>
        <w:rPr>
          <w:color w:val="1F1F1F"/>
          <w:w w:val="105"/>
        </w:rPr>
        <w:t xml:space="preserve"> e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deliberar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sobre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requerimentos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registros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profissionais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portadores</w:t>
      </w:r>
      <w:proofErr w:type="spellEnd"/>
      <w:r>
        <w:rPr>
          <w:color w:val="2F2F2F"/>
          <w:spacing w:val="1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diplomas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graduação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Arquitetura</w:t>
      </w:r>
      <w:proofErr w:type="spellEnd"/>
      <w:r>
        <w:rPr>
          <w:color w:val="1F1F1F"/>
          <w:w w:val="105"/>
        </w:rPr>
        <w:t xml:space="preserve"> e </w:t>
      </w:r>
      <w:proofErr w:type="spellStart"/>
      <w:r>
        <w:rPr>
          <w:color w:val="1F1F1F"/>
          <w:w w:val="105"/>
        </w:rPr>
        <w:t>Urbanismo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obtidos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instituições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brasileiras</w:t>
      </w:r>
      <w:proofErr w:type="spellEnd"/>
      <w:r>
        <w:rPr>
          <w:color w:val="1F1F1F"/>
          <w:w w:val="105"/>
        </w:rPr>
        <w:t xml:space="preserve"> de </w:t>
      </w:r>
      <w:proofErr w:type="spellStart"/>
      <w:r>
        <w:rPr>
          <w:color w:val="1F1F1F"/>
          <w:w w:val="105"/>
        </w:rPr>
        <w:t>ensino</w:t>
      </w:r>
      <w:proofErr w:type="spellEnd"/>
      <w:r>
        <w:rPr>
          <w:color w:val="1F1F1F"/>
          <w:w w:val="105"/>
        </w:rPr>
        <w:t xml:space="preserve"> superior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com </w:t>
      </w:r>
      <w:proofErr w:type="spellStart"/>
      <w:r>
        <w:rPr>
          <w:color w:val="1F1F1F"/>
          <w:w w:val="105"/>
        </w:rPr>
        <w:t>cursos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oficialmente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reconhecidos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pelo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poder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público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encaminhando-os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ao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Plenário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em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caso</w:t>
      </w:r>
      <w:proofErr w:type="spellEnd"/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-9"/>
          <w:w w:val="105"/>
        </w:rPr>
        <w:t xml:space="preserve"> </w:t>
      </w:r>
      <w:proofErr w:type="spellStart"/>
      <w:r>
        <w:rPr>
          <w:color w:val="2F2F2F"/>
          <w:w w:val="105"/>
        </w:rPr>
        <w:t>indeferimento</w:t>
      </w:r>
      <w:proofErr w:type="spellEnd"/>
      <w:r>
        <w:rPr>
          <w:color w:val="2F2F2F"/>
          <w:w w:val="105"/>
        </w:rPr>
        <w:t>;</w:t>
      </w:r>
    </w:p>
    <w:p w:rsidR="00C170B7" w:rsidRDefault="00C170B7">
      <w:pPr>
        <w:pStyle w:val="Corpodetexto"/>
        <w:spacing w:before="9"/>
      </w:pPr>
    </w:p>
    <w:p w:rsidR="00C170B7" w:rsidRDefault="001A1638">
      <w:pPr>
        <w:pStyle w:val="Corpodetexto"/>
        <w:spacing w:line="333" w:lineRule="auto"/>
        <w:ind w:left="179" w:right="176" w:firstLine="727"/>
        <w:jc w:val="both"/>
      </w:pPr>
      <w:proofErr w:type="spellStart"/>
      <w:r>
        <w:rPr>
          <w:color w:val="1F1F1F"/>
        </w:rPr>
        <w:t>Considerando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que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Deliberação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nº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005/2018-CEF-CAU/BR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esclarece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que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todos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os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requerimentos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58"/>
        </w:rPr>
        <w:t xml:space="preserve"> </w:t>
      </w:r>
      <w:proofErr w:type="spellStart"/>
      <w:r>
        <w:rPr>
          <w:color w:val="1F1F1F"/>
        </w:rPr>
        <w:t>registros</w:t>
      </w:r>
      <w:proofErr w:type="spellEnd"/>
      <w:r>
        <w:rPr>
          <w:color w:val="1F1F1F"/>
          <w:spacing w:val="59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58"/>
        </w:rPr>
        <w:t xml:space="preserve"> </w:t>
      </w:r>
      <w:proofErr w:type="spellStart"/>
      <w:r>
        <w:rPr>
          <w:color w:val="1F1F1F"/>
        </w:rPr>
        <w:t>profissionais</w:t>
      </w:r>
      <w:proofErr w:type="spellEnd"/>
      <w:r>
        <w:rPr>
          <w:color w:val="1F1F1F"/>
          <w:spacing w:val="59"/>
        </w:rPr>
        <w:t xml:space="preserve"> </w:t>
      </w:r>
      <w:proofErr w:type="spellStart"/>
      <w:r>
        <w:rPr>
          <w:color w:val="1F1F1F"/>
        </w:rPr>
        <w:t>portadores</w:t>
      </w:r>
      <w:proofErr w:type="spellEnd"/>
      <w:r>
        <w:rPr>
          <w:color w:val="1F1F1F"/>
          <w:spacing w:val="59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59"/>
        </w:rPr>
        <w:t xml:space="preserve"> </w:t>
      </w:r>
      <w:proofErr w:type="spellStart"/>
      <w:r>
        <w:rPr>
          <w:color w:val="1F1F1F"/>
        </w:rPr>
        <w:t>certificados</w:t>
      </w:r>
      <w:proofErr w:type="spellEnd"/>
      <w:r>
        <w:rPr>
          <w:color w:val="1F1F1F"/>
          <w:spacing w:val="59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58"/>
        </w:rPr>
        <w:t xml:space="preserve"> </w:t>
      </w:r>
      <w:proofErr w:type="spellStart"/>
      <w:r>
        <w:rPr>
          <w:color w:val="1F1F1F"/>
        </w:rPr>
        <w:t>conclusão</w:t>
      </w:r>
      <w:proofErr w:type="spellEnd"/>
      <w:r>
        <w:rPr>
          <w:color w:val="1F1F1F"/>
          <w:spacing w:val="59"/>
        </w:rPr>
        <w:t xml:space="preserve"> </w:t>
      </w:r>
      <w:proofErr w:type="spellStart"/>
      <w:r>
        <w:rPr>
          <w:color w:val="1F1F1F"/>
        </w:rPr>
        <w:t>ou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diplomas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de </w:t>
      </w:r>
      <w:proofErr w:type="spellStart"/>
      <w:r>
        <w:rPr>
          <w:color w:val="1F1F1F"/>
        </w:rPr>
        <w:t>graduação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em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Arquitetura</w:t>
      </w:r>
      <w:proofErr w:type="spellEnd"/>
      <w:r>
        <w:rPr>
          <w:color w:val="1F1F1F"/>
          <w:spacing w:val="58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58"/>
        </w:rPr>
        <w:t xml:space="preserve"> </w:t>
      </w:r>
      <w:proofErr w:type="spellStart"/>
      <w:r>
        <w:rPr>
          <w:color w:val="1F1F1F"/>
        </w:rPr>
        <w:t>Urbanismo</w:t>
      </w:r>
      <w:proofErr w:type="spellEnd"/>
      <w:r>
        <w:rPr>
          <w:color w:val="1F1F1F"/>
        </w:rPr>
        <w:t>;</w:t>
      </w:r>
      <w:r>
        <w:rPr>
          <w:color w:val="1F1F1F"/>
          <w:spacing w:val="59"/>
        </w:rPr>
        <w:t xml:space="preserve"> </w:t>
      </w:r>
      <w:proofErr w:type="spellStart"/>
      <w:r>
        <w:rPr>
          <w:color w:val="1F1F1F"/>
        </w:rPr>
        <w:t>obtidos</w:t>
      </w:r>
      <w:proofErr w:type="spellEnd"/>
      <w:r>
        <w:rPr>
          <w:color w:val="1F1F1F"/>
          <w:spacing w:val="58"/>
        </w:rPr>
        <w:t xml:space="preserve"> </w:t>
      </w:r>
      <w:proofErr w:type="spellStart"/>
      <w:r>
        <w:rPr>
          <w:color w:val="1F1F1F"/>
        </w:rPr>
        <w:t>em</w:t>
      </w:r>
      <w:proofErr w:type="spellEnd"/>
      <w:r>
        <w:rPr>
          <w:color w:val="1F1F1F"/>
          <w:spacing w:val="58"/>
        </w:rPr>
        <w:t xml:space="preserve"> </w:t>
      </w:r>
      <w:proofErr w:type="spellStart"/>
      <w:r>
        <w:rPr>
          <w:color w:val="1F1F1F"/>
        </w:rPr>
        <w:t>instituições</w:t>
      </w:r>
      <w:proofErr w:type="spellEnd"/>
      <w:r>
        <w:rPr>
          <w:color w:val="1F1F1F"/>
          <w:spacing w:val="59"/>
        </w:rPr>
        <w:t xml:space="preserve"> </w:t>
      </w:r>
      <w:proofErr w:type="spellStart"/>
      <w:r>
        <w:rPr>
          <w:color w:val="1F1F1F"/>
        </w:rPr>
        <w:t>brasileiras</w:t>
      </w:r>
      <w:proofErr w:type="spellEnd"/>
      <w:r>
        <w:rPr>
          <w:color w:val="1F1F1F"/>
          <w:spacing w:val="58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ensino</w:t>
      </w:r>
      <w:proofErr w:type="spellEnd"/>
      <w:r>
        <w:rPr>
          <w:color w:val="1F1F1F"/>
        </w:rPr>
        <w:t xml:space="preserve"> superior com </w:t>
      </w:r>
      <w:proofErr w:type="spellStart"/>
      <w:r>
        <w:rPr>
          <w:color w:val="1F1F1F"/>
        </w:rPr>
        <w:t>cursos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reconhecidos</w:t>
      </w:r>
      <w:proofErr w:type="spellEnd"/>
      <w:r>
        <w:rPr>
          <w:color w:val="1F1F1F"/>
        </w:rPr>
        <w:t xml:space="preserve">, </w:t>
      </w:r>
      <w:proofErr w:type="spellStart"/>
      <w:r>
        <w:rPr>
          <w:color w:val="1F1F1F"/>
        </w:rPr>
        <w:t>deverão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ser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objeto</w:t>
      </w:r>
      <w:proofErr w:type="spellEnd"/>
      <w:r>
        <w:rPr>
          <w:color w:val="1F1F1F"/>
        </w:rPr>
        <w:t xml:space="preserve"> de </w:t>
      </w:r>
      <w:proofErr w:type="spellStart"/>
      <w:r>
        <w:rPr>
          <w:color w:val="1F1F1F"/>
        </w:rPr>
        <w:t>deliberação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da </w:t>
      </w:r>
      <w:proofErr w:type="spellStart"/>
      <w:r>
        <w:rPr>
          <w:color w:val="1F1F1F"/>
        </w:rPr>
        <w:t>Comissão</w:t>
      </w:r>
      <w:proofErr w:type="spellEnd"/>
      <w:r>
        <w:rPr>
          <w:color w:val="1F1F1F"/>
          <w:spacing w:val="58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Ensino</w:t>
      </w:r>
      <w:proofErr w:type="spellEnd"/>
      <w:r>
        <w:rPr>
          <w:color w:val="1F1F1F"/>
          <w:spacing w:val="2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-5"/>
        </w:rPr>
        <w:t xml:space="preserve"> </w:t>
      </w:r>
      <w:proofErr w:type="spellStart"/>
      <w:r>
        <w:rPr>
          <w:color w:val="1F1F1F"/>
        </w:rPr>
        <w:t>Formação</w:t>
      </w:r>
      <w:proofErr w:type="spellEnd"/>
      <w:r>
        <w:rPr>
          <w:color w:val="1F1F1F"/>
          <w:spacing w:val="6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CAU/UF;</w:t>
      </w:r>
    </w:p>
    <w:p w:rsidR="00C170B7" w:rsidRDefault="00C170B7">
      <w:pPr>
        <w:pStyle w:val="Corpodetexto"/>
        <w:spacing w:before="6"/>
      </w:pPr>
    </w:p>
    <w:p w:rsidR="00C170B7" w:rsidRDefault="001A1638">
      <w:pPr>
        <w:pStyle w:val="Corpodetexto"/>
        <w:ind w:left="900"/>
      </w:pPr>
      <w:proofErr w:type="spellStart"/>
      <w:r>
        <w:rPr>
          <w:color w:val="1F1F1F"/>
        </w:rPr>
        <w:t>Considerando</w:t>
      </w:r>
      <w:proofErr w:type="spellEnd"/>
      <w:r>
        <w:rPr>
          <w:color w:val="1F1F1F"/>
          <w:spacing w:val="21"/>
        </w:rPr>
        <w:t xml:space="preserve"> </w:t>
      </w:r>
      <w:proofErr w:type="spellStart"/>
      <w:r>
        <w:rPr>
          <w:color w:val="1F1F1F"/>
        </w:rPr>
        <w:t>Parecer</w:t>
      </w:r>
      <w:proofErr w:type="spellEnd"/>
      <w:r>
        <w:rPr>
          <w:color w:val="1F1F1F"/>
          <w:spacing w:val="10"/>
        </w:rPr>
        <w:t xml:space="preserve"> </w:t>
      </w:r>
      <w:proofErr w:type="spellStart"/>
      <w:r>
        <w:rPr>
          <w:color w:val="1F1F1F"/>
        </w:rPr>
        <w:t>Técnico</w:t>
      </w:r>
      <w:proofErr w:type="spellEnd"/>
      <w:r>
        <w:rPr>
          <w:color w:val="1F1F1F"/>
          <w:spacing w:val="10"/>
        </w:rPr>
        <w:t xml:space="preserve"> </w:t>
      </w:r>
      <w:proofErr w:type="spellStart"/>
      <w:r>
        <w:rPr>
          <w:color w:val="1F1F1F"/>
        </w:rPr>
        <w:t>apresentado</w:t>
      </w:r>
      <w:proofErr w:type="spellEnd"/>
      <w:r>
        <w:rPr>
          <w:color w:val="1F1F1F"/>
          <w:spacing w:val="12"/>
        </w:rPr>
        <w:t xml:space="preserve"> </w:t>
      </w:r>
      <w:r>
        <w:rPr>
          <w:color w:val="1F1F1F"/>
        </w:rPr>
        <w:t>pela</w:t>
      </w:r>
      <w:r>
        <w:rPr>
          <w:color w:val="1F1F1F"/>
          <w:spacing w:val="-3"/>
        </w:rPr>
        <w:t xml:space="preserve"> </w:t>
      </w:r>
      <w:proofErr w:type="spellStart"/>
      <w:r>
        <w:rPr>
          <w:color w:val="1F1F1F"/>
        </w:rPr>
        <w:t>Gerência</w:t>
      </w:r>
      <w:proofErr w:type="spellEnd"/>
      <w:r>
        <w:rPr>
          <w:color w:val="1F1F1F"/>
          <w:spacing w:val="10"/>
        </w:rPr>
        <w:t xml:space="preserve"> </w:t>
      </w:r>
      <w:proofErr w:type="spellStart"/>
      <w:r>
        <w:rPr>
          <w:color w:val="1F1F1F"/>
        </w:rPr>
        <w:t>Técnica</w:t>
      </w:r>
      <w:proofErr w:type="spellEnd"/>
      <w:r>
        <w:rPr>
          <w:color w:val="1F1F1F"/>
          <w:spacing w:val="10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CAU/RJ;</w:t>
      </w:r>
    </w:p>
    <w:p w:rsidR="00C170B7" w:rsidRDefault="00C170B7">
      <w:pPr>
        <w:pStyle w:val="Corpodetexto"/>
        <w:rPr>
          <w:sz w:val="24"/>
        </w:rPr>
      </w:pPr>
    </w:p>
    <w:p w:rsidR="00C170B7" w:rsidRDefault="001A1638">
      <w:pPr>
        <w:pStyle w:val="Corpodetexto"/>
        <w:spacing w:before="168" w:line="331" w:lineRule="auto"/>
        <w:ind w:left="173" w:right="182" w:firstLine="730"/>
        <w:jc w:val="both"/>
      </w:pPr>
      <w:r>
        <w:rPr>
          <w:color w:val="1F1F1F"/>
          <w:w w:val="105"/>
        </w:rPr>
        <w:t xml:space="preserve">A COMISSÃO DE ENSINO E FORMAÇÃO do CAU/RJ, no </w:t>
      </w:r>
      <w:proofErr w:type="spellStart"/>
      <w:r>
        <w:rPr>
          <w:color w:val="1F1F1F"/>
          <w:w w:val="105"/>
        </w:rPr>
        <w:t>uso</w:t>
      </w:r>
      <w:proofErr w:type="spellEnd"/>
      <w:r>
        <w:rPr>
          <w:color w:val="1F1F1F"/>
          <w:w w:val="105"/>
        </w:rPr>
        <w:t xml:space="preserve"> das </w:t>
      </w:r>
      <w:proofErr w:type="spellStart"/>
      <w:r>
        <w:rPr>
          <w:color w:val="1F1F1F"/>
          <w:w w:val="105"/>
        </w:rPr>
        <w:t>atribuições</w:t>
      </w:r>
      <w:proofErr w:type="spellEnd"/>
      <w:r>
        <w:rPr>
          <w:color w:val="1F1F1F"/>
          <w:w w:val="105"/>
        </w:rPr>
        <w:t xml:space="preserve"> que </w:t>
      </w:r>
      <w:proofErr w:type="spellStart"/>
      <w:r>
        <w:rPr>
          <w:color w:val="1F1F1F"/>
          <w:w w:val="105"/>
        </w:rPr>
        <w:t>lhe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conferem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artigos</w:t>
      </w:r>
      <w:proofErr w:type="spellEnd"/>
      <w:r>
        <w:rPr>
          <w:color w:val="1F1F1F"/>
          <w:w w:val="105"/>
        </w:rPr>
        <w:t xml:space="preserve"> 109 e 110 do </w:t>
      </w:r>
      <w:proofErr w:type="spellStart"/>
      <w:r>
        <w:rPr>
          <w:color w:val="1F1F1F"/>
          <w:w w:val="105"/>
        </w:rPr>
        <w:t>Regimento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interno</w:t>
      </w:r>
      <w:proofErr w:type="spellEnd"/>
      <w:r>
        <w:rPr>
          <w:color w:val="1F1F1F"/>
          <w:w w:val="105"/>
        </w:rPr>
        <w:t xml:space="preserve"> do CAU/RJ, com a </w:t>
      </w:r>
      <w:proofErr w:type="spellStart"/>
      <w:r>
        <w:rPr>
          <w:color w:val="1F1F1F"/>
          <w:w w:val="105"/>
        </w:rPr>
        <w:t>participação</w:t>
      </w:r>
      <w:proofErr w:type="spellEnd"/>
      <w:r>
        <w:rPr>
          <w:color w:val="1F1F1F"/>
          <w:w w:val="105"/>
        </w:rPr>
        <w:t xml:space="preserve"> </w:t>
      </w:r>
      <w:r>
        <w:rPr>
          <w:color w:val="2F2F2F"/>
          <w:w w:val="105"/>
        </w:rPr>
        <w:t>dos</w:t>
      </w:r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Conselheiros</w:t>
      </w:r>
      <w:proofErr w:type="spellEnd"/>
      <w:r>
        <w:rPr>
          <w:color w:val="1F1F1F"/>
          <w:w w:val="105"/>
        </w:rPr>
        <w:t xml:space="preserve"> Maria </w:t>
      </w:r>
      <w:proofErr w:type="spellStart"/>
      <w:r>
        <w:rPr>
          <w:color w:val="1F1F1F"/>
          <w:w w:val="105"/>
        </w:rPr>
        <w:t>Lúcia</w:t>
      </w:r>
      <w:proofErr w:type="spellEnd"/>
      <w:r>
        <w:rPr>
          <w:color w:val="1F1F1F"/>
          <w:w w:val="105"/>
        </w:rPr>
        <w:t xml:space="preserve"> Borges de </w:t>
      </w:r>
      <w:proofErr w:type="spellStart"/>
      <w:r>
        <w:rPr>
          <w:color w:val="1F1F1F"/>
          <w:w w:val="105"/>
        </w:rPr>
        <w:t>Faria</w:t>
      </w:r>
      <w:proofErr w:type="spellEnd"/>
      <w:r>
        <w:rPr>
          <w:color w:val="1F1F1F"/>
          <w:w w:val="105"/>
        </w:rPr>
        <w:t xml:space="preserve">, Mariana </w:t>
      </w:r>
      <w:proofErr w:type="spellStart"/>
      <w:r>
        <w:rPr>
          <w:color w:val="1F1F1F"/>
          <w:w w:val="105"/>
        </w:rPr>
        <w:t>Bicalho</w:t>
      </w:r>
      <w:proofErr w:type="spellEnd"/>
      <w:r>
        <w:rPr>
          <w:color w:val="1F1F1F"/>
          <w:w w:val="105"/>
        </w:rPr>
        <w:t xml:space="preserve">, Rodrigo </w:t>
      </w:r>
      <w:proofErr w:type="spellStart"/>
      <w:r>
        <w:rPr>
          <w:color w:val="1F1F1F"/>
          <w:w w:val="105"/>
        </w:rPr>
        <w:t>Bertamé</w:t>
      </w:r>
      <w:proofErr w:type="spellEnd"/>
      <w:r>
        <w:rPr>
          <w:color w:val="1F1F1F"/>
          <w:w w:val="105"/>
        </w:rPr>
        <w:t xml:space="preserve"> e Pablo </w:t>
      </w:r>
      <w:proofErr w:type="spellStart"/>
      <w:r>
        <w:rPr>
          <w:color w:val="1F1F1F"/>
          <w:w w:val="105"/>
        </w:rPr>
        <w:t>Benetti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1"/>
          <w:w w:val="105"/>
        </w:rPr>
        <w:t xml:space="preserve"> </w:t>
      </w:r>
      <w:r>
        <w:rPr>
          <w:b/>
          <w:color w:val="1F1F1F"/>
          <w:w w:val="105"/>
          <w:sz w:val="20"/>
        </w:rPr>
        <w:t>HOMOL</w:t>
      </w:r>
      <w:r>
        <w:rPr>
          <w:b/>
          <w:color w:val="1F1F1F"/>
          <w:w w:val="105"/>
          <w:sz w:val="20"/>
        </w:rPr>
        <w:t>OGA</w:t>
      </w:r>
      <w:r>
        <w:rPr>
          <w:b/>
          <w:color w:val="1F1F1F"/>
          <w:spacing w:val="1"/>
          <w:w w:val="105"/>
          <w:sz w:val="20"/>
        </w:rPr>
        <w:t xml:space="preserve"> </w:t>
      </w:r>
      <w:proofErr w:type="spellStart"/>
      <w:r>
        <w:rPr>
          <w:color w:val="1F1F1F"/>
          <w:w w:val="105"/>
        </w:rPr>
        <w:t>os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registros</w:t>
      </w:r>
      <w:proofErr w:type="spellEnd"/>
      <w:r>
        <w:rPr>
          <w:color w:val="1F1F1F"/>
          <w:w w:val="105"/>
        </w:rPr>
        <w:t xml:space="preserve"> </w:t>
      </w:r>
      <w:r>
        <w:rPr>
          <w:color w:val="2F2F2F"/>
          <w:w w:val="105"/>
        </w:rPr>
        <w:t xml:space="preserve">de </w:t>
      </w:r>
      <w:proofErr w:type="spellStart"/>
      <w:r>
        <w:rPr>
          <w:color w:val="1F1F1F"/>
          <w:w w:val="105"/>
        </w:rPr>
        <w:t>profissionais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brasileiros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natos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2F2F2F"/>
          <w:w w:val="105"/>
        </w:rPr>
        <w:t>naturalizados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F1F1F"/>
          <w:w w:val="105"/>
        </w:rPr>
        <w:t>diplomados</w:t>
      </w:r>
      <w:proofErr w:type="spellEnd"/>
      <w:r>
        <w:rPr>
          <w:color w:val="1F1F1F"/>
          <w:w w:val="105"/>
        </w:rPr>
        <w:t xml:space="preserve"> </w:t>
      </w:r>
      <w:r>
        <w:rPr>
          <w:color w:val="2F2F2F"/>
          <w:w w:val="105"/>
        </w:rPr>
        <w:t>no</w:t>
      </w:r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Brasil</w:t>
      </w:r>
      <w:proofErr w:type="spellEnd"/>
      <w:r>
        <w:rPr>
          <w:color w:val="1F1F1F"/>
          <w:spacing w:val="7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efetivados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nos</w:t>
      </w:r>
      <w:proofErr w:type="spellEnd"/>
      <w:r>
        <w:rPr>
          <w:color w:val="1F1F1F"/>
          <w:spacing w:val="-21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meses</w:t>
      </w:r>
      <w:proofErr w:type="spellEnd"/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-10"/>
          <w:w w:val="105"/>
        </w:rPr>
        <w:t xml:space="preserve"> </w:t>
      </w:r>
      <w:proofErr w:type="spellStart"/>
      <w:r>
        <w:rPr>
          <w:color w:val="1F1F1F"/>
          <w:w w:val="105"/>
        </w:rPr>
        <w:t>abril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14"/>
          <w:w w:val="105"/>
        </w:rPr>
        <w:t xml:space="preserve"> </w:t>
      </w:r>
      <w:proofErr w:type="spellStart"/>
      <w:r>
        <w:rPr>
          <w:color w:val="1F1F1F"/>
          <w:w w:val="105"/>
        </w:rPr>
        <w:t>maio</w:t>
      </w:r>
      <w:proofErr w:type="spellEnd"/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e</w:t>
      </w:r>
      <w:r>
        <w:rPr>
          <w:color w:val="1F1F1F"/>
          <w:spacing w:val="-10"/>
          <w:w w:val="105"/>
        </w:rPr>
        <w:t xml:space="preserve"> </w:t>
      </w:r>
      <w:proofErr w:type="spellStart"/>
      <w:r>
        <w:rPr>
          <w:color w:val="1F1F1F"/>
          <w:w w:val="105"/>
        </w:rPr>
        <w:t>junho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2019,</w:t>
      </w:r>
      <w:r>
        <w:rPr>
          <w:color w:val="1F1F1F"/>
          <w:spacing w:val="-13"/>
          <w:w w:val="105"/>
        </w:rPr>
        <w:t xml:space="preserve"> </w:t>
      </w:r>
      <w:proofErr w:type="spellStart"/>
      <w:r>
        <w:rPr>
          <w:color w:val="1F1F1F"/>
          <w:w w:val="105"/>
        </w:rPr>
        <w:t>conforme</w:t>
      </w:r>
      <w:proofErr w:type="spellEnd"/>
      <w:r>
        <w:rPr>
          <w:color w:val="1F1F1F"/>
          <w:spacing w:val="-3"/>
          <w:w w:val="105"/>
        </w:rPr>
        <w:t xml:space="preserve"> </w:t>
      </w:r>
      <w:proofErr w:type="spellStart"/>
      <w:r>
        <w:rPr>
          <w:color w:val="1F1F1F"/>
          <w:w w:val="105"/>
        </w:rPr>
        <w:t>planilha</w:t>
      </w:r>
      <w:proofErr w:type="spellEnd"/>
      <w:r>
        <w:rPr>
          <w:color w:val="1F1F1F"/>
          <w:spacing w:val="5"/>
          <w:w w:val="105"/>
        </w:rPr>
        <w:t xml:space="preserve"> </w:t>
      </w:r>
      <w:proofErr w:type="spellStart"/>
      <w:r>
        <w:rPr>
          <w:color w:val="1F1F1F"/>
          <w:w w:val="105"/>
        </w:rPr>
        <w:t>em</w:t>
      </w:r>
      <w:proofErr w:type="spellEnd"/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anexo</w:t>
      </w:r>
      <w:proofErr w:type="spellEnd"/>
      <w:r>
        <w:rPr>
          <w:color w:val="1F1F1F"/>
          <w:w w:val="105"/>
        </w:rPr>
        <w:t>.</w:t>
      </w:r>
    </w:p>
    <w:p w:rsidR="00C170B7" w:rsidRDefault="00C170B7">
      <w:pPr>
        <w:pStyle w:val="Corpodetexto"/>
        <w:rPr>
          <w:sz w:val="20"/>
        </w:rPr>
      </w:pPr>
    </w:p>
    <w:p w:rsidR="00C170B7" w:rsidRDefault="00C170B7">
      <w:pPr>
        <w:pStyle w:val="Corpodetexto"/>
        <w:rPr>
          <w:sz w:val="20"/>
        </w:rPr>
      </w:pPr>
    </w:p>
    <w:p w:rsidR="00C170B7" w:rsidRDefault="00C170B7">
      <w:pPr>
        <w:pStyle w:val="Corpodetexto"/>
        <w:rPr>
          <w:sz w:val="20"/>
        </w:rPr>
      </w:pPr>
    </w:p>
    <w:p w:rsidR="00C170B7" w:rsidRDefault="00C170B7">
      <w:pPr>
        <w:pStyle w:val="Corpodetexto"/>
        <w:rPr>
          <w:sz w:val="20"/>
        </w:rPr>
      </w:pPr>
    </w:p>
    <w:p w:rsidR="00C170B7" w:rsidRDefault="00C170B7">
      <w:pPr>
        <w:pStyle w:val="Corpodetexto"/>
        <w:rPr>
          <w:sz w:val="20"/>
        </w:rPr>
      </w:pPr>
    </w:p>
    <w:p w:rsidR="00C170B7" w:rsidRDefault="00C170B7">
      <w:pPr>
        <w:pStyle w:val="Corpodetexto"/>
        <w:rPr>
          <w:sz w:val="26"/>
        </w:rPr>
      </w:pPr>
    </w:p>
    <w:p w:rsidR="002057D3" w:rsidRDefault="002057D3" w:rsidP="002057D3">
      <w:pPr>
        <w:pStyle w:val="Corpodetexto"/>
        <w:spacing w:before="151"/>
        <w:ind w:left="873" w:right="1244"/>
        <w:jc w:val="center"/>
      </w:pPr>
      <w:r>
        <w:rPr>
          <w:color w:val="282828"/>
        </w:rPr>
        <w:t>Rio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Janeiro,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18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Outubro</w:t>
      </w:r>
      <w:bookmarkStart w:id="0" w:name="_GoBack"/>
      <w:bookmarkEnd w:id="0"/>
      <w:r>
        <w:rPr>
          <w:color w:val="282828"/>
          <w:spacing w:val="16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2019.</w:t>
      </w:r>
    </w:p>
    <w:p w:rsidR="002057D3" w:rsidRDefault="002057D3" w:rsidP="002057D3">
      <w:pPr>
        <w:pStyle w:val="Corpodetexto"/>
        <w:rPr>
          <w:sz w:val="24"/>
        </w:rPr>
      </w:pPr>
    </w:p>
    <w:p w:rsidR="002057D3" w:rsidRDefault="002057D3" w:rsidP="002057D3">
      <w:pPr>
        <w:pStyle w:val="Corpodetexto"/>
        <w:rPr>
          <w:sz w:val="24"/>
        </w:rPr>
      </w:pPr>
    </w:p>
    <w:p w:rsidR="002057D3" w:rsidRDefault="002057D3" w:rsidP="002057D3">
      <w:pPr>
        <w:pStyle w:val="Corpodetexto"/>
        <w:rPr>
          <w:sz w:val="24"/>
        </w:rPr>
      </w:pPr>
    </w:p>
    <w:p w:rsidR="002057D3" w:rsidRDefault="002057D3" w:rsidP="002057D3">
      <w:pPr>
        <w:pStyle w:val="Corpodetexto"/>
        <w:spacing w:before="2"/>
      </w:pPr>
    </w:p>
    <w:p w:rsidR="002057D3" w:rsidRDefault="002057D3" w:rsidP="002057D3">
      <w:pPr>
        <w:pStyle w:val="Corpodetexto"/>
        <w:ind w:left="3976" w:right="4360"/>
        <w:jc w:val="center"/>
      </w:pPr>
      <w:r>
        <w:rPr>
          <w:color w:val="282828"/>
          <w:w w:val="105"/>
        </w:rPr>
        <w:t>Pablo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Benetti</w:t>
      </w:r>
      <w:proofErr w:type="spellEnd"/>
    </w:p>
    <w:p w:rsidR="002057D3" w:rsidRDefault="002057D3" w:rsidP="002057D3">
      <w:pPr>
        <w:spacing w:before="66"/>
        <w:ind w:left="858" w:right="1266"/>
        <w:jc w:val="center"/>
        <w:rPr>
          <w:b/>
          <w:sz w:val="19"/>
        </w:rPr>
      </w:pPr>
      <w:proofErr w:type="spellStart"/>
      <w:r>
        <w:rPr>
          <w:b/>
          <w:color w:val="282828"/>
          <w:w w:val="105"/>
          <w:sz w:val="19"/>
        </w:rPr>
        <w:t>Coordenador</w:t>
      </w:r>
      <w:proofErr w:type="spellEnd"/>
      <w:r>
        <w:rPr>
          <w:b/>
          <w:color w:val="282828"/>
          <w:spacing w:val="7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CEF-CAU/RJ</w:t>
      </w:r>
    </w:p>
    <w:p w:rsidR="00C170B7" w:rsidRDefault="00C170B7">
      <w:pPr>
        <w:pStyle w:val="Corpodetexto"/>
        <w:rPr>
          <w:b/>
          <w:sz w:val="20"/>
        </w:rPr>
      </w:pPr>
    </w:p>
    <w:p w:rsidR="00C170B7" w:rsidRDefault="00C170B7">
      <w:pPr>
        <w:pStyle w:val="Corpodetexto"/>
        <w:rPr>
          <w:b/>
          <w:sz w:val="20"/>
        </w:rPr>
      </w:pPr>
    </w:p>
    <w:p w:rsidR="00C170B7" w:rsidRDefault="00C170B7">
      <w:pPr>
        <w:pStyle w:val="Corpodetexto"/>
        <w:rPr>
          <w:b/>
          <w:sz w:val="20"/>
        </w:rPr>
      </w:pPr>
    </w:p>
    <w:p w:rsidR="00C170B7" w:rsidRDefault="00C170B7">
      <w:pPr>
        <w:pStyle w:val="Corpodetexto"/>
        <w:rPr>
          <w:b/>
          <w:sz w:val="20"/>
        </w:rPr>
      </w:pPr>
    </w:p>
    <w:p w:rsidR="00C170B7" w:rsidRDefault="00C170B7">
      <w:pPr>
        <w:pStyle w:val="Corpodetexto"/>
        <w:rPr>
          <w:b/>
          <w:sz w:val="20"/>
        </w:rPr>
      </w:pPr>
    </w:p>
    <w:p w:rsidR="00C170B7" w:rsidRDefault="00C170B7">
      <w:pPr>
        <w:pStyle w:val="Corpodetexto"/>
        <w:rPr>
          <w:b/>
          <w:sz w:val="20"/>
        </w:rPr>
      </w:pPr>
    </w:p>
    <w:p w:rsidR="00C170B7" w:rsidRDefault="00C170B7">
      <w:pPr>
        <w:pStyle w:val="Corpodetexto"/>
        <w:rPr>
          <w:b/>
          <w:sz w:val="20"/>
        </w:rPr>
      </w:pPr>
    </w:p>
    <w:p w:rsidR="00C170B7" w:rsidRDefault="00C170B7">
      <w:pPr>
        <w:pStyle w:val="Corpodetexto"/>
        <w:rPr>
          <w:b/>
          <w:sz w:val="20"/>
        </w:rPr>
      </w:pPr>
    </w:p>
    <w:p w:rsidR="00C170B7" w:rsidRDefault="00C170B7">
      <w:pPr>
        <w:pStyle w:val="Corpodetexto"/>
        <w:rPr>
          <w:b/>
          <w:sz w:val="20"/>
        </w:rPr>
      </w:pPr>
    </w:p>
    <w:p w:rsidR="00C170B7" w:rsidRDefault="00C170B7">
      <w:pPr>
        <w:pStyle w:val="Corpodetexto"/>
        <w:rPr>
          <w:b/>
          <w:sz w:val="20"/>
        </w:rPr>
      </w:pPr>
    </w:p>
    <w:p w:rsidR="00C170B7" w:rsidRDefault="00C170B7">
      <w:pPr>
        <w:pStyle w:val="Corpodetexto"/>
        <w:rPr>
          <w:b/>
          <w:sz w:val="20"/>
        </w:rPr>
      </w:pPr>
    </w:p>
    <w:p w:rsidR="00C170B7" w:rsidRDefault="00C170B7">
      <w:pPr>
        <w:pStyle w:val="Corpodetexto"/>
        <w:rPr>
          <w:b/>
          <w:sz w:val="20"/>
        </w:rPr>
      </w:pPr>
    </w:p>
    <w:p w:rsidR="00C170B7" w:rsidRDefault="00C170B7">
      <w:pPr>
        <w:pStyle w:val="Corpodetexto"/>
        <w:rPr>
          <w:b/>
          <w:sz w:val="20"/>
        </w:rPr>
      </w:pPr>
    </w:p>
    <w:p w:rsidR="00C170B7" w:rsidRDefault="001A1638">
      <w:pPr>
        <w:pStyle w:val="Corpodetexto"/>
        <w:spacing w:before="1"/>
        <w:rPr>
          <w:b/>
          <w:sz w:val="22"/>
        </w:rPr>
      </w:pPr>
      <w:r>
        <w:pict>
          <v:shape id="docshape12" o:spid="_x0000_s1026" style="position:absolute;margin-left:98.5pt;margin-top:13.9pt;width:466.65pt;height:.1pt;z-index:-15726592;mso-wrap-distance-left:0;mso-wrap-distance-right:0;mso-position-horizontal-relative:page" coordorigin="1970,278" coordsize="9333,0" path="m1970,278r9332,e" filled="f" strokeweight=".25444mm">
            <v:path arrowok="t"/>
            <w10:wrap type="topAndBottom" anchorx="page"/>
          </v:shape>
        </w:pict>
      </w:r>
    </w:p>
    <w:sectPr w:rsidR="00C170B7">
      <w:pgSz w:w="11910" w:h="16840"/>
      <w:pgMar w:top="1660" w:right="480" w:bottom="1660" w:left="1680" w:header="721" w:footer="1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38" w:rsidRDefault="001A1638">
      <w:r>
        <w:separator/>
      </w:r>
    </w:p>
  </w:endnote>
  <w:endnote w:type="continuationSeparator" w:id="0">
    <w:p w:rsidR="001A1638" w:rsidRDefault="001A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0B7" w:rsidRDefault="001A163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172.55pt;margin-top:757.25pt;width:309.7pt;height:11.55pt;z-index:-15790592;mso-position-horizontal-relative:page;mso-position-vertical-relative:page" filled="f" stroked="f">
          <v:textbox inset="0,0,0,0">
            <w:txbxContent>
              <w:p w:rsidR="00C170B7" w:rsidRDefault="001A1638">
                <w:pPr>
                  <w:spacing w:before="14"/>
                  <w:ind w:left="20"/>
                  <w:rPr>
                    <w:sz w:val="17"/>
                  </w:rPr>
                </w:pPr>
                <w:hyperlink r:id="rId1">
                  <w:r>
                    <w:rPr>
                      <w:b/>
                      <w:color w:val="1F1F1F"/>
                      <w:w w:val="105"/>
                      <w:sz w:val="17"/>
                    </w:rPr>
                    <w:t>www.caurj.gov.br</w:t>
                  </w:r>
                  <w:r>
                    <w:rPr>
                      <w:b/>
                      <w:color w:val="1F1F1F"/>
                      <w:spacing w:val="-12"/>
                      <w:w w:val="105"/>
                      <w:sz w:val="17"/>
                    </w:rPr>
                    <w:t xml:space="preserve"> </w:t>
                  </w:r>
                </w:hyperlink>
                <w:r>
                  <w:rPr>
                    <w:color w:val="4F4F4F"/>
                    <w:w w:val="105"/>
                    <w:sz w:val="17"/>
                  </w:rPr>
                  <w:t>/</w:t>
                </w:r>
                <w:r>
                  <w:rPr>
                    <w:color w:val="4F4F4F"/>
                    <w:spacing w:val="36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4F4F4F"/>
                    <w:w w:val="105"/>
                    <w:sz w:val="17"/>
                  </w:rPr>
                  <w:t>C</w:t>
                </w:r>
                <w:r>
                  <w:rPr>
                    <w:color w:val="333433"/>
                    <w:w w:val="105"/>
                    <w:sz w:val="17"/>
                  </w:rPr>
                  <w:t>on</w:t>
                </w:r>
                <w:r>
                  <w:rPr>
                    <w:color w:val="4F4F4F"/>
                    <w:w w:val="105"/>
                    <w:sz w:val="17"/>
                  </w:rPr>
                  <w:t>se</w:t>
                </w:r>
                <w:r>
                  <w:rPr>
                    <w:color w:val="1F1F1F"/>
                    <w:w w:val="105"/>
                    <w:sz w:val="17"/>
                  </w:rPr>
                  <w:t>lho</w:t>
                </w:r>
                <w:proofErr w:type="spellEnd"/>
                <w:r>
                  <w:rPr>
                    <w:color w:val="1F1F1F"/>
                    <w:spacing w:val="17"/>
                    <w:w w:val="105"/>
                    <w:sz w:val="17"/>
                  </w:rPr>
                  <w:t xml:space="preserve"> </w:t>
                </w:r>
                <w:r>
                  <w:rPr>
                    <w:color w:val="333433"/>
                    <w:w w:val="105"/>
                    <w:sz w:val="17"/>
                  </w:rPr>
                  <w:t>d</w:t>
                </w:r>
                <w:r>
                  <w:rPr>
                    <w:color w:val="4F4F4F"/>
                    <w:w w:val="105"/>
                    <w:sz w:val="17"/>
                  </w:rPr>
                  <w:t>e</w:t>
                </w:r>
                <w:r>
                  <w:rPr>
                    <w:color w:val="4F4F4F"/>
                    <w:spacing w:val="-1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333433"/>
                    <w:w w:val="105"/>
                    <w:sz w:val="17"/>
                  </w:rPr>
                  <w:t>Arquit</w:t>
                </w:r>
                <w:r>
                  <w:rPr>
                    <w:color w:val="4F4F4F"/>
                    <w:w w:val="105"/>
                    <w:sz w:val="17"/>
                  </w:rPr>
                  <w:t>e</w:t>
                </w:r>
                <w:r>
                  <w:rPr>
                    <w:color w:val="333433"/>
                    <w:w w:val="105"/>
                    <w:sz w:val="17"/>
                  </w:rPr>
                  <w:t>tu</w:t>
                </w:r>
                <w:r>
                  <w:rPr>
                    <w:color w:val="4F4F4F"/>
                    <w:w w:val="105"/>
                    <w:sz w:val="17"/>
                  </w:rPr>
                  <w:t>ra</w:t>
                </w:r>
                <w:proofErr w:type="spellEnd"/>
                <w:r>
                  <w:rPr>
                    <w:color w:val="4F4F4F"/>
                    <w:w w:val="105"/>
                    <w:sz w:val="17"/>
                  </w:rPr>
                  <w:t xml:space="preserve"> e</w:t>
                </w:r>
                <w:r>
                  <w:rPr>
                    <w:color w:val="4F4F4F"/>
                    <w:spacing w:val="-10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333433"/>
                    <w:w w:val="105"/>
                    <w:sz w:val="17"/>
                  </w:rPr>
                  <w:t>U</w:t>
                </w:r>
                <w:r>
                  <w:rPr>
                    <w:color w:val="4F4F4F"/>
                    <w:w w:val="105"/>
                    <w:sz w:val="17"/>
                  </w:rPr>
                  <w:t>r</w:t>
                </w:r>
                <w:r>
                  <w:rPr>
                    <w:color w:val="333433"/>
                    <w:w w:val="105"/>
                    <w:sz w:val="17"/>
                  </w:rPr>
                  <w:t>ban</w:t>
                </w:r>
                <w:r>
                  <w:rPr>
                    <w:color w:val="4F4F4F"/>
                    <w:w w:val="105"/>
                    <w:sz w:val="17"/>
                  </w:rPr>
                  <w:t>ismo</w:t>
                </w:r>
                <w:proofErr w:type="spellEnd"/>
                <w:r>
                  <w:rPr>
                    <w:color w:val="4F4F4F"/>
                    <w:spacing w:val="9"/>
                    <w:w w:val="105"/>
                    <w:sz w:val="17"/>
                  </w:rPr>
                  <w:t xml:space="preserve"> </w:t>
                </w:r>
                <w:r>
                  <w:rPr>
                    <w:color w:val="4F4F4F"/>
                    <w:w w:val="105"/>
                    <w:sz w:val="17"/>
                  </w:rPr>
                  <w:t>d</w:t>
                </w:r>
                <w:r>
                  <w:rPr>
                    <w:color w:val="333433"/>
                    <w:w w:val="105"/>
                    <w:sz w:val="17"/>
                  </w:rPr>
                  <w:t>o</w:t>
                </w:r>
                <w:r>
                  <w:rPr>
                    <w:color w:val="333433"/>
                    <w:spacing w:val="8"/>
                    <w:w w:val="105"/>
                    <w:sz w:val="17"/>
                  </w:rPr>
                  <w:t xml:space="preserve"> </w:t>
                </w:r>
                <w:r>
                  <w:rPr>
                    <w:color w:val="333433"/>
                    <w:w w:val="105"/>
                    <w:sz w:val="17"/>
                  </w:rPr>
                  <w:t>R</w:t>
                </w:r>
                <w:r>
                  <w:rPr>
                    <w:color w:val="4F4F4F"/>
                    <w:w w:val="105"/>
                    <w:sz w:val="17"/>
                  </w:rPr>
                  <w:t>io</w:t>
                </w:r>
                <w:r>
                  <w:rPr>
                    <w:color w:val="4F4F4F"/>
                    <w:spacing w:val="8"/>
                    <w:w w:val="105"/>
                    <w:sz w:val="17"/>
                  </w:rPr>
                  <w:t xml:space="preserve"> </w:t>
                </w:r>
                <w:r>
                  <w:rPr>
                    <w:color w:val="333433"/>
                    <w:w w:val="105"/>
                    <w:sz w:val="17"/>
                  </w:rPr>
                  <w:t>d</w:t>
                </w:r>
                <w:r>
                  <w:rPr>
                    <w:color w:val="4F4F4F"/>
                    <w:w w:val="105"/>
                    <w:sz w:val="17"/>
                  </w:rPr>
                  <w:t>e</w:t>
                </w:r>
                <w:r>
                  <w:rPr>
                    <w:color w:val="4F4F4F"/>
                    <w:spacing w:val="-6"/>
                    <w:w w:val="105"/>
                    <w:sz w:val="17"/>
                  </w:rPr>
                  <w:t xml:space="preserve"> </w:t>
                </w:r>
                <w:r>
                  <w:rPr>
                    <w:color w:val="4F4F4F"/>
                    <w:w w:val="105"/>
                    <w:sz w:val="17"/>
                  </w:rPr>
                  <w:t>Ja</w:t>
                </w:r>
                <w:r>
                  <w:rPr>
                    <w:color w:val="333433"/>
                    <w:w w:val="105"/>
                    <w:sz w:val="17"/>
                  </w:rPr>
                  <w:t>n</w:t>
                </w:r>
                <w:r>
                  <w:rPr>
                    <w:color w:val="4F4F4F"/>
                    <w:w w:val="105"/>
                    <w:sz w:val="17"/>
                  </w:rPr>
                  <w:t>e</w:t>
                </w:r>
                <w:r>
                  <w:rPr>
                    <w:color w:val="1F1F1F"/>
                    <w:w w:val="105"/>
                    <w:sz w:val="17"/>
                  </w:rPr>
                  <w:t>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38" w:rsidRDefault="001A1638">
      <w:r>
        <w:separator/>
      </w:r>
    </w:p>
  </w:footnote>
  <w:footnote w:type="continuationSeparator" w:id="0">
    <w:p w:rsidR="001A1638" w:rsidRDefault="001A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0B7" w:rsidRDefault="001A1638">
    <w:pPr>
      <w:pStyle w:val="Corpodetexto"/>
      <w:spacing w:line="14" w:lineRule="auto"/>
      <w:rPr>
        <w:sz w:val="20"/>
      </w:rPr>
    </w:pPr>
    <w:r>
      <w:pict>
        <v:group id="docshapegroup1" o:spid="_x0000_s2051" style="position:absolute;margin-left:110.8pt;margin-top:36.05pt;width:407.8pt;height:44.4pt;z-index:-15791616;mso-position-horizontal-relative:page;mso-position-vertical-relative:page" coordorigin="2216,721" coordsize="8156,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2053" type="#_x0000_t75" style="position:absolute;left:2215;top:721;width:3162;height:888">
            <v:imagedata r:id="rId1" o:title=""/>
          </v:shape>
          <v:line id="_x0000_s2052" style="position:absolute" from="5377,1349" to="10371,1349" strokeweight=".50886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280.1pt;margin-top:40.35pt;width:216.15pt;height:22.55pt;z-index:-15791104;mso-position-horizontal-relative:page;mso-position-vertical-relative:page" filled="f" stroked="f">
          <v:textbox inset="0,0,0,0">
            <w:txbxContent>
              <w:p w:rsidR="00C170B7" w:rsidRDefault="001A1638">
                <w:pPr>
                  <w:spacing w:before="14" w:line="179" w:lineRule="exact"/>
                  <w:ind w:left="20"/>
                  <w:rPr>
                    <w:sz w:val="17"/>
                  </w:rPr>
                </w:pPr>
                <w:r>
                  <w:rPr>
                    <w:color w:val="1F1F1F"/>
                    <w:spacing w:val="-1"/>
                    <w:w w:val="70"/>
                    <w:sz w:val="17"/>
                  </w:rPr>
                  <w:t>SERVIÇO</w:t>
                </w:r>
                <w:r>
                  <w:rPr>
                    <w:color w:val="1F1F1F"/>
                    <w:spacing w:val="4"/>
                    <w:w w:val="70"/>
                    <w:sz w:val="17"/>
                  </w:rPr>
                  <w:t xml:space="preserve"> </w:t>
                </w:r>
                <w:r>
                  <w:rPr>
                    <w:color w:val="1F1F1F"/>
                    <w:spacing w:val="-1"/>
                    <w:w w:val="70"/>
                    <w:sz w:val="17"/>
                  </w:rPr>
                  <w:t>PÚBLICO</w:t>
                </w:r>
                <w:r>
                  <w:rPr>
                    <w:color w:val="1F1F1F"/>
                    <w:spacing w:val="11"/>
                    <w:w w:val="70"/>
                    <w:sz w:val="17"/>
                  </w:rPr>
                  <w:t xml:space="preserve"> </w:t>
                </w:r>
                <w:r>
                  <w:rPr>
                    <w:color w:val="1F1F1F"/>
                    <w:spacing w:val="-1"/>
                    <w:w w:val="70"/>
                    <w:sz w:val="17"/>
                  </w:rPr>
                  <w:t>FEDERAL</w:t>
                </w:r>
              </w:p>
              <w:p w:rsidR="00C170B7" w:rsidRDefault="001A1638">
                <w:pPr>
                  <w:spacing w:line="236" w:lineRule="exact"/>
                  <w:ind w:left="24"/>
                </w:pPr>
                <w:proofErr w:type="spellStart"/>
                <w:r>
                  <w:rPr>
                    <w:color w:val="1F1F1F"/>
                    <w:w w:val="75"/>
                  </w:rPr>
                  <w:t>Conselho</w:t>
                </w:r>
                <w:proofErr w:type="spellEnd"/>
                <w:r>
                  <w:rPr>
                    <w:color w:val="1F1F1F"/>
                    <w:spacing w:val="41"/>
                    <w:w w:val="75"/>
                  </w:rPr>
                  <w:t xml:space="preserve"> </w:t>
                </w:r>
                <w:r>
                  <w:rPr>
                    <w:color w:val="1F1F1F"/>
                    <w:w w:val="75"/>
                  </w:rPr>
                  <w:t>de</w:t>
                </w:r>
                <w:r>
                  <w:rPr>
                    <w:color w:val="1F1F1F"/>
                    <w:spacing w:val="22"/>
                    <w:w w:val="7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75"/>
                  </w:rPr>
                  <w:t>Arquitetura</w:t>
                </w:r>
                <w:proofErr w:type="spellEnd"/>
                <w:r>
                  <w:rPr>
                    <w:color w:val="1F1F1F"/>
                    <w:spacing w:val="37"/>
                    <w:w w:val="75"/>
                  </w:rPr>
                  <w:t xml:space="preserve"> </w:t>
                </w:r>
                <w:r>
                  <w:rPr>
                    <w:color w:val="1F1F1F"/>
                    <w:w w:val="75"/>
                  </w:rPr>
                  <w:t>e</w:t>
                </w:r>
                <w:r>
                  <w:rPr>
                    <w:color w:val="1F1F1F"/>
                    <w:spacing w:val="-5"/>
                    <w:w w:val="7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75"/>
                  </w:rPr>
                  <w:t>Urbanismo</w:t>
                </w:r>
                <w:proofErr w:type="spellEnd"/>
                <w:r>
                  <w:rPr>
                    <w:color w:val="1F1F1F"/>
                    <w:spacing w:val="43"/>
                    <w:w w:val="75"/>
                  </w:rPr>
                  <w:t xml:space="preserve"> </w:t>
                </w:r>
                <w:r>
                  <w:rPr>
                    <w:color w:val="1F1F1F"/>
                    <w:w w:val="75"/>
                  </w:rPr>
                  <w:t>do Rio</w:t>
                </w:r>
                <w:r>
                  <w:rPr>
                    <w:color w:val="1F1F1F"/>
                    <w:spacing w:val="19"/>
                    <w:w w:val="75"/>
                  </w:rPr>
                  <w:t xml:space="preserve"> </w:t>
                </w:r>
                <w:r>
                  <w:rPr>
                    <w:color w:val="1F1F1F"/>
                    <w:w w:val="75"/>
                  </w:rPr>
                  <w:t>de</w:t>
                </w:r>
                <w:r>
                  <w:rPr>
                    <w:color w:val="1F1F1F"/>
                    <w:spacing w:val="-20"/>
                    <w:w w:val="75"/>
                  </w:rPr>
                  <w:t xml:space="preserve"> </w:t>
                </w:r>
                <w:r>
                  <w:rPr>
                    <w:color w:val="1F1F1F"/>
                    <w:w w:val="75"/>
                  </w:rPr>
                  <w:t>Janeiro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70B7"/>
    <w:rsid w:val="001A1638"/>
    <w:rsid w:val="002057D3"/>
    <w:rsid w:val="00C1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C3D96FA-3C84-4687-92EA-D9F60BB1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2"/>
      <w:ind w:left="2079" w:right="2060"/>
      <w:jc w:val="center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2</cp:revision>
  <dcterms:created xsi:type="dcterms:W3CDTF">2021-10-14T13:04:00Z</dcterms:created>
  <dcterms:modified xsi:type="dcterms:W3CDTF">2021-10-14T13:05:00Z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LastSaved">
    <vt:filetime>2021-10-14T00:00:00Z</vt:filetime>
  </property>
</Properties>
</file>