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64" w:rsidRPr="00463787" w:rsidRDefault="00FC6264" w:rsidP="00DC4730">
      <w:pPr>
        <w:spacing w:before="120" w:after="120"/>
        <w:ind w:left="567"/>
        <w:jc w:val="center"/>
        <w:rPr>
          <w:rFonts w:ascii="Arial" w:hAnsi="Arial" w:cs="Arial"/>
          <w:b/>
          <w:sz w:val="22"/>
          <w:szCs w:val="22"/>
        </w:rPr>
      </w:pPr>
      <w:r w:rsidRPr="00463787">
        <w:rPr>
          <w:rFonts w:ascii="Arial" w:hAnsi="Arial" w:cs="Arial"/>
          <w:b/>
          <w:sz w:val="22"/>
          <w:szCs w:val="22"/>
        </w:rPr>
        <w:t>ANEXO II</w:t>
      </w:r>
    </w:p>
    <w:p w:rsidR="00DC4730" w:rsidRPr="00463787" w:rsidRDefault="00DC4730" w:rsidP="00DC4730">
      <w:pPr>
        <w:spacing w:before="120" w:after="120"/>
        <w:ind w:left="567"/>
        <w:jc w:val="center"/>
        <w:rPr>
          <w:rFonts w:ascii="Arial" w:hAnsi="Arial" w:cs="Arial"/>
          <w:b/>
          <w:sz w:val="22"/>
          <w:szCs w:val="22"/>
        </w:rPr>
      </w:pPr>
      <w:r w:rsidRPr="00463787">
        <w:rPr>
          <w:rFonts w:ascii="Arial" w:hAnsi="Arial" w:cs="Arial"/>
          <w:b/>
          <w:sz w:val="22"/>
          <w:szCs w:val="22"/>
        </w:rPr>
        <w:t>MINUTA DE TERMO DE COLABORAÇÃO</w:t>
      </w:r>
    </w:p>
    <w:p w:rsidR="00DC4730" w:rsidRPr="00463787" w:rsidRDefault="00DC4730" w:rsidP="001F37C9">
      <w:pPr>
        <w:spacing w:before="120" w:after="120"/>
        <w:ind w:left="567"/>
        <w:jc w:val="both"/>
        <w:rPr>
          <w:rFonts w:ascii="Arial" w:hAnsi="Arial" w:cs="Arial"/>
          <w:b/>
          <w:sz w:val="22"/>
          <w:szCs w:val="22"/>
        </w:rPr>
      </w:pPr>
    </w:p>
    <w:p w:rsidR="00DC4730" w:rsidRPr="00463787" w:rsidRDefault="00DC4730" w:rsidP="001F37C9">
      <w:pPr>
        <w:spacing w:before="120" w:after="120"/>
        <w:ind w:left="567"/>
        <w:jc w:val="both"/>
        <w:rPr>
          <w:rFonts w:ascii="Arial" w:hAnsi="Arial" w:cs="Arial"/>
          <w:b/>
          <w:sz w:val="22"/>
          <w:szCs w:val="22"/>
        </w:rPr>
      </w:pPr>
    </w:p>
    <w:p w:rsidR="00AA09F7" w:rsidRDefault="00AA09F7" w:rsidP="001F37C9">
      <w:pPr>
        <w:spacing w:before="120" w:after="120"/>
        <w:ind w:left="567"/>
        <w:jc w:val="both"/>
        <w:rPr>
          <w:rFonts w:ascii="Arial" w:hAnsi="Arial" w:cs="Arial"/>
          <w:b/>
          <w:sz w:val="22"/>
          <w:szCs w:val="22"/>
        </w:rPr>
      </w:pPr>
    </w:p>
    <w:p w:rsidR="003324D7" w:rsidRPr="00463787" w:rsidRDefault="003324D7" w:rsidP="001F37C9">
      <w:pPr>
        <w:spacing w:before="120" w:after="120"/>
        <w:ind w:left="567"/>
        <w:jc w:val="both"/>
        <w:rPr>
          <w:rFonts w:ascii="Arial" w:hAnsi="Arial" w:cs="Arial"/>
          <w:b/>
          <w:sz w:val="22"/>
          <w:szCs w:val="22"/>
        </w:rPr>
      </w:pPr>
      <w:r w:rsidRPr="00463787">
        <w:rPr>
          <w:rFonts w:ascii="Arial" w:hAnsi="Arial" w:cs="Arial"/>
          <w:b/>
          <w:sz w:val="22"/>
          <w:szCs w:val="22"/>
        </w:rPr>
        <w:t xml:space="preserve">P.A. nº </w:t>
      </w:r>
      <w:r w:rsidR="00F07F89" w:rsidRPr="00463787">
        <w:rPr>
          <w:rFonts w:ascii="Arial" w:hAnsi="Arial" w:cs="Arial"/>
          <w:b/>
          <w:sz w:val="22"/>
          <w:szCs w:val="22"/>
        </w:rPr>
        <w:t>_________________</w:t>
      </w:r>
      <w:r w:rsidRPr="00463787">
        <w:rPr>
          <w:rFonts w:ascii="Arial" w:hAnsi="Arial" w:cs="Arial"/>
          <w:b/>
          <w:sz w:val="22"/>
          <w:szCs w:val="22"/>
        </w:rPr>
        <w:t xml:space="preserve"> – CAU/RJ</w:t>
      </w:r>
    </w:p>
    <w:p w:rsidR="003324D7" w:rsidRPr="00463787" w:rsidRDefault="003324D7" w:rsidP="001F37C9">
      <w:pPr>
        <w:spacing w:before="120" w:after="120"/>
        <w:ind w:left="567"/>
        <w:jc w:val="both"/>
        <w:rPr>
          <w:rFonts w:ascii="Arial" w:eastAsia="Times New Roman" w:hAnsi="Arial" w:cs="Arial"/>
          <w:b/>
          <w:sz w:val="22"/>
          <w:szCs w:val="22"/>
        </w:rPr>
      </w:pPr>
      <w:r w:rsidRPr="00463787">
        <w:rPr>
          <w:rFonts w:ascii="Arial" w:eastAsia="Times New Roman" w:hAnsi="Arial" w:cs="Arial"/>
          <w:b/>
          <w:sz w:val="22"/>
          <w:szCs w:val="22"/>
        </w:rPr>
        <w:t xml:space="preserve">TERMO Nº </w:t>
      </w:r>
      <w:r w:rsidR="00F07F89" w:rsidRPr="00463787">
        <w:rPr>
          <w:rFonts w:ascii="Arial" w:eastAsia="Times New Roman" w:hAnsi="Arial" w:cs="Arial"/>
          <w:b/>
          <w:sz w:val="22"/>
          <w:szCs w:val="22"/>
        </w:rPr>
        <w:t>____________</w:t>
      </w:r>
      <w:r w:rsidRPr="00463787">
        <w:rPr>
          <w:rFonts w:ascii="Arial" w:eastAsia="Times New Roman" w:hAnsi="Arial" w:cs="Arial"/>
          <w:b/>
          <w:sz w:val="22"/>
          <w:szCs w:val="22"/>
        </w:rPr>
        <w:t>/201</w:t>
      </w:r>
      <w:r w:rsidR="00F07F89" w:rsidRPr="00463787">
        <w:rPr>
          <w:rFonts w:ascii="Arial" w:eastAsia="Times New Roman" w:hAnsi="Arial" w:cs="Arial"/>
          <w:b/>
          <w:sz w:val="22"/>
          <w:szCs w:val="22"/>
        </w:rPr>
        <w:t>9</w:t>
      </w:r>
      <w:r w:rsidRPr="00463787">
        <w:rPr>
          <w:rFonts w:ascii="Arial" w:eastAsia="Times New Roman" w:hAnsi="Arial" w:cs="Arial"/>
          <w:b/>
          <w:sz w:val="22"/>
          <w:szCs w:val="22"/>
        </w:rPr>
        <w:t xml:space="preserve"> – CAU/RJ</w:t>
      </w:r>
    </w:p>
    <w:p w:rsidR="003324D7" w:rsidRPr="00463787" w:rsidRDefault="003324D7" w:rsidP="001F37C9">
      <w:pPr>
        <w:spacing w:before="120" w:after="120"/>
        <w:ind w:left="567"/>
        <w:jc w:val="both"/>
        <w:rPr>
          <w:rFonts w:ascii="Arial" w:eastAsia="Times New Roman" w:hAnsi="Arial" w:cs="Arial"/>
          <w:b/>
          <w:sz w:val="22"/>
          <w:szCs w:val="22"/>
        </w:rPr>
      </w:pPr>
    </w:p>
    <w:p w:rsidR="003324D7" w:rsidRPr="00463787" w:rsidRDefault="00F07F89" w:rsidP="00DC4730">
      <w:pPr>
        <w:spacing w:before="120" w:after="120"/>
        <w:ind w:left="2832"/>
        <w:jc w:val="both"/>
        <w:rPr>
          <w:rFonts w:ascii="Arial" w:eastAsia="Times New Roman" w:hAnsi="Arial" w:cs="Arial"/>
          <w:sz w:val="22"/>
          <w:szCs w:val="22"/>
        </w:rPr>
      </w:pPr>
      <w:r w:rsidRPr="00463787">
        <w:rPr>
          <w:rFonts w:ascii="Arial" w:eastAsia="Times New Roman" w:hAnsi="Arial" w:cs="Arial"/>
          <w:b/>
          <w:sz w:val="22"/>
          <w:szCs w:val="22"/>
        </w:rPr>
        <w:t xml:space="preserve">TERMO DE COLABORAÇÃO </w:t>
      </w:r>
      <w:r w:rsidR="003324D7" w:rsidRPr="00463787">
        <w:rPr>
          <w:rFonts w:ascii="Arial" w:eastAsia="Times New Roman" w:hAnsi="Arial" w:cs="Arial"/>
          <w:sz w:val="22"/>
          <w:szCs w:val="22"/>
        </w:rPr>
        <w:t xml:space="preserve">que entre si celebram o </w:t>
      </w:r>
      <w:r w:rsidR="003324D7" w:rsidRPr="00463787">
        <w:rPr>
          <w:rFonts w:ascii="Arial" w:eastAsia="Times New Roman" w:hAnsi="Arial" w:cs="Arial"/>
          <w:b/>
          <w:sz w:val="22"/>
          <w:szCs w:val="22"/>
        </w:rPr>
        <w:t xml:space="preserve">CONSELHO DE ARQUITETURA E URBANISMO DO RIO DE JANEIRO e </w:t>
      </w:r>
      <w:r w:rsidRPr="00463787">
        <w:rPr>
          <w:rFonts w:ascii="Arial" w:eastAsia="Times New Roman" w:hAnsi="Arial" w:cs="Arial"/>
          <w:b/>
          <w:sz w:val="22"/>
          <w:szCs w:val="22"/>
        </w:rPr>
        <w:t>____________________________________</w:t>
      </w:r>
      <w:r w:rsidR="00EF27FA" w:rsidRPr="00463787">
        <w:rPr>
          <w:rFonts w:ascii="Arial" w:eastAsia="Times New Roman" w:hAnsi="Arial" w:cs="Arial"/>
          <w:b/>
          <w:sz w:val="22"/>
          <w:szCs w:val="22"/>
        </w:rPr>
        <w:t xml:space="preserve">, </w:t>
      </w:r>
      <w:r w:rsidR="003324D7" w:rsidRPr="00463787">
        <w:rPr>
          <w:rFonts w:ascii="Arial" w:eastAsia="Times New Roman" w:hAnsi="Arial" w:cs="Arial"/>
          <w:sz w:val="22"/>
          <w:szCs w:val="22"/>
        </w:rPr>
        <w:t xml:space="preserve">conforme abaixo se especifica: </w:t>
      </w:r>
    </w:p>
    <w:p w:rsidR="003324D7" w:rsidRPr="00463787" w:rsidRDefault="003324D7" w:rsidP="00DC4730">
      <w:pPr>
        <w:spacing w:before="120" w:after="120"/>
        <w:ind w:left="2832"/>
        <w:jc w:val="both"/>
        <w:rPr>
          <w:rFonts w:ascii="Arial" w:eastAsia="Times New Roman" w:hAnsi="Arial" w:cs="Arial"/>
          <w:sz w:val="22"/>
          <w:szCs w:val="22"/>
        </w:rPr>
      </w:pPr>
    </w:p>
    <w:p w:rsidR="001F37C9" w:rsidRPr="00463787" w:rsidRDefault="001F37C9" w:rsidP="001F37C9">
      <w:pPr>
        <w:spacing w:before="120" w:after="120"/>
        <w:ind w:left="567"/>
        <w:jc w:val="both"/>
        <w:rPr>
          <w:rFonts w:ascii="Arial" w:eastAsia="Times New Roman" w:hAnsi="Arial" w:cs="Arial"/>
          <w:sz w:val="22"/>
          <w:szCs w:val="22"/>
        </w:rPr>
      </w:pPr>
    </w:p>
    <w:p w:rsidR="001F37C9" w:rsidRPr="00463787" w:rsidRDefault="001F37C9" w:rsidP="001F37C9">
      <w:pPr>
        <w:spacing w:before="120" w:after="120"/>
        <w:ind w:left="567"/>
        <w:jc w:val="both"/>
        <w:rPr>
          <w:rFonts w:ascii="Arial" w:eastAsia="Times New Roman" w:hAnsi="Arial" w:cs="Arial"/>
          <w:sz w:val="22"/>
          <w:szCs w:val="22"/>
        </w:rPr>
      </w:pPr>
      <w:bookmarkStart w:id="0" w:name="_GoBack"/>
      <w:bookmarkEnd w:id="0"/>
    </w:p>
    <w:p w:rsidR="003324D7" w:rsidRPr="00463787" w:rsidRDefault="003324D7" w:rsidP="001F37C9">
      <w:pPr>
        <w:spacing w:before="120" w:after="120"/>
        <w:ind w:left="567"/>
        <w:jc w:val="both"/>
        <w:rPr>
          <w:rFonts w:ascii="Arial" w:eastAsia="Times New Roman" w:hAnsi="Arial" w:cs="Arial"/>
          <w:sz w:val="22"/>
          <w:szCs w:val="22"/>
        </w:rPr>
      </w:pPr>
      <w:r w:rsidRPr="00463787">
        <w:rPr>
          <w:rFonts w:ascii="Arial" w:eastAsia="Times New Roman" w:hAnsi="Arial" w:cs="Arial"/>
          <w:sz w:val="22"/>
          <w:szCs w:val="22"/>
        </w:rPr>
        <w:t xml:space="preserve">Celebram o presente instrumento, de um lado, o </w:t>
      </w:r>
      <w:r w:rsidRPr="00463787">
        <w:rPr>
          <w:rFonts w:ascii="Arial" w:eastAsia="Times New Roman" w:hAnsi="Arial" w:cs="Arial"/>
          <w:b/>
          <w:sz w:val="22"/>
          <w:szCs w:val="22"/>
        </w:rPr>
        <w:t>CONSELHO DE ARQUITETURA E URBANISMO DO RIO DE JANEIRO</w:t>
      </w:r>
      <w:r w:rsidRPr="00463787">
        <w:rPr>
          <w:rFonts w:ascii="Arial" w:eastAsia="Times New Roman" w:hAnsi="Arial" w:cs="Arial"/>
          <w:sz w:val="22"/>
          <w:szCs w:val="22"/>
        </w:rPr>
        <w:t xml:space="preserve">, criado pela Lei nº 12.378, de 31 de dezembro de 2010, com sede na Av. República do Chile, 230, 23º andar, Centro, Rio de Janeiro, RJ, inscrito no CNPJ sob o nº 14.892.247/0001-74, a seguir denominado simplesmente </w:t>
      </w:r>
      <w:r w:rsidR="00F07F89" w:rsidRPr="00463787">
        <w:rPr>
          <w:rFonts w:ascii="Arial" w:eastAsia="Times New Roman" w:hAnsi="Arial" w:cs="Arial"/>
          <w:b/>
          <w:sz w:val="22"/>
          <w:szCs w:val="22"/>
        </w:rPr>
        <w:t>CAU/RJ</w:t>
      </w:r>
      <w:r w:rsidRPr="00463787">
        <w:rPr>
          <w:rFonts w:ascii="Arial" w:eastAsia="Times New Roman" w:hAnsi="Arial" w:cs="Arial"/>
          <w:sz w:val="22"/>
          <w:szCs w:val="22"/>
        </w:rPr>
        <w:t xml:space="preserve">, representado, neste ato, por seu Presidente </w:t>
      </w:r>
      <w:r w:rsidRPr="00463787">
        <w:rPr>
          <w:rFonts w:ascii="Arial" w:hAnsi="Arial" w:cs="Arial"/>
          <w:b/>
          <w:sz w:val="22"/>
          <w:szCs w:val="22"/>
        </w:rPr>
        <w:t>JEFERSON ROSELO MOTA SALAZAR</w:t>
      </w:r>
      <w:r w:rsidRPr="00463787">
        <w:rPr>
          <w:rFonts w:ascii="Arial" w:hAnsi="Arial" w:cs="Arial"/>
          <w:sz w:val="22"/>
          <w:szCs w:val="22"/>
        </w:rPr>
        <w:t xml:space="preserve">, </w:t>
      </w:r>
      <w:r w:rsidRPr="00463787">
        <w:rPr>
          <w:rFonts w:ascii="Arial" w:hAnsi="Arial" w:cs="Arial"/>
          <w:color w:val="212121"/>
          <w:sz w:val="22"/>
          <w:szCs w:val="22"/>
          <w:shd w:val="clear" w:color="auto" w:fill="FFFFFF"/>
        </w:rPr>
        <w:t xml:space="preserve">brasileiro, solteiro, arquiteto e urbanista, portador da Carteira de Identidade Profissional nº A125962, expedida pelo CAU, e do CPF nº 544.129.787-53 </w:t>
      </w:r>
      <w:r w:rsidRPr="00463787">
        <w:rPr>
          <w:rFonts w:ascii="Arial" w:eastAsia="Times New Roman" w:hAnsi="Arial" w:cs="Arial"/>
          <w:sz w:val="22"/>
          <w:szCs w:val="22"/>
        </w:rPr>
        <w:t>e, de outro lado,</w:t>
      </w:r>
      <w:r w:rsidR="00F07F89" w:rsidRPr="00463787">
        <w:rPr>
          <w:rFonts w:ascii="Arial" w:eastAsia="Times New Roman" w:hAnsi="Arial" w:cs="Arial"/>
          <w:sz w:val="22"/>
          <w:szCs w:val="22"/>
        </w:rPr>
        <w:t xml:space="preserve"> _________________________________________</w:t>
      </w:r>
      <w:r w:rsidRPr="00463787">
        <w:rPr>
          <w:rFonts w:ascii="Arial" w:eastAsia="Times New Roman" w:hAnsi="Arial" w:cs="Arial"/>
          <w:caps/>
          <w:kern w:val="24"/>
          <w:sz w:val="22"/>
          <w:szCs w:val="22"/>
        </w:rPr>
        <w:t>,</w:t>
      </w:r>
      <w:r w:rsidR="00990ACE" w:rsidRPr="00463787">
        <w:rPr>
          <w:rFonts w:ascii="Arial" w:eastAsia="Times New Roman" w:hAnsi="Arial" w:cs="Arial"/>
          <w:caps/>
          <w:kern w:val="24"/>
          <w:sz w:val="22"/>
          <w:szCs w:val="22"/>
        </w:rPr>
        <w:t xml:space="preserve"> </w:t>
      </w:r>
      <w:r w:rsidR="00990ACE" w:rsidRPr="00463787">
        <w:rPr>
          <w:rFonts w:ascii="Arial" w:eastAsia="Times New Roman" w:hAnsi="Arial" w:cs="Arial"/>
          <w:sz w:val="22"/>
          <w:szCs w:val="22"/>
        </w:rPr>
        <w:t>Organização da Sociedade Civil, c</w:t>
      </w:r>
      <w:r w:rsidRPr="00463787">
        <w:rPr>
          <w:rFonts w:ascii="Arial" w:eastAsia="Times New Roman" w:hAnsi="Arial" w:cs="Arial"/>
          <w:sz w:val="22"/>
          <w:szCs w:val="22"/>
        </w:rPr>
        <w:t xml:space="preserve">om sede </w:t>
      </w:r>
      <w:r w:rsidR="00F07F89" w:rsidRPr="00463787">
        <w:rPr>
          <w:rFonts w:ascii="Arial" w:eastAsia="Times New Roman" w:hAnsi="Arial" w:cs="Arial"/>
          <w:sz w:val="22"/>
          <w:szCs w:val="22"/>
        </w:rPr>
        <w:t>_________________________________________________</w:t>
      </w:r>
      <w:r w:rsidRPr="00463787">
        <w:rPr>
          <w:rFonts w:ascii="Arial" w:hAnsi="Arial" w:cs="Arial"/>
          <w:color w:val="000000"/>
          <w:sz w:val="22"/>
          <w:szCs w:val="22"/>
          <w:shd w:val="clear" w:color="auto" w:fill="FFFFFF"/>
        </w:rPr>
        <w:t>,</w:t>
      </w:r>
      <w:r w:rsidRPr="00463787">
        <w:rPr>
          <w:rFonts w:ascii="Arial" w:hAnsi="Arial" w:cs="Arial"/>
          <w:color w:val="444444"/>
          <w:sz w:val="22"/>
          <w:szCs w:val="22"/>
          <w:shd w:val="clear" w:color="auto" w:fill="FFFFFF"/>
        </w:rPr>
        <w:t xml:space="preserve"> </w:t>
      </w:r>
      <w:r w:rsidRPr="00463787">
        <w:rPr>
          <w:rFonts w:ascii="Arial" w:eastAsia="Times New Roman" w:hAnsi="Arial" w:cs="Arial"/>
          <w:sz w:val="22"/>
          <w:szCs w:val="22"/>
        </w:rPr>
        <w:t xml:space="preserve">a seguir denominada simplesmente </w:t>
      </w:r>
      <w:r w:rsidR="00990ACE" w:rsidRPr="00463787">
        <w:rPr>
          <w:rFonts w:ascii="Arial" w:eastAsia="Times New Roman" w:hAnsi="Arial" w:cs="Arial"/>
          <w:sz w:val="22"/>
          <w:szCs w:val="22"/>
        </w:rPr>
        <w:t>OSC</w:t>
      </w:r>
      <w:r w:rsidRPr="00463787">
        <w:rPr>
          <w:rFonts w:ascii="Arial" w:eastAsia="Times New Roman" w:hAnsi="Arial" w:cs="Arial"/>
          <w:sz w:val="22"/>
          <w:szCs w:val="22"/>
        </w:rPr>
        <w:t>,</w:t>
      </w:r>
      <w:r w:rsidRPr="00463787">
        <w:rPr>
          <w:rFonts w:ascii="Arial" w:eastAsia="Times New Roman" w:hAnsi="Arial" w:cs="Arial"/>
          <w:b/>
          <w:sz w:val="22"/>
          <w:szCs w:val="22"/>
        </w:rPr>
        <w:t xml:space="preserve"> </w:t>
      </w:r>
      <w:r w:rsidRPr="00463787">
        <w:rPr>
          <w:rFonts w:ascii="Arial" w:eastAsia="Times New Roman" w:hAnsi="Arial" w:cs="Arial"/>
          <w:sz w:val="22"/>
          <w:szCs w:val="22"/>
        </w:rPr>
        <w:t>neste ato representada por</w:t>
      </w:r>
      <w:r w:rsidR="00F07F89" w:rsidRPr="00463787">
        <w:rPr>
          <w:rFonts w:ascii="Arial" w:eastAsia="Times New Roman" w:hAnsi="Arial" w:cs="Arial"/>
          <w:sz w:val="22"/>
          <w:szCs w:val="22"/>
        </w:rPr>
        <w:t xml:space="preserve"> _________________________________</w:t>
      </w:r>
      <w:r w:rsidRPr="00463787">
        <w:rPr>
          <w:rFonts w:ascii="Arial" w:eastAsia="Times New Roman" w:hAnsi="Arial" w:cs="Arial"/>
          <w:sz w:val="22"/>
          <w:szCs w:val="22"/>
        </w:rPr>
        <w:t xml:space="preserve">, </w:t>
      </w:r>
      <w:r w:rsidR="00F07F89" w:rsidRPr="00463787">
        <w:rPr>
          <w:rFonts w:ascii="Arial" w:eastAsia="Times New Roman" w:hAnsi="Arial" w:cs="Arial"/>
          <w:sz w:val="22"/>
          <w:szCs w:val="22"/>
        </w:rPr>
        <w:t>____________</w:t>
      </w:r>
      <w:r w:rsidRPr="00463787">
        <w:rPr>
          <w:rFonts w:ascii="Arial" w:eastAsia="Times New Roman" w:hAnsi="Arial" w:cs="Arial"/>
          <w:sz w:val="22"/>
          <w:szCs w:val="22"/>
        </w:rPr>
        <w:t xml:space="preserve">, </w:t>
      </w:r>
      <w:r w:rsidR="00F07F89" w:rsidRPr="00463787">
        <w:rPr>
          <w:rFonts w:ascii="Arial" w:eastAsia="Times New Roman" w:hAnsi="Arial" w:cs="Arial"/>
          <w:sz w:val="22"/>
          <w:szCs w:val="22"/>
        </w:rPr>
        <w:t>_________________</w:t>
      </w:r>
      <w:r w:rsidR="00EF27FA" w:rsidRPr="00463787">
        <w:rPr>
          <w:rFonts w:ascii="Arial" w:eastAsia="Times New Roman" w:hAnsi="Arial" w:cs="Arial"/>
          <w:sz w:val="22"/>
          <w:szCs w:val="22"/>
        </w:rPr>
        <w:t xml:space="preserve">, </w:t>
      </w:r>
      <w:r w:rsidRPr="00463787">
        <w:rPr>
          <w:rFonts w:ascii="Arial" w:hAnsi="Arial" w:cs="Arial"/>
          <w:sz w:val="22"/>
          <w:szCs w:val="22"/>
          <w:shd w:val="clear" w:color="auto" w:fill="FFFFFF"/>
        </w:rPr>
        <w:t xml:space="preserve"> identidade </w:t>
      </w:r>
      <w:r w:rsidR="00F07F89" w:rsidRPr="00463787">
        <w:rPr>
          <w:rFonts w:ascii="Arial" w:hAnsi="Arial" w:cs="Arial"/>
          <w:sz w:val="22"/>
          <w:szCs w:val="22"/>
          <w:shd w:val="clear" w:color="auto" w:fill="FFFFFF"/>
        </w:rPr>
        <w:t>________________</w:t>
      </w:r>
      <w:r w:rsidR="00EF27FA" w:rsidRPr="00463787">
        <w:rPr>
          <w:rFonts w:ascii="Arial" w:hAnsi="Arial" w:cs="Arial"/>
          <w:sz w:val="22"/>
          <w:szCs w:val="22"/>
          <w:shd w:val="clear" w:color="auto" w:fill="FFFFFF"/>
        </w:rPr>
        <w:t xml:space="preserve">, </w:t>
      </w:r>
      <w:r w:rsidRPr="00463787">
        <w:rPr>
          <w:rFonts w:ascii="Arial" w:hAnsi="Arial" w:cs="Arial"/>
          <w:sz w:val="22"/>
          <w:szCs w:val="22"/>
          <w:shd w:val="clear" w:color="auto" w:fill="FFFFFF"/>
        </w:rPr>
        <w:t xml:space="preserve">CPF </w:t>
      </w:r>
      <w:r w:rsidR="00F07F89" w:rsidRPr="00463787">
        <w:rPr>
          <w:rFonts w:ascii="Arial" w:hAnsi="Arial" w:cs="Arial"/>
          <w:sz w:val="22"/>
          <w:szCs w:val="22"/>
          <w:shd w:val="clear" w:color="auto" w:fill="FFFFFF"/>
        </w:rPr>
        <w:t>_______________</w:t>
      </w:r>
      <w:r w:rsidRPr="00463787">
        <w:rPr>
          <w:rFonts w:ascii="Arial" w:hAnsi="Arial" w:cs="Arial"/>
          <w:sz w:val="22"/>
          <w:szCs w:val="22"/>
          <w:shd w:val="clear" w:color="auto" w:fill="FFFFFF"/>
        </w:rPr>
        <w:t xml:space="preserve">, </w:t>
      </w:r>
      <w:r w:rsidRPr="00463787">
        <w:rPr>
          <w:rFonts w:ascii="Arial" w:eastAsia="Times New Roman" w:hAnsi="Arial" w:cs="Arial"/>
          <w:sz w:val="22"/>
          <w:szCs w:val="22"/>
        </w:rPr>
        <w:t>o qual reger-se-á pelas cláusulas e condições que seguem:</w:t>
      </w:r>
    </w:p>
    <w:p w:rsidR="001F37C9" w:rsidRPr="00463787" w:rsidRDefault="001F37C9" w:rsidP="001F37C9">
      <w:pPr>
        <w:spacing w:before="120" w:after="120"/>
        <w:ind w:left="567"/>
        <w:jc w:val="both"/>
        <w:rPr>
          <w:rFonts w:ascii="Arial" w:eastAsia="Times New Roman" w:hAnsi="Arial" w:cs="Arial"/>
          <w:sz w:val="22"/>
          <w:szCs w:val="22"/>
        </w:rPr>
      </w:pPr>
    </w:p>
    <w:p w:rsidR="003324D7" w:rsidRPr="00463787" w:rsidRDefault="003324D7" w:rsidP="001F37C9">
      <w:pPr>
        <w:spacing w:before="120" w:after="120"/>
        <w:ind w:left="567"/>
        <w:jc w:val="both"/>
        <w:rPr>
          <w:rFonts w:ascii="Arial" w:eastAsia="Times New Roman" w:hAnsi="Arial" w:cs="Arial"/>
          <w:b/>
          <w:sz w:val="22"/>
          <w:szCs w:val="22"/>
          <w:lang w:eastAsia="pt-BR"/>
        </w:rPr>
      </w:pPr>
      <w:r w:rsidRPr="00463787">
        <w:rPr>
          <w:rFonts w:ascii="Arial" w:eastAsia="Times New Roman" w:hAnsi="Arial" w:cs="Arial"/>
          <w:b/>
          <w:sz w:val="22"/>
          <w:szCs w:val="22"/>
          <w:lang w:eastAsia="pt-BR"/>
        </w:rPr>
        <w:t>CLÁUSULA PRIMEIRA – DA FUNDAMENTAÇÃO LEGAL:</w:t>
      </w:r>
    </w:p>
    <w:p w:rsidR="003324D7" w:rsidRPr="00463787" w:rsidRDefault="003324D7" w:rsidP="001F37C9">
      <w:pPr>
        <w:spacing w:before="120" w:after="120"/>
        <w:ind w:left="567"/>
        <w:jc w:val="both"/>
        <w:rPr>
          <w:rFonts w:ascii="Arial" w:eastAsia="Times New Roman" w:hAnsi="Arial" w:cs="Arial"/>
          <w:sz w:val="22"/>
          <w:szCs w:val="22"/>
        </w:rPr>
      </w:pPr>
      <w:r w:rsidRPr="00463787">
        <w:rPr>
          <w:rFonts w:ascii="Arial" w:eastAsia="Times New Roman" w:hAnsi="Arial" w:cs="Arial"/>
          <w:b/>
          <w:sz w:val="22"/>
          <w:szCs w:val="22"/>
          <w:lang w:eastAsia="pt-BR"/>
        </w:rPr>
        <w:t>1.1.</w:t>
      </w:r>
      <w:r w:rsidRPr="00463787">
        <w:rPr>
          <w:rFonts w:ascii="Arial" w:eastAsia="Times New Roman" w:hAnsi="Arial" w:cs="Arial"/>
          <w:sz w:val="22"/>
          <w:szCs w:val="22"/>
          <w:lang w:eastAsia="pt-BR"/>
        </w:rPr>
        <w:t xml:space="preserve"> O</w:t>
      </w:r>
      <w:r w:rsidRPr="00463787">
        <w:rPr>
          <w:rFonts w:ascii="Arial" w:eastAsia="Times New Roman" w:hAnsi="Arial" w:cs="Arial"/>
          <w:sz w:val="22"/>
          <w:szCs w:val="22"/>
        </w:rPr>
        <w:t xml:space="preserve"> presente </w:t>
      </w:r>
      <w:r w:rsidR="00F07F89" w:rsidRPr="00463787">
        <w:rPr>
          <w:rFonts w:ascii="Arial" w:eastAsia="Times New Roman" w:hAnsi="Arial" w:cs="Arial"/>
          <w:sz w:val="22"/>
          <w:szCs w:val="22"/>
        </w:rPr>
        <w:t xml:space="preserve">TERMO DE COLABORAÇÃO </w:t>
      </w:r>
      <w:r w:rsidRPr="00463787">
        <w:rPr>
          <w:rFonts w:ascii="Arial" w:eastAsia="Times New Roman" w:hAnsi="Arial" w:cs="Arial"/>
          <w:sz w:val="22"/>
          <w:szCs w:val="22"/>
        </w:rPr>
        <w:t>foi elaborado a partir dos seguintes fundamentos legais:</w:t>
      </w:r>
    </w:p>
    <w:p w:rsidR="003324D7" w:rsidRPr="00463787" w:rsidRDefault="003324D7" w:rsidP="001F37C9">
      <w:pPr>
        <w:spacing w:before="120" w:after="120"/>
        <w:ind w:left="567"/>
        <w:jc w:val="both"/>
        <w:rPr>
          <w:rFonts w:ascii="Arial" w:eastAsia="Times New Roman" w:hAnsi="Arial" w:cs="Arial"/>
          <w:sz w:val="22"/>
          <w:szCs w:val="22"/>
        </w:rPr>
      </w:pPr>
      <w:r w:rsidRPr="00463787">
        <w:rPr>
          <w:rFonts w:ascii="Arial" w:eastAsia="Times New Roman" w:hAnsi="Arial" w:cs="Arial"/>
          <w:b/>
          <w:sz w:val="22"/>
          <w:szCs w:val="22"/>
        </w:rPr>
        <w:t>I.</w:t>
      </w:r>
      <w:r w:rsidRPr="00463787">
        <w:rPr>
          <w:rFonts w:ascii="Arial" w:eastAsia="Times New Roman" w:hAnsi="Arial" w:cs="Arial"/>
          <w:sz w:val="22"/>
          <w:szCs w:val="22"/>
        </w:rPr>
        <w:t xml:space="preserve"> Lei Federal nº 12.378, de 31 de dezembro de 2010, em especial o parágrafo primeiro do artigo 24, que reza que o CAU/BR e os CAU/UF têm como função orientar, disciplinar e fiscalizar o exercício da profissão de arquitetura e urbanismo, zelar pela fiel observância dos princípios de ética e disciplina da classe em todo o território nacional, bem assim pugnar pelo aperfeiçoamento do exercício da arquitetura e do urbanismo; e artigo 34, inciso XVI que dispõe que compete aos CAU</w:t>
      </w:r>
      <w:r w:rsidR="006B5870" w:rsidRPr="00463787">
        <w:rPr>
          <w:rFonts w:ascii="Arial" w:eastAsia="Times New Roman" w:hAnsi="Arial" w:cs="Arial"/>
          <w:sz w:val="22"/>
          <w:szCs w:val="22"/>
        </w:rPr>
        <w:t>/UF</w:t>
      </w:r>
      <w:r w:rsidRPr="00463787">
        <w:rPr>
          <w:rFonts w:ascii="Arial" w:eastAsia="Times New Roman" w:hAnsi="Arial" w:cs="Arial"/>
          <w:sz w:val="22"/>
          <w:szCs w:val="22"/>
        </w:rPr>
        <w:t xml:space="preserve"> firmar convênios com entidades públicas e privadas. </w:t>
      </w:r>
    </w:p>
    <w:p w:rsidR="003324D7" w:rsidRPr="00463787" w:rsidRDefault="003324D7" w:rsidP="001F37C9">
      <w:pPr>
        <w:spacing w:before="120" w:after="120"/>
        <w:ind w:left="567"/>
        <w:jc w:val="both"/>
        <w:rPr>
          <w:rFonts w:ascii="Arial" w:eastAsia="MS Mincho" w:hAnsi="Arial" w:cs="Arial"/>
          <w:sz w:val="22"/>
          <w:szCs w:val="22"/>
          <w:lang w:eastAsia="ja-JP"/>
        </w:rPr>
      </w:pPr>
      <w:r w:rsidRPr="00463787">
        <w:rPr>
          <w:rFonts w:ascii="Arial" w:eastAsia="MS Mincho" w:hAnsi="Arial" w:cs="Arial"/>
          <w:b/>
          <w:sz w:val="22"/>
          <w:szCs w:val="22"/>
          <w:lang w:eastAsia="ja-JP"/>
        </w:rPr>
        <w:t>II.</w:t>
      </w:r>
      <w:r w:rsidRPr="00463787">
        <w:rPr>
          <w:rFonts w:ascii="Arial" w:eastAsia="MS Mincho" w:hAnsi="Arial" w:cs="Arial"/>
          <w:sz w:val="22"/>
          <w:szCs w:val="22"/>
          <w:lang w:eastAsia="ja-JP"/>
        </w:rPr>
        <w:t xml:space="preserve"> Lei Federal nº </w:t>
      </w:r>
      <w:r w:rsidR="00F07F89" w:rsidRPr="00463787">
        <w:rPr>
          <w:rFonts w:ascii="Arial" w:eastAsia="MS Mincho" w:hAnsi="Arial" w:cs="Arial"/>
          <w:sz w:val="22"/>
          <w:szCs w:val="22"/>
          <w:lang w:eastAsia="ja-JP"/>
        </w:rPr>
        <w:t>13.019/201</w:t>
      </w:r>
      <w:r w:rsidR="00566310" w:rsidRPr="00463787">
        <w:rPr>
          <w:rFonts w:ascii="Arial" w:eastAsia="MS Mincho" w:hAnsi="Arial" w:cs="Arial"/>
          <w:sz w:val="22"/>
          <w:szCs w:val="22"/>
          <w:lang w:eastAsia="ja-JP"/>
        </w:rPr>
        <w:t>4</w:t>
      </w:r>
      <w:r w:rsidRPr="00463787">
        <w:rPr>
          <w:rFonts w:ascii="Arial" w:eastAsia="MS Mincho" w:hAnsi="Arial" w:cs="Arial"/>
          <w:sz w:val="22"/>
          <w:szCs w:val="22"/>
          <w:lang w:eastAsia="ja-JP"/>
        </w:rPr>
        <w:t>, e suas alterações, no que couber;</w:t>
      </w:r>
    </w:p>
    <w:p w:rsidR="00F07F89" w:rsidRPr="00463787" w:rsidRDefault="00F07F89" w:rsidP="001F37C9">
      <w:pPr>
        <w:spacing w:before="120" w:after="120"/>
        <w:ind w:left="567"/>
        <w:jc w:val="both"/>
        <w:rPr>
          <w:rFonts w:ascii="Arial" w:eastAsia="Times New Roman" w:hAnsi="Arial" w:cs="Arial"/>
          <w:b/>
          <w:sz w:val="22"/>
          <w:szCs w:val="22"/>
          <w:lang w:eastAsia="pt-BR"/>
        </w:rPr>
      </w:pPr>
    </w:p>
    <w:p w:rsidR="003324D7" w:rsidRPr="00463787" w:rsidRDefault="003324D7" w:rsidP="001F37C9">
      <w:pPr>
        <w:spacing w:before="120" w:after="120"/>
        <w:ind w:left="567"/>
        <w:jc w:val="both"/>
        <w:rPr>
          <w:rFonts w:ascii="Arial" w:eastAsia="Times New Roman" w:hAnsi="Arial" w:cs="Arial"/>
          <w:b/>
          <w:sz w:val="22"/>
          <w:szCs w:val="22"/>
          <w:lang w:eastAsia="pt-BR"/>
        </w:rPr>
      </w:pPr>
      <w:r w:rsidRPr="00463787">
        <w:rPr>
          <w:rFonts w:ascii="Arial" w:eastAsia="Times New Roman" w:hAnsi="Arial" w:cs="Arial"/>
          <w:b/>
          <w:sz w:val="22"/>
          <w:szCs w:val="22"/>
          <w:lang w:eastAsia="pt-BR"/>
        </w:rPr>
        <w:t>CLÁUSULA SEGUNDA – DO OBJETO:</w:t>
      </w:r>
    </w:p>
    <w:p w:rsidR="00F07F89" w:rsidRPr="00463787" w:rsidRDefault="003324D7" w:rsidP="001F37C9">
      <w:pPr>
        <w:spacing w:before="120" w:after="120"/>
        <w:ind w:left="567"/>
        <w:jc w:val="both"/>
        <w:rPr>
          <w:rFonts w:ascii="Arial" w:hAnsi="Arial" w:cs="Arial"/>
          <w:sz w:val="22"/>
          <w:szCs w:val="22"/>
        </w:rPr>
      </w:pPr>
      <w:r w:rsidRPr="00463787">
        <w:rPr>
          <w:rFonts w:ascii="Arial" w:hAnsi="Arial" w:cs="Arial"/>
          <w:b/>
          <w:sz w:val="22"/>
          <w:szCs w:val="22"/>
        </w:rPr>
        <w:t>2.1.</w:t>
      </w:r>
      <w:r w:rsidRPr="00463787">
        <w:rPr>
          <w:rFonts w:ascii="Arial" w:hAnsi="Arial" w:cs="Arial"/>
          <w:sz w:val="22"/>
          <w:szCs w:val="22"/>
        </w:rPr>
        <w:t xml:space="preserve"> O presente </w:t>
      </w:r>
      <w:r w:rsidR="00F07F89" w:rsidRPr="00463787">
        <w:rPr>
          <w:rFonts w:ascii="Arial" w:hAnsi="Arial" w:cs="Arial"/>
          <w:sz w:val="22"/>
          <w:szCs w:val="22"/>
        </w:rPr>
        <w:t xml:space="preserve">TERMO DE COLABORAÇÃO </w:t>
      </w:r>
      <w:r w:rsidRPr="00463787">
        <w:rPr>
          <w:rFonts w:ascii="Arial" w:hAnsi="Arial" w:cs="Arial"/>
          <w:sz w:val="22"/>
          <w:szCs w:val="22"/>
        </w:rPr>
        <w:t>tem por finalidade</w:t>
      </w:r>
      <w:r w:rsidR="00F07F89" w:rsidRPr="00463787">
        <w:rPr>
          <w:rFonts w:ascii="Arial" w:hAnsi="Arial" w:cs="Arial"/>
          <w:sz w:val="22"/>
          <w:szCs w:val="22"/>
        </w:rPr>
        <w:t xml:space="preserve"> _______________________________</w:t>
      </w:r>
      <w:r w:rsidR="00990ACE" w:rsidRPr="00463787">
        <w:rPr>
          <w:rFonts w:ascii="Arial" w:hAnsi="Arial" w:cs="Arial"/>
          <w:sz w:val="22"/>
          <w:szCs w:val="22"/>
        </w:rPr>
        <w:t>_____________________</w:t>
      </w:r>
      <w:r w:rsidR="00F07F89" w:rsidRPr="00463787">
        <w:rPr>
          <w:rFonts w:ascii="Arial" w:hAnsi="Arial" w:cs="Arial"/>
          <w:sz w:val="22"/>
          <w:szCs w:val="22"/>
        </w:rPr>
        <w:t>____________</w:t>
      </w:r>
    </w:p>
    <w:p w:rsidR="00566310" w:rsidRPr="00463787" w:rsidRDefault="00566310" w:rsidP="001F37C9">
      <w:pPr>
        <w:spacing w:before="120" w:after="120"/>
        <w:ind w:left="567"/>
        <w:jc w:val="both"/>
        <w:rPr>
          <w:rFonts w:ascii="Arial" w:hAnsi="Arial" w:cs="Arial"/>
          <w:b/>
          <w:sz w:val="22"/>
          <w:szCs w:val="22"/>
        </w:rPr>
      </w:pPr>
    </w:p>
    <w:p w:rsidR="00F07F89" w:rsidRPr="00463787" w:rsidRDefault="003324D7" w:rsidP="001F37C9">
      <w:pPr>
        <w:spacing w:before="120" w:after="120"/>
        <w:ind w:left="567"/>
        <w:jc w:val="both"/>
        <w:rPr>
          <w:rFonts w:ascii="Arial" w:hAnsi="Arial" w:cs="Arial"/>
          <w:sz w:val="22"/>
          <w:szCs w:val="22"/>
        </w:rPr>
      </w:pPr>
      <w:r w:rsidRPr="00463787">
        <w:rPr>
          <w:rFonts w:ascii="Arial" w:hAnsi="Arial" w:cs="Arial"/>
          <w:b/>
          <w:sz w:val="22"/>
          <w:szCs w:val="22"/>
        </w:rPr>
        <w:t xml:space="preserve">Paragrafo Primeiro: </w:t>
      </w:r>
      <w:r w:rsidRPr="00463787">
        <w:rPr>
          <w:rFonts w:ascii="Arial" w:hAnsi="Arial" w:cs="Arial"/>
          <w:sz w:val="22"/>
          <w:szCs w:val="22"/>
        </w:rPr>
        <w:t xml:space="preserve">O projeto consiste </w:t>
      </w:r>
      <w:r w:rsidR="00F07F89" w:rsidRPr="00463787">
        <w:rPr>
          <w:rFonts w:ascii="Arial" w:hAnsi="Arial" w:cs="Arial"/>
          <w:sz w:val="22"/>
          <w:szCs w:val="22"/>
        </w:rPr>
        <w:t>______________________________</w:t>
      </w:r>
      <w:r w:rsidR="00990ACE" w:rsidRPr="00463787">
        <w:rPr>
          <w:rFonts w:ascii="Arial" w:hAnsi="Arial" w:cs="Arial"/>
          <w:sz w:val="22"/>
          <w:szCs w:val="22"/>
        </w:rPr>
        <w:t>_______________</w:t>
      </w:r>
      <w:r w:rsidR="00F07F89" w:rsidRPr="00463787">
        <w:rPr>
          <w:rFonts w:ascii="Arial" w:hAnsi="Arial" w:cs="Arial"/>
          <w:sz w:val="22"/>
          <w:szCs w:val="22"/>
        </w:rPr>
        <w:t>___________________</w:t>
      </w:r>
    </w:p>
    <w:p w:rsidR="00F07F89" w:rsidRPr="00463787" w:rsidRDefault="00F07F89" w:rsidP="001F37C9">
      <w:pPr>
        <w:spacing w:before="120" w:after="120"/>
        <w:ind w:left="567"/>
        <w:jc w:val="both"/>
        <w:rPr>
          <w:rFonts w:ascii="Arial" w:hAnsi="Arial" w:cs="Arial"/>
          <w:b/>
          <w:sz w:val="22"/>
          <w:szCs w:val="22"/>
        </w:rPr>
      </w:pPr>
    </w:p>
    <w:p w:rsidR="003324D7" w:rsidRPr="00463787" w:rsidRDefault="003324D7" w:rsidP="001F37C9">
      <w:pPr>
        <w:spacing w:before="120" w:after="120"/>
        <w:ind w:left="567"/>
        <w:jc w:val="both"/>
        <w:rPr>
          <w:rFonts w:ascii="Arial" w:hAnsi="Arial" w:cs="Arial"/>
          <w:sz w:val="22"/>
          <w:szCs w:val="22"/>
        </w:rPr>
      </w:pPr>
      <w:proofErr w:type="gramStart"/>
      <w:r w:rsidRPr="00463787">
        <w:rPr>
          <w:rFonts w:ascii="Arial" w:hAnsi="Arial" w:cs="Arial"/>
          <w:b/>
          <w:sz w:val="22"/>
          <w:szCs w:val="22"/>
        </w:rPr>
        <w:t>Parágrafo Segundo</w:t>
      </w:r>
      <w:proofErr w:type="gramEnd"/>
      <w:r w:rsidRPr="00463787">
        <w:rPr>
          <w:rFonts w:ascii="Arial" w:hAnsi="Arial" w:cs="Arial"/>
          <w:b/>
          <w:sz w:val="22"/>
          <w:szCs w:val="22"/>
        </w:rPr>
        <w:t>:</w:t>
      </w:r>
      <w:r w:rsidRPr="00463787">
        <w:rPr>
          <w:rFonts w:ascii="Arial" w:hAnsi="Arial" w:cs="Arial"/>
          <w:sz w:val="22"/>
          <w:szCs w:val="22"/>
        </w:rPr>
        <w:t xml:space="preserve"> A </w:t>
      </w:r>
      <w:r w:rsidR="00990ACE" w:rsidRPr="00463787">
        <w:rPr>
          <w:rFonts w:ascii="Arial" w:hAnsi="Arial" w:cs="Arial"/>
          <w:sz w:val="22"/>
          <w:szCs w:val="22"/>
        </w:rPr>
        <w:t>OSC</w:t>
      </w:r>
      <w:r w:rsidRPr="00463787">
        <w:rPr>
          <w:rFonts w:ascii="Arial" w:hAnsi="Arial" w:cs="Arial"/>
          <w:sz w:val="22"/>
          <w:szCs w:val="22"/>
        </w:rPr>
        <w:t xml:space="preserve"> é responsável pela execução das ações necessárias à consecução do objeto deste </w:t>
      </w:r>
      <w:r w:rsidR="00F07F89" w:rsidRPr="00463787">
        <w:rPr>
          <w:rFonts w:ascii="Arial" w:hAnsi="Arial" w:cs="Arial"/>
          <w:sz w:val="22"/>
          <w:szCs w:val="22"/>
        </w:rPr>
        <w:t>TERMO DE COLABORAÇÃO</w:t>
      </w:r>
      <w:r w:rsidRPr="00463787">
        <w:rPr>
          <w:rFonts w:ascii="Arial" w:hAnsi="Arial" w:cs="Arial"/>
          <w:sz w:val="22"/>
          <w:szCs w:val="22"/>
        </w:rPr>
        <w:t>, não cabendo ao CAU/RJ atribuições operacionais como divulgação, mobilização de público, cessão de espaço e/ou infraestrutura para</w:t>
      </w:r>
      <w:r w:rsidR="008629B5" w:rsidRPr="00463787">
        <w:rPr>
          <w:rFonts w:ascii="Arial" w:hAnsi="Arial" w:cs="Arial"/>
          <w:sz w:val="22"/>
          <w:szCs w:val="22"/>
        </w:rPr>
        <w:t xml:space="preserve"> quaisquer</w:t>
      </w:r>
      <w:r w:rsidRPr="00463787">
        <w:rPr>
          <w:rFonts w:ascii="Arial" w:hAnsi="Arial" w:cs="Arial"/>
          <w:sz w:val="22"/>
          <w:szCs w:val="22"/>
        </w:rPr>
        <w:t xml:space="preserve"> evento</w:t>
      </w:r>
      <w:r w:rsidR="008629B5" w:rsidRPr="00463787">
        <w:rPr>
          <w:rFonts w:ascii="Arial" w:hAnsi="Arial" w:cs="Arial"/>
          <w:sz w:val="22"/>
          <w:szCs w:val="22"/>
        </w:rPr>
        <w:t>s</w:t>
      </w:r>
      <w:r w:rsidRPr="00463787">
        <w:rPr>
          <w:rFonts w:ascii="Arial" w:hAnsi="Arial" w:cs="Arial"/>
          <w:sz w:val="22"/>
          <w:szCs w:val="22"/>
        </w:rPr>
        <w:t xml:space="preserve">, viabilização de palestras ou coordenação de rodadas de negócios. </w:t>
      </w:r>
    </w:p>
    <w:p w:rsidR="001F37C9" w:rsidRPr="00463787" w:rsidRDefault="001F37C9" w:rsidP="001F37C9">
      <w:pPr>
        <w:spacing w:before="120" w:after="120"/>
        <w:ind w:left="567"/>
        <w:jc w:val="both"/>
        <w:rPr>
          <w:rFonts w:ascii="Arial" w:hAnsi="Arial" w:cs="Arial"/>
          <w:sz w:val="22"/>
          <w:szCs w:val="22"/>
        </w:rPr>
      </w:pPr>
    </w:p>
    <w:p w:rsidR="003324D7" w:rsidRPr="00463787" w:rsidRDefault="003324D7" w:rsidP="001F37C9">
      <w:pPr>
        <w:spacing w:before="120" w:after="120"/>
        <w:ind w:left="567"/>
        <w:jc w:val="both"/>
        <w:rPr>
          <w:rFonts w:ascii="Arial" w:hAnsi="Arial" w:cs="Arial"/>
          <w:b/>
          <w:color w:val="0D0D0D"/>
          <w:sz w:val="22"/>
          <w:szCs w:val="22"/>
        </w:rPr>
      </w:pPr>
      <w:r w:rsidRPr="00463787">
        <w:rPr>
          <w:rFonts w:ascii="Arial" w:hAnsi="Arial" w:cs="Arial"/>
          <w:b/>
          <w:color w:val="0D0D0D"/>
          <w:sz w:val="22"/>
          <w:szCs w:val="22"/>
        </w:rPr>
        <w:t>CLÁUSULA TERCEIRA – DAS METAS:</w:t>
      </w:r>
    </w:p>
    <w:p w:rsidR="003324D7" w:rsidRPr="00463787" w:rsidRDefault="003324D7" w:rsidP="001F37C9">
      <w:pPr>
        <w:tabs>
          <w:tab w:val="left" w:pos="851"/>
        </w:tabs>
        <w:spacing w:before="120" w:after="120"/>
        <w:ind w:left="567"/>
        <w:jc w:val="both"/>
        <w:outlineLvl w:val="0"/>
        <w:rPr>
          <w:rFonts w:ascii="Arial" w:hAnsi="Arial" w:cs="Arial"/>
          <w:color w:val="0D0D0D"/>
          <w:kern w:val="0"/>
          <w:sz w:val="22"/>
          <w:szCs w:val="22"/>
          <w:lang w:eastAsia="en-US"/>
        </w:rPr>
      </w:pPr>
      <w:r w:rsidRPr="00463787">
        <w:rPr>
          <w:rFonts w:ascii="Arial" w:hAnsi="Arial" w:cs="Arial"/>
          <w:b/>
          <w:color w:val="0D0D0D"/>
          <w:sz w:val="22"/>
          <w:szCs w:val="22"/>
        </w:rPr>
        <w:t>3.1.</w:t>
      </w:r>
      <w:r w:rsidRPr="00463787">
        <w:rPr>
          <w:rFonts w:ascii="Arial" w:hAnsi="Arial" w:cs="Arial"/>
          <w:color w:val="0D0D0D"/>
          <w:sz w:val="22"/>
          <w:szCs w:val="22"/>
        </w:rPr>
        <w:t xml:space="preserve"> O presente </w:t>
      </w:r>
      <w:r w:rsidR="00F07F89" w:rsidRPr="00463787">
        <w:rPr>
          <w:rFonts w:ascii="Arial" w:hAnsi="Arial" w:cs="Arial"/>
          <w:color w:val="0D0D0D"/>
          <w:sz w:val="22"/>
          <w:szCs w:val="22"/>
        </w:rPr>
        <w:t xml:space="preserve">termo de colaboração </w:t>
      </w:r>
      <w:r w:rsidRPr="00463787">
        <w:rPr>
          <w:rFonts w:ascii="Arial" w:hAnsi="Arial" w:cs="Arial"/>
          <w:color w:val="0D0D0D"/>
          <w:sz w:val="22"/>
          <w:szCs w:val="22"/>
        </w:rPr>
        <w:t>possui como meta disseminar informações, bem como promover o conhecimento, o fortalecimento, o aperfeiçoamento e a valorização do exercício da Arquitetura e Urbanismo no Estado do Rio de Janeiro.</w:t>
      </w:r>
      <w:r w:rsidRPr="00463787">
        <w:rPr>
          <w:rFonts w:ascii="Arial" w:hAnsi="Arial" w:cs="Arial"/>
          <w:color w:val="0D0D0D"/>
          <w:kern w:val="0"/>
          <w:sz w:val="22"/>
          <w:szCs w:val="22"/>
          <w:lang w:eastAsia="en-US"/>
        </w:rPr>
        <w:t xml:space="preserve"> </w:t>
      </w:r>
    </w:p>
    <w:p w:rsidR="003324D7" w:rsidRPr="00463787" w:rsidRDefault="003324D7" w:rsidP="001F37C9">
      <w:pPr>
        <w:spacing w:before="120" w:after="120"/>
        <w:ind w:left="567"/>
        <w:jc w:val="both"/>
        <w:rPr>
          <w:rFonts w:ascii="Arial" w:eastAsia="Times New Roman" w:hAnsi="Arial" w:cs="Arial"/>
          <w:b/>
          <w:color w:val="0D0D0D"/>
          <w:sz w:val="22"/>
          <w:szCs w:val="22"/>
          <w:lang w:eastAsia="pt-BR"/>
        </w:rPr>
      </w:pPr>
    </w:p>
    <w:p w:rsidR="003324D7" w:rsidRPr="00463787" w:rsidRDefault="003324D7" w:rsidP="001F37C9">
      <w:pPr>
        <w:spacing w:before="120" w:after="120"/>
        <w:ind w:left="567"/>
        <w:jc w:val="both"/>
        <w:rPr>
          <w:rFonts w:ascii="Arial" w:eastAsia="Times New Roman" w:hAnsi="Arial" w:cs="Arial"/>
          <w:b/>
          <w:color w:val="0D0D0D"/>
          <w:sz w:val="22"/>
          <w:szCs w:val="22"/>
          <w:lang w:eastAsia="pt-BR"/>
        </w:rPr>
      </w:pPr>
      <w:r w:rsidRPr="00463787">
        <w:rPr>
          <w:rFonts w:ascii="Arial" w:eastAsia="Times New Roman" w:hAnsi="Arial" w:cs="Arial"/>
          <w:b/>
          <w:color w:val="0D0D0D"/>
          <w:sz w:val="22"/>
          <w:szCs w:val="22"/>
          <w:lang w:eastAsia="pt-BR"/>
        </w:rPr>
        <w:t>CLÁUSULA QUARTA – DAS ETAPAS DE EXECUÇÃO</w:t>
      </w:r>
      <w:r w:rsidR="00990ACE" w:rsidRPr="00463787">
        <w:rPr>
          <w:rFonts w:ascii="Arial" w:eastAsia="Times New Roman" w:hAnsi="Arial" w:cs="Arial"/>
          <w:b/>
          <w:color w:val="0D0D0D"/>
          <w:sz w:val="22"/>
          <w:szCs w:val="22"/>
          <w:lang w:eastAsia="pt-BR"/>
        </w:rPr>
        <w:t>:</w:t>
      </w:r>
    </w:p>
    <w:p w:rsidR="002619BE" w:rsidRPr="00463787" w:rsidRDefault="003324D7" w:rsidP="002619BE">
      <w:pPr>
        <w:spacing w:before="120" w:after="120"/>
        <w:ind w:left="567"/>
        <w:jc w:val="both"/>
        <w:rPr>
          <w:rFonts w:ascii="Arial" w:eastAsia="Times New Roman" w:hAnsi="Arial" w:cs="Arial"/>
          <w:color w:val="0D0D0D"/>
          <w:sz w:val="22"/>
          <w:szCs w:val="22"/>
          <w:lang w:eastAsia="pt-BR"/>
        </w:rPr>
      </w:pPr>
      <w:r w:rsidRPr="00463787">
        <w:rPr>
          <w:rFonts w:ascii="Arial" w:eastAsia="Times New Roman" w:hAnsi="Arial" w:cs="Arial"/>
          <w:b/>
          <w:color w:val="0D0D0D"/>
          <w:sz w:val="22"/>
          <w:szCs w:val="22"/>
          <w:lang w:eastAsia="pt-BR"/>
        </w:rPr>
        <w:t xml:space="preserve">4.1. </w:t>
      </w:r>
      <w:r w:rsidR="002619BE" w:rsidRPr="00463787">
        <w:rPr>
          <w:rFonts w:ascii="Arial" w:eastAsia="Times New Roman" w:hAnsi="Arial" w:cs="Arial"/>
          <w:color w:val="0D0D0D"/>
          <w:sz w:val="22"/>
          <w:szCs w:val="22"/>
          <w:lang w:eastAsia="pt-BR"/>
        </w:rPr>
        <w:t>O projeto é subdividido em duas etapas, sendo a primeira referente à elaboração do roteiro, e a segunda referente à produção dos vídeos.</w:t>
      </w:r>
    </w:p>
    <w:p w:rsidR="003324D7" w:rsidRPr="00463787" w:rsidRDefault="002619BE" w:rsidP="002619BE">
      <w:pPr>
        <w:spacing w:before="120" w:after="120"/>
        <w:ind w:left="567"/>
        <w:jc w:val="both"/>
        <w:rPr>
          <w:rFonts w:ascii="Arial" w:eastAsia="Times New Roman" w:hAnsi="Arial" w:cs="Arial"/>
          <w:b/>
          <w:color w:val="0D0D0D"/>
          <w:sz w:val="22"/>
          <w:szCs w:val="22"/>
          <w:lang w:eastAsia="pt-BR"/>
        </w:rPr>
      </w:pPr>
      <w:r w:rsidRPr="00463787">
        <w:rPr>
          <w:rFonts w:ascii="Arial" w:eastAsia="Times New Roman" w:hAnsi="Arial" w:cs="Arial"/>
          <w:b/>
          <w:color w:val="0D0D0D"/>
          <w:sz w:val="22"/>
          <w:szCs w:val="22"/>
          <w:lang w:eastAsia="pt-BR"/>
        </w:rPr>
        <w:t xml:space="preserve">4.2. </w:t>
      </w:r>
      <w:r w:rsidRPr="00463787">
        <w:rPr>
          <w:rFonts w:ascii="Arial" w:eastAsia="Times New Roman" w:hAnsi="Arial" w:cs="Arial"/>
          <w:color w:val="0D0D0D"/>
          <w:sz w:val="22"/>
          <w:szCs w:val="22"/>
          <w:lang w:eastAsia="pt-BR"/>
        </w:rPr>
        <w:t>O detalhamento da</w:t>
      </w:r>
      <w:r w:rsidR="003324D7" w:rsidRPr="00463787">
        <w:rPr>
          <w:rFonts w:ascii="Arial" w:eastAsia="Times New Roman" w:hAnsi="Arial" w:cs="Arial"/>
          <w:color w:val="0D0D0D"/>
          <w:sz w:val="22"/>
          <w:szCs w:val="22"/>
          <w:lang w:eastAsia="pt-BR"/>
        </w:rPr>
        <w:t>s etapas de execução do projeto ser</w:t>
      </w:r>
      <w:r w:rsidRPr="00463787">
        <w:rPr>
          <w:rFonts w:ascii="Arial" w:eastAsia="Times New Roman" w:hAnsi="Arial" w:cs="Arial"/>
          <w:color w:val="0D0D0D"/>
          <w:sz w:val="22"/>
          <w:szCs w:val="22"/>
          <w:lang w:eastAsia="pt-BR"/>
        </w:rPr>
        <w:t>á</w:t>
      </w:r>
      <w:r w:rsidR="003324D7" w:rsidRPr="00463787">
        <w:rPr>
          <w:rFonts w:ascii="Arial" w:eastAsia="Times New Roman" w:hAnsi="Arial" w:cs="Arial"/>
          <w:color w:val="0D0D0D"/>
          <w:sz w:val="22"/>
          <w:szCs w:val="22"/>
          <w:lang w:eastAsia="pt-BR"/>
        </w:rPr>
        <w:t xml:space="preserve"> fornecid</w:t>
      </w:r>
      <w:r w:rsidRPr="00463787">
        <w:rPr>
          <w:rFonts w:ascii="Arial" w:eastAsia="Times New Roman" w:hAnsi="Arial" w:cs="Arial"/>
          <w:color w:val="0D0D0D"/>
          <w:sz w:val="22"/>
          <w:szCs w:val="22"/>
          <w:lang w:eastAsia="pt-BR"/>
        </w:rPr>
        <w:t>o</w:t>
      </w:r>
      <w:r w:rsidR="003324D7" w:rsidRPr="00463787">
        <w:rPr>
          <w:rFonts w:ascii="Arial" w:eastAsia="Times New Roman" w:hAnsi="Arial" w:cs="Arial"/>
          <w:color w:val="0D0D0D"/>
          <w:sz w:val="22"/>
          <w:szCs w:val="22"/>
          <w:lang w:eastAsia="pt-BR"/>
        </w:rPr>
        <w:t xml:space="preserve"> </w:t>
      </w:r>
      <w:r w:rsidR="00990ACE" w:rsidRPr="00463787">
        <w:rPr>
          <w:rFonts w:ascii="Arial" w:eastAsia="Times New Roman" w:hAnsi="Arial" w:cs="Arial"/>
          <w:color w:val="0D0D0D"/>
          <w:sz w:val="22"/>
          <w:szCs w:val="22"/>
          <w:lang w:eastAsia="pt-BR"/>
        </w:rPr>
        <w:t>pela OSC</w:t>
      </w:r>
      <w:r w:rsidR="003324D7" w:rsidRPr="00463787">
        <w:rPr>
          <w:rFonts w:ascii="Arial" w:eastAsia="Times New Roman" w:hAnsi="Arial" w:cs="Arial"/>
          <w:color w:val="0D0D0D"/>
          <w:sz w:val="22"/>
          <w:szCs w:val="22"/>
          <w:lang w:eastAsia="pt-BR"/>
        </w:rPr>
        <w:t>, conforme</w:t>
      </w:r>
      <w:r w:rsidR="00990ACE" w:rsidRPr="00463787">
        <w:rPr>
          <w:rFonts w:ascii="Arial" w:eastAsia="Times New Roman" w:hAnsi="Arial" w:cs="Arial"/>
          <w:color w:val="0D0D0D"/>
          <w:sz w:val="22"/>
          <w:szCs w:val="22"/>
          <w:lang w:eastAsia="pt-BR"/>
        </w:rPr>
        <w:t xml:space="preserve"> plano de trabalho aprovado pelo CAU/RJ, </w:t>
      </w:r>
      <w:r w:rsidR="003324D7" w:rsidRPr="00463787">
        <w:rPr>
          <w:rFonts w:ascii="Arial" w:eastAsia="Times New Roman" w:hAnsi="Arial" w:cs="Arial"/>
          <w:color w:val="0D0D0D"/>
          <w:sz w:val="22"/>
          <w:szCs w:val="22"/>
          <w:lang w:eastAsia="pt-BR"/>
        </w:rPr>
        <w:t xml:space="preserve">parte integrante deste </w:t>
      </w:r>
      <w:r w:rsidR="00990ACE" w:rsidRPr="00463787">
        <w:rPr>
          <w:rFonts w:ascii="Arial" w:eastAsia="Times New Roman" w:hAnsi="Arial" w:cs="Arial"/>
          <w:color w:val="0D0D0D"/>
          <w:sz w:val="22"/>
          <w:szCs w:val="22"/>
          <w:lang w:eastAsia="pt-BR"/>
        </w:rPr>
        <w:t>TERMO DE COLABORAÇÃO</w:t>
      </w:r>
      <w:r w:rsidR="003324D7" w:rsidRPr="00463787">
        <w:rPr>
          <w:rFonts w:ascii="Arial" w:eastAsia="Times New Roman" w:hAnsi="Arial" w:cs="Arial"/>
          <w:color w:val="0D0D0D"/>
          <w:sz w:val="22"/>
          <w:szCs w:val="22"/>
          <w:lang w:eastAsia="pt-BR"/>
        </w:rPr>
        <w:t xml:space="preserve">. </w:t>
      </w:r>
    </w:p>
    <w:p w:rsidR="004D6478" w:rsidRPr="00463787" w:rsidRDefault="004D6478" w:rsidP="001F37C9">
      <w:pPr>
        <w:spacing w:before="120" w:after="120"/>
        <w:ind w:left="567"/>
        <w:jc w:val="both"/>
        <w:rPr>
          <w:rFonts w:ascii="Arial" w:eastAsia="Times New Roman" w:hAnsi="Arial" w:cs="Arial"/>
          <w:b/>
          <w:sz w:val="22"/>
          <w:szCs w:val="22"/>
          <w:lang w:eastAsia="pt-BR"/>
        </w:rPr>
      </w:pPr>
    </w:p>
    <w:p w:rsidR="003324D7" w:rsidRPr="00463787" w:rsidRDefault="003324D7" w:rsidP="001F37C9">
      <w:pPr>
        <w:spacing w:before="120" w:after="120"/>
        <w:ind w:left="567"/>
        <w:jc w:val="both"/>
        <w:rPr>
          <w:rFonts w:ascii="Arial" w:eastAsia="Times New Roman" w:hAnsi="Arial" w:cs="Arial"/>
          <w:b/>
          <w:sz w:val="22"/>
          <w:szCs w:val="22"/>
          <w:lang w:eastAsia="pt-BR"/>
        </w:rPr>
      </w:pPr>
      <w:r w:rsidRPr="00463787">
        <w:rPr>
          <w:rFonts w:ascii="Arial" w:eastAsia="Times New Roman" w:hAnsi="Arial" w:cs="Arial"/>
          <w:b/>
          <w:sz w:val="22"/>
          <w:szCs w:val="22"/>
          <w:lang w:eastAsia="pt-BR"/>
        </w:rPr>
        <w:t>CLÁUSULA QUINTA – DAS OBRIGAÇÕES DO CAU/RJ:</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5.1.</w:t>
      </w:r>
      <w:r w:rsidRPr="00463787">
        <w:rPr>
          <w:rFonts w:ascii="Arial" w:hAnsi="Arial" w:cs="Arial"/>
          <w:sz w:val="22"/>
          <w:szCs w:val="22"/>
        </w:rPr>
        <w:t xml:space="preserve"> Compete ao CAU/RJ:</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z w:val="22"/>
          <w:szCs w:val="22"/>
        </w:rPr>
        <w:t xml:space="preserve">I. </w:t>
      </w:r>
      <w:r w:rsidRPr="00463787">
        <w:rPr>
          <w:rFonts w:ascii="Arial" w:hAnsi="Arial" w:cs="Arial"/>
          <w:sz w:val="22"/>
          <w:szCs w:val="22"/>
        </w:rPr>
        <w:t>Re</w:t>
      </w:r>
      <w:r w:rsidRPr="00463787">
        <w:rPr>
          <w:rFonts w:ascii="Arial" w:hAnsi="Arial" w:cs="Arial"/>
          <w:color w:val="000000"/>
          <w:sz w:val="22"/>
          <w:szCs w:val="22"/>
        </w:rPr>
        <w:t xml:space="preserve">passar à </w:t>
      </w:r>
      <w:r w:rsidR="00990ACE" w:rsidRPr="00463787">
        <w:rPr>
          <w:rFonts w:ascii="Arial" w:hAnsi="Arial" w:cs="Arial"/>
          <w:color w:val="000000"/>
          <w:sz w:val="22"/>
          <w:szCs w:val="22"/>
        </w:rPr>
        <w:t>OSC</w:t>
      </w:r>
      <w:r w:rsidRPr="00463787">
        <w:rPr>
          <w:rFonts w:ascii="Arial" w:hAnsi="Arial" w:cs="Arial"/>
          <w:color w:val="000000"/>
          <w:sz w:val="22"/>
          <w:szCs w:val="22"/>
        </w:rPr>
        <w:t xml:space="preserve"> os recursos </w:t>
      </w:r>
      <w:r w:rsidRPr="00463787">
        <w:rPr>
          <w:rFonts w:ascii="Arial" w:hAnsi="Arial" w:cs="Arial"/>
          <w:snapToGrid w:val="0"/>
          <w:sz w:val="22"/>
          <w:szCs w:val="22"/>
        </w:rPr>
        <w:t xml:space="preserve">financeiros correspondentes à execução do objeto deste </w:t>
      </w:r>
      <w:r w:rsidR="00990ACE" w:rsidRPr="00463787">
        <w:rPr>
          <w:rFonts w:ascii="Arial" w:eastAsia="Times New Roman" w:hAnsi="Arial" w:cs="Arial"/>
          <w:sz w:val="22"/>
          <w:szCs w:val="22"/>
        </w:rPr>
        <w:t>TERMO DE COLABORAÇÃO</w:t>
      </w:r>
      <w:r w:rsidRPr="00463787">
        <w:rPr>
          <w:rFonts w:ascii="Arial" w:hAnsi="Arial" w:cs="Arial"/>
          <w:snapToGrid w:val="0"/>
          <w:sz w:val="22"/>
          <w:szCs w:val="22"/>
        </w:rPr>
        <w:t>.</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II.</w:t>
      </w:r>
      <w:r w:rsidRPr="00463787">
        <w:rPr>
          <w:rFonts w:ascii="Arial" w:hAnsi="Arial" w:cs="Arial"/>
          <w:sz w:val="22"/>
          <w:szCs w:val="22"/>
        </w:rPr>
        <w:t xml:space="preserve"> </w:t>
      </w:r>
      <w:r w:rsidRPr="00463787">
        <w:rPr>
          <w:rFonts w:ascii="Arial" w:hAnsi="Arial" w:cs="Arial"/>
          <w:snapToGrid w:val="0"/>
          <w:sz w:val="22"/>
          <w:szCs w:val="22"/>
        </w:rPr>
        <w:t>Aprovar</w:t>
      </w:r>
      <w:r w:rsidRPr="00463787">
        <w:rPr>
          <w:rFonts w:ascii="Arial" w:hAnsi="Arial" w:cs="Arial"/>
          <w:sz w:val="22"/>
          <w:szCs w:val="22"/>
        </w:rPr>
        <w:t xml:space="preserve">, excepcionalmente, a alteração da programação de execução deste </w:t>
      </w:r>
      <w:r w:rsidR="00990ACE" w:rsidRPr="00463787">
        <w:rPr>
          <w:rFonts w:ascii="Arial" w:eastAsia="Times New Roman" w:hAnsi="Arial" w:cs="Arial"/>
          <w:sz w:val="22"/>
          <w:szCs w:val="22"/>
        </w:rPr>
        <w:t>TERMO DE COLABORAÇÃO</w:t>
      </w:r>
      <w:r w:rsidRPr="00463787">
        <w:rPr>
          <w:rFonts w:ascii="Arial" w:hAnsi="Arial" w:cs="Arial"/>
          <w:sz w:val="22"/>
          <w:szCs w:val="22"/>
        </w:rPr>
        <w:t xml:space="preserve">, mediante proposta da </w:t>
      </w:r>
      <w:r w:rsidR="00990ACE" w:rsidRPr="00463787">
        <w:rPr>
          <w:rFonts w:ascii="Arial" w:hAnsi="Arial" w:cs="Arial"/>
          <w:sz w:val="22"/>
          <w:szCs w:val="22"/>
        </w:rPr>
        <w:t>OSC</w:t>
      </w:r>
      <w:r w:rsidRPr="00463787">
        <w:rPr>
          <w:rFonts w:ascii="Arial" w:hAnsi="Arial" w:cs="Arial"/>
          <w:sz w:val="22"/>
          <w:szCs w:val="22"/>
        </w:rPr>
        <w:t>, fundamentada em razões concretas que a justifiquem;</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III.</w:t>
      </w:r>
      <w:r w:rsidRPr="00463787">
        <w:rPr>
          <w:rFonts w:ascii="Arial" w:hAnsi="Arial" w:cs="Arial"/>
          <w:sz w:val="22"/>
          <w:szCs w:val="22"/>
        </w:rPr>
        <w:t xml:space="preserve"> Fornecer</w:t>
      </w:r>
      <w:r w:rsidRPr="00463787">
        <w:rPr>
          <w:rFonts w:ascii="Arial" w:hAnsi="Arial" w:cs="Arial"/>
          <w:snapToGrid w:val="0"/>
          <w:sz w:val="22"/>
          <w:szCs w:val="22"/>
        </w:rPr>
        <w:t xml:space="preserve"> à</w:t>
      </w:r>
      <w:r w:rsidRPr="00463787">
        <w:rPr>
          <w:rFonts w:ascii="Arial" w:hAnsi="Arial" w:cs="Arial"/>
          <w:color w:val="000000"/>
          <w:sz w:val="22"/>
          <w:szCs w:val="22"/>
        </w:rPr>
        <w:t xml:space="preserve"> </w:t>
      </w:r>
      <w:r w:rsidR="00990ACE" w:rsidRPr="00463787">
        <w:rPr>
          <w:rFonts w:ascii="Arial" w:hAnsi="Arial" w:cs="Arial"/>
          <w:color w:val="000000"/>
          <w:sz w:val="22"/>
          <w:szCs w:val="22"/>
        </w:rPr>
        <w:t>OSC</w:t>
      </w:r>
      <w:r w:rsidRPr="00463787">
        <w:rPr>
          <w:rFonts w:ascii="Arial" w:hAnsi="Arial" w:cs="Arial"/>
          <w:color w:val="000000"/>
          <w:sz w:val="22"/>
          <w:szCs w:val="22"/>
        </w:rPr>
        <w:t xml:space="preserve"> </w:t>
      </w:r>
      <w:r w:rsidRPr="00463787">
        <w:rPr>
          <w:rFonts w:ascii="Arial" w:hAnsi="Arial" w:cs="Arial"/>
          <w:snapToGrid w:val="0"/>
          <w:sz w:val="22"/>
          <w:szCs w:val="22"/>
        </w:rPr>
        <w:t xml:space="preserve">as normas e instruções para prestação de contas dos recursos do </w:t>
      </w:r>
      <w:r w:rsidR="00990ACE" w:rsidRPr="00463787">
        <w:rPr>
          <w:rFonts w:ascii="Arial" w:eastAsia="Times New Roman" w:hAnsi="Arial" w:cs="Arial"/>
          <w:sz w:val="22"/>
          <w:szCs w:val="22"/>
        </w:rPr>
        <w:t>TERMO DE COLABORAÇÃO</w:t>
      </w:r>
      <w:r w:rsidRPr="00463787">
        <w:rPr>
          <w:rFonts w:ascii="Arial" w:hAnsi="Arial" w:cs="Arial"/>
          <w:snapToGrid w:val="0"/>
          <w:sz w:val="22"/>
          <w:szCs w:val="22"/>
        </w:rPr>
        <w:t>;</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IV.</w:t>
      </w:r>
      <w:r w:rsidRPr="00463787">
        <w:rPr>
          <w:rFonts w:ascii="Arial" w:hAnsi="Arial" w:cs="Arial"/>
          <w:sz w:val="22"/>
          <w:szCs w:val="22"/>
        </w:rPr>
        <w:t xml:space="preserve"> </w:t>
      </w:r>
      <w:r w:rsidRPr="00463787">
        <w:rPr>
          <w:rFonts w:ascii="Arial" w:hAnsi="Arial" w:cs="Arial"/>
          <w:snapToGrid w:val="0"/>
          <w:sz w:val="22"/>
          <w:szCs w:val="22"/>
        </w:rPr>
        <w:t xml:space="preserve">Analisar e aprovar as prestações de contas parciais e final dos recursos aplicados na consecução do objeto deste </w:t>
      </w:r>
      <w:r w:rsidR="00990ACE" w:rsidRPr="00463787">
        <w:rPr>
          <w:rFonts w:ascii="Arial" w:eastAsia="Times New Roman" w:hAnsi="Arial" w:cs="Arial"/>
          <w:sz w:val="22"/>
          <w:szCs w:val="22"/>
        </w:rPr>
        <w:t>TERMO DE COLABORAÇÃO</w:t>
      </w:r>
      <w:r w:rsidRPr="00463787">
        <w:rPr>
          <w:rFonts w:ascii="Arial" w:hAnsi="Arial" w:cs="Arial"/>
          <w:snapToGrid w:val="0"/>
          <w:sz w:val="22"/>
          <w:szCs w:val="22"/>
        </w:rPr>
        <w:t xml:space="preserve">, e decidir, no prazo máximo de 60 (sessenta) dias </w:t>
      </w:r>
      <w:r w:rsidRPr="00463787">
        <w:rPr>
          <w:rFonts w:ascii="Arial" w:hAnsi="Arial" w:cs="Arial"/>
          <w:snapToGrid w:val="0"/>
          <w:color w:val="0D0D0D"/>
          <w:sz w:val="22"/>
          <w:szCs w:val="22"/>
        </w:rPr>
        <w:t>corridos</w:t>
      </w:r>
      <w:r w:rsidRPr="00463787">
        <w:rPr>
          <w:rFonts w:ascii="Arial" w:hAnsi="Arial" w:cs="Arial"/>
          <w:snapToGrid w:val="0"/>
          <w:sz w:val="22"/>
          <w:szCs w:val="22"/>
        </w:rPr>
        <w:t xml:space="preserve">, contados da data do seu recebimento, sobre a regularidade e a aprovação, ou não, da aplicação dos recursos transferidos; </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V.</w:t>
      </w:r>
      <w:r w:rsidRPr="00463787">
        <w:rPr>
          <w:rFonts w:ascii="Arial" w:hAnsi="Arial" w:cs="Arial"/>
          <w:sz w:val="22"/>
          <w:szCs w:val="22"/>
        </w:rPr>
        <w:t xml:space="preserve"> </w:t>
      </w:r>
      <w:r w:rsidRPr="00463787">
        <w:rPr>
          <w:rFonts w:ascii="Arial" w:hAnsi="Arial" w:cs="Arial"/>
          <w:snapToGrid w:val="0"/>
          <w:sz w:val="22"/>
          <w:szCs w:val="22"/>
        </w:rPr>
        <w:t>S</w:t>
      </w:r>
      <w:r w:rsidRPr="00463787">
        <w:rPr>
          <w:rFonts w:ascii="Arial" w:hAnsi="Arial" w:cs="Arial"/>
          <w:sz w:val="22"/>
          <w:szCs w:val="22"/>
        </w:rPr>
        <w:t xml:space="preserve">upervisionar todas as etapas deste </w:t>
      </w:r>
      <w:r w:rsidR="00990ACE" w:rsidRPr="00463787">
        <w:rPr>
          <w:rFonts w:ascii="Arial" w:eastAsia="Times New Roman" w:hAnsi="Arial" w:cs="Arial"/>
          <w:sz w:val="22"/>
          <w:szCs w:val="22"/>
        </w:rPr>
        <w:t>TERMO DE COLABORAÇÃO</w:t>
      </w:r>
      <w:r w:rsidRPr="00463787">
        <w:rPr>
          <w:rFonts w:ascii="Arial" w:hAnsi="Arial" w:cs="Arial"/>
          <w:sz w:val="22"/>
          <w:szCs w:val="22"/>
        </w:rPr>
        <w:t>;</w:t>
      </w:r>
    </w:p>
    <w:p w:rsidR="003324D7" w:rsidRPr="00463787" w:rsidRDefault="003324D7" w:rsidP="001F37C9">
      <w:pPr>
        <w:widowControl w:val="0"/>
        <w:spacing w:before="120" w:after="120"/>
        <w:ind w:left="567"/>
        <w:jc w:val="both"/>
        <w:rPr>
          <w:rFonts w:ascii="Arial" w:eastAsia="Times New Roman" w:hAnsi="Arial" w:cs="Arial"/>
          <w:sz w:val="22"/>
          <w:szCs w:val="22"/>
        </w:rPr>
      </w:pPr>
      <w:r w:rsidRPr="00463787">
        <w:rPr>
          <w:rFonts w:ascii="Arial" w:hAnsi="Arial" w:cs="Arial"/>
          <w:b/>
          <w:sz w:val="22"/>
          <w:szCs w:val="22"/>
        </w:rPr>
        <w:t>VI.</w:t>
      </w:r>
      <w:r w:rsidRPr="00463787">
        <w:rPr>
          <w:rFonts w:ascii="Arial" w:hAnsi="Arial" w:cs="Arial"/>
          <w:sz w:val="22"/>
          <w:szCs w:val="22"/>
        </w:rPr>
        <w:t xml:space="preserve"> (Outros, de acordo com o Formulário de Solicitação de Projeto aprovado).</w:t>
      </w:r>
    </w:p>
    <w:p w:rsidR="003324D7" w:rsidRPr="00463787" w:rsidRDefault="003324D7" w:rsidP="001F37C9">
      <w:pPr>
        <w:widowControl w:val="0"/>
        <w:spacing w:before="120" w:after="120"/>
        <w:ind w:left="567"/>
        <w:jc w:val="both"/>
        <w:rPr>
          <w:rFonts w:ascii="Arial" w:eastAsia="Times New Roman" w:hAnsi="Arial" w:cs="Arial"/>
          <w:b/>
          <w:sz w:val="22"/>
          <w:szCs w:val="22"/>
          <w:lang w:eastAsia="pt-BR"/>
        </w:rPr>
      </w:pPr>
    </w:p>
    <w:p w:rsidR="003324D7" w:rsidRPr="00463787" w:rsidRDefault="003324D7" w:rsidP="001F37C9">
      <w:pPr>
        <w:widowControl w:val="0"/>
        <w:spacing w:before="120" w:after="120"/>
        <w:ind w:left="567"/>
        <w:jc w:val="both"/>
        <w:rPr>
          <w:rFonts w:ascii="Arial" w:eastAsia="Times New Roman" w:hAnsi="Arial" w:cs="Arial"/>
          <w:b/>
          <w:sz w:val="22"/>
          <w:szCs w:val="22"/>
          <w:lang w:eastAsia="pt-BR"/>
        </w:rPr>
      </w:pPr>
      <w:r w:rsidRPr="00463787">
        <w:rPr>
          <w:rFonts w:ascii="Arial" w:eastAsia="Times New Roman" w:hAnsi="Arial" w:cs="Arial"/>
          <w:b/>
          <w:sz w:val="22"/>
          <w:szCs w:val="22"/>
          <w:lang w:eastAsia="pt-BR"/>
        </w:rPr>
        <w:t>CLÁUSULA SEXTA – DAS OBRIGAÇÕES D</w:t>
      </w:r>
      <w:r w:rsidR="00990ACE" w:rsidRPr="00463787">
        <w:rPr>
          <w:rFonts w:ascii="Arial" w:eastAsia="Times New Roman" w:hAnsi="Arial" w:cs="Arial"/>
          <w:b/>
          <w:sz w:val="22"/>
          <w:szCs w:val="22"/>
          <w:lang w:eastAsia="pt-BR"/>
        </w:rPr>
        <w:t>A OSC</w:t>
      </w:r>
      <w:r w:rsidRPr="00463787">
        <w:rPr>
          <w:rFonts w:ascii="Arial" w:eastAsia="Times New Roman" w:hAnsi="Arial" w:cs="Arial"/>
          <w:b/>
          <w:sz w:val="22"/>
          <w:szCs w:val="22"/>
          <w:lang w:eastAsia="pt-BR"/>
        </w:rPr>
        <w:t xml:space="preserve">: </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6.1.</w:t>
      </w:r>
      <w:r w:rsidRPr="00463787">
        <w:rPr>
          <w:rFonts w:ascii="Arial" w:hAnsi="Arial" w:cs="Arial"/>
          <w:sz w:val="22"/>
          <w:szCs w:val="22"/>
        </w:rPr>
        <w:t xml:space="preserve"> Compete </w:t>
      </w:r>
      <w:r w:rsidR="00990ACE" w:rsidRPr="00463787">
        <w:rPr>
          <w:rFonts w:ascii="Arial" w:hAnsi="Arial" w:cs="Arial"/>
          <w:sz w:val="22"/>
          <w:szCs w:val="22"/>
        </w:rPr>
        <w:t>à OSC</w:t>
      </w:r>
      <w:r w:rsidRPr="00463787">
        <w:rPr>
          <w:rFonts w:ascii="Arial" w:hAnsi="Arial" w:cs="Arial"/>
          <w:sz w:val="22"/>
          <w:szCs w:val="22"/>
        </w:rPr>
        <w:t>:</w:t>
      </w:r>
    </w:p>
    <w:p w:rsidR="003324D7" w:rsidRPr="00463787" w:rsidRDefault="003324D7" w:rsidP="001F37C9">
      <w:pPr>
        <w:pStyle w:val="BNDES"/>
        <w:spacing w:before="120" w:after="120"/>
        <w:ind w:left="567"/>
        <w:rPr>
          <w:rFonts w:ascii="Arial" w:hAnsi="Arial" w:cs="Arial"/>
          <w:sz w:val="22"/>
          <w:szCs w:val="22"/>
        </w:rPr>
      </w:pPr>
      <w:r w:rsidRPr="00463787">
        <w:rPr>
          <w:rFonts w:ascii="Arial" w:hAnsi="Arial" w:cs="Arial"/>
          <w:b/>
          <w:sz w:val="22"/>
          <w:szCs w:val="22"/>
        </w:rPr>
        <w:t>I.</w:t>
      </w:r>
      <w:r w:rsidRPr="00463787">
        <w:rPr>
          <w:rFonts w:ascii="Arial" w:hAnsi="Arial" w:cs="Arial"/>
          <w:sz w:val="22"/>
          <w:szCs w:val="22"/>
        </w:rPr>
        <w:t xml:space="preserve"> Manter</w:t>
      </w:r>
      <w:r w:rsidRPr="00463787">
        <w:rPr>
          <w:rFonts w:ascii="Arial" w:hAnsi="Arial" w:cs="Arial"/>
          <w:snapToGrid w:val="0"/>
          <w:sz w:val="22"/>
          <w:szCs w:val="22"/>
        </w:rPr>
        <w:t xml:space="preserve"> atualizada a escrituração contábil específica dos atos e fatos relativos à execução deste </w:t>
      </w:r>
      <w:r w:rsidR="00990ACE" w:rsidRPr="00463787">
        <w:rPr>
          <w:rFonts w:ascii="Arial" w:hAnsi="Arial" w:cs="Arial"/>
          <w:sz w:val="22"/>
          <w:szCs w:val="22"/>
        </w:rPr>
        <w:t>TERMO DE COLABORAÇÃO</w:t>
      </w:r>
      <w:r w:rsidRPr="00463787">
        <w:rPr>
          <w:rFonts w:ascii="Arial" w:hAnsi="Arial" w:cs="Arial"/>
          <w:snapToGrid w:val="0"/>
          <w:sz w:val="22"/>
          <w:szCs w:val="22"/>
        </w:rPr>
        <w:t>, para fins de fiscalização, de acompanhamento e de avaliação dos resultados obtidos;</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II.</w:t>
      </w:r>
      <w:r w:rsidRPr="00463787">
        <w:rPr>
          <w:rFonts w:ascii="Arial" w:hAnsi="Arial" w:cs="Arial"/>
          <w:sz w:val="22"/>
          <w:szCs w:val="22"/>
        </w:rPr>
        <w:t xml:space="preserve"> A</w:t>
      </w:r>
      <w:r w:rsidRPr="00463787">
        <w:rPr>
          <w:rFonts w:ascii="Arial" w:hAnsi="Arial" w:cs="Arial"/>
          <w:snapToGrid w:val="0"/>
          <w:sz w:val="22"/>
          <w:szCs w:val="22"/>
        </w:rPr>
        <w:t xml:space="preserve">presentar, quando solicitado, ao CAU/RJ e aos órgãos de controle interno e externo, no término do </w:t>
      </w:r>
      <w:r w:rsidR="00F07F89" w:rsidRPr="00463787">
        <w:rPr>
          <w:rFonts w:ascii="Arial" w:eastAsia="Times New Roman" w:hAnsi="Arial" w:cs="Arial"/>
          <w:sz w:val="22"/>
          <w:szCs w:val="22"/>
        </w:rPr>
        <w:t xml:space="preserve">TERMO DE COLABORAÇÃO </w:t>
      </w:r>
      <w:r w:rsidRPr="00463787">
        <w:rPr>
          <w:rFonts w:ascii="Arial" w:hAnsi="Arial" w:cs="Arial"/>
          <w:snapToGrid w:val="0"/>
          <w:sz w:val="22"/>
          <w:szCs w:val="22"/>
        </w:rPr>
        <w:t xml:space="preserve">ou a qualquer momento, conforme recomende o interesse público, relatório pertinente à execução do </w:t>
      </w:r>
      <w:r w:rsidR="00990ACE" w:rsidRPr="00463787">
        <w:rPr>
          <w:rFonts w:ascii="Arial" w:eastAsia="Times New Roman" w:hAnsi="Arial" w:cs="Arial"/>
          <w:sz w:val="22"/>
          <w:szCs w:val="22"/>
        </w:rPr>
        <w:t>TERMO DE COLABORAÇÃO</w:t>
      </w:r>
      <w:r w:rsidRPr="00463787">
        <w:rPr>
          <w:rFonts w:ascii="Arial" w:hAnsi="Arial" w:cs="Arial"/>
          <w:snapToGrid w:val="0"/>
          <w:sz w:val="22"/>
          <w:szCs w:val="22"/>
        </w:rPr>
        <w:t xml:space="preserve">, assegurando livre acesso dos servidores aos processos e documentos, informações e locais de execução do objeto deste </w:t>
      </w:r>
      <w:r w:rsidRPr="00463787">
        <w:rPr>
          <w:rFonts w:ascii="Arial" w:eastAsia="Times New Roman" w:hAnsi="Arial" w:cs="Arial"/>
          <w:sz w:val="22"/>
          <w:szCs w:val="22"/>
        </w:rPr>
        <w:t>instrumento</w:t>
      </w:r>
      <w:r w:rsidRPr="00463787">
        <w:rPr>
          <w:rFonts w:ascii="Arial" w:hAnsi="Arial" w:cs="Arial"/>
          <w:snapToGrid w:val="0"/>
          <w:sz w:val="22"/>
          <w:szCs w:val="22"/>
        </w:rPr>
        <w:t>;</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III.</w:t>
      </w:r>
      <w:r w:rsidRPr="00463787">
        <w:rPr>
          <w:rFonts w:ascii="Arial" w:hAnsi="Arial" w:cs="Arial"/>
          <w:sz w:val="22"/>
          <w:szCs w:val="22"/>
        </w:rPr>
        <w:t xml:space="preserve"> </w:t>
      </w:r>
      <w:r w:rsidRPr="00463787">
        <w:rPr>
          <w:rFonts w:ascii="Arial" w:hAnsi="Arial" w:cs="Arial"/>
          <w:snapToGrid w:val="0"/>
          <w:sz w:val="22"/>
          <w:szCs w:val="22"/>
        </w:rPr>
        <w:t xml:space="preserve">Assegurar livre acesso aos servidores do CAU/RJ e dos órgãos de controle interno e externo, aos documentos e registros contábeis para fins de execução do objeto deste </w:t>
      </w:r>
      <w:r w:rsidR="00990ACE" w:rsidRPr="00463787">
        <w:rPr>
          <w:rFonts w:ascii="Arial" w:eastAsia="Times New Roman" w:hAnsi="Arial" w:cs="Arial"/>
          <w:sz w:val="22"/>
          <w:szCs w:val="22"/>
        </w:rPr>
        <w:t>TERMO DE COLABORAÇÃO</w:t>
      </w:r>
      <w:r w:rsidRPr="00463787">
        <w:rPr>
          <w:rFonts w:ascii="Arial" w:hAnsi="Arial" w:cs="Arial"/>
          <w:snapToGrid w:val="0"/>
          <w:sz w:val="22"/>
          <w:szCs w:val="22"/>
        </w:rPr>
        <w:t>;</w:t>
      </w:r>
    </w:p>
    <w:p w:rsidR="003324D7" w:rsidRPr="00463787" w:rsidRDefault="003324D7" w:rsidP="001F37C9">
      <w:pPr>
        <w:widowControl w:val="0"/>
        <w:spacing w:before="120" w:after="120"/>
        <w:ind w:left="567"/>
        <w:jc w:val="both"/>
        <w:rPr>
          <w:rFonts w:ascii="Arial" w:hAnsi="Arial" w:cs="Arial"/>
          <w:b/>
          <w:sz w:val="22"/>
          <w:szCs w:val="22"/>
        </w:rPr>
      </w:pPr>
      <w:r w:rsidRPr="00463787">
        <w:rPr>
          <w:rFonts w:ascii="Arial" w:hAnsi="Arial" w:cs="Arial"/>
          <w:b/>
          <w:sz w:val="22"/>
          <w:szCs w:val="22"/>
        </w:rPr>
        <w:t>IV.</w:t>
      </w:r>
      <w:r w:rsidRPr="00463787">
        <w:rPr>
          <w:rFonts w:ascii="Arial" w:hAnsi="Arial" w:cs="Arial"/>
          <w:sz w:val="22"/>
          <w:szCs w:val="22"/>
        </w:rPr>
        <w:t xml:space="preserve"> Apresentar</w:t>
      </w:r>
      <w:r w:rsidRPr="00463787">
        <w:rPr>
          <w:rFonts w:ascii="Arial" w:hAnsi="Arial" w:cs="Arial"/>
          <w:snapToGrid w:val="0"/>
          <w:sz w:val="22"/>
          <w:szCs w:val="22"/>
        </w:rPr>
        <w:t xml:space="preserve"> relatórios de execução físico-financeira e efetuar prestação de contas, com observância dos prazos definidos pelo CAU/RJ;</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V.</w:t>
      </w:r>
      <w:r w:rsidRPr="00463787">
        <w:rPr>
          <w:rFonts w:ascii="Arial" w:hAnsi="Arial" w:cs="Arial"/>
          <w:sz w:val="22"/>
          <w:szCs w:val="22"/>
        </w:rPr>
        <w:t xml:space="preserve"> </w:t>
      </w:r>
      <w:r w:rsidRPr="00463787">
        <w:rPr>
          <w:rFonts w:ascii="Arial" w:hAnsi="Arial" w:cs="Arial"/>
          <w:snapToGrid w:val="0"/>
          <w:sz w:val="22"/>
          <w:szCs w:val="22"/>
        </w:rPr>
        <w:t xml:space="preserve">Manter e movimentar os recursos na conta corrente bancária </w:t>
      </w:r>
      <w:r w:rsidR="00990ACE" w:rsidRPr="00463787">
        <w:rPr>
          <w:rFonts w:ascii="Arial" w:hAnsi="Arial" w:cs="Arial"/>
          <w:snapToGrid w:val="0"/>
          <w:sz w:val="22"/>
          <w:szCs w:val="22"/>
        </w:rPr>
        <w:t xml:space="preserve">específica </w:t>
      </w:r>
      <w:r w:rsidRPr="00463787">
        <w:rPr>
          <w:rFonts w:ascii="Arial" w:hAnsi="Arial" w:cs="Arial"/>
          <w:snapToGrid w:val="0"/>
          <w:sz w:val="22"/>
          <w:szCs w:val="22"/>
        </w:rPr>
        <w:t xml:space="preserve">destinada a este </w:t>
      </w:r>
      <w:r w:rsidR="00990ACE" w:rsidRPr="00463787">
        <w:rPr>
          <w:rFonts w:ascii="Arial" w:eastAsia="Times New Roman" w:hAnsi="Arial" w:cs="Arial"/>
          <w:sz w:val="22"/>
          <w:szCs w:val="22"/>
        </w:rPr>
        <w:t>TERMO DE COLABORAÇÃO</w:t>
      </w:r>
      <w:r w:rsidRPr="00463787">
        <w:rPr>
          <w:rFonts w:ascii="Arial" w:hAnsi="Arial" w:cs="Arial"/>
          <w:snapToGrid w:val="0"/>
          <w:sz w:val="22"/>
          <w:szCs w:val="22"/>
        </w:rPr>
        <w:t xml:space="preserve">, qual seja, </w:t>
      </w:r>
      <w:r w:rsidRPr="00463787">
        <w:rPr>
          <w:rFonts w:ascii="Arial" w:hAnsi="Arial" w:cs="Arial"/>
          <w:b/>
          <w:snapToGrid w:val="0"/>
          <w:sz w:val="22"/>
          <w:szCs w:val="22"/>
        </w:rPr>
        <w:t xml:space="preserve">Banco </w:t>
      </w:r>
      <w:r w:rsidR="00990ACE" w:rsidRPr="00463787">
        <w:rPr>
          <w:rFonts w:ascii="Arial" w:hAnsi="Arial" w:cs="Arial"/>
          <w:b/>
          <w:snapToGrid w:val="0"/>
          <w:sz w:val="22"/>
          <w:szCs w:val="22"/>
        </w:rPr>
        <w:t>________________</w:t>
      </w:r>
      <w:r w:rsidRPr="00463787">
        <w:rPr>
          <w:rFonts w:ascii="Arial" w:hAnsi="Arial" w:cs="Arial"/>
          <w:b/>
          <w:snapToGrid w:val="0"/>
          <w:sz w:val="22"/>
          <w:szCs w:val="22"/>
        </w:rPr>
        <w:t xml:space="preserve">, Agência </w:t>
      </w:r>
      <w:r w:rsidR="00990ACE" w:rsidRPr="00463787">
        <w:rPr>
          <w:rFonts w:ascii="Arial" w:hAnsi="Arial" w:cs="Arial"/>
          <w:b/>
          <w:snapToGrid w:val="0"/>
          <w:sz w:val="22"/>
          <w:szCs w:val="22"/>
        </w:rPr>
        <w:t>______________</w:t>
      </w:r>
      <w:r w:rsidRPr="00463787">
        <w:rPr>
          <w:rFonts w:ascii="Arial" w:hAnsi="Arial" w:cs="Arial"/>
          <w:b/>
          <w:snapToGrid w:val="0"/>
          <w:sz w:val="22"/>
          <w:szCs w:val="22"/>
        </w:rPr>
        <w:t xml:space="preserve">, Conta </w:t>
      </w:r>
      <w:r w:rsidR="00990ACE" w:rsidRPr="00463787">
        <w:rPr>
          <w:rFonts w:ascii="Arial" w:hAnsi="Arial" w:cs="Arial"/>
          <w:b/>
          <w:snapToGrid w:val="0"/>
          <w:sz w:val="22"/>
          <w:szCs w:val="22"/>
        </w:rPr>
        <w:t>_________________</w:t>
      </w:r>
      <w:r w:rsidRPr="00463787">
        <w:rPr>
          <w:rFonts w:ascii="Arial" w:hAnsi="Arial" w:cs="Arial"/>
          <w:snapToGrid w:val="0"/>
          <w:sz w:val="22"/>
          <w:szCs w:val="22"/>
        </w:rPr>
        <w:t>;</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z w:val="22"/>
          <w:szCs w:val="22"/>
        </w:rPr>
        <w:t>VI.</w:t>
      </w:r>
      <w:r w:rsidRPr="00463787">
        <w:rPr>
          <w:rFonts w:ascii="Arial" w:hAnsi="Arial" w:cs="Arial"/>
          <w:sz w:val="22"/>
          <w:szCs w:val="22"/>
        </w:rPr>
        <w:t xml:space="preserve"> </w:t>
      </w:r>
      <w:r w:rsidRPr="00463787">
        <w:rPr>
          <w:rFonts w:ascii="Arial" w:hAnsi="Arial" w:cs="Arial"/>
          <w:snapToGrid w:val="0"/>
          <w:sz w:val="22"/>
          <w:szCs w:val="22"/>
        </w:rPr>
        <w:t>Adotar todas as medidas necessárias à correta execução deste instrumento;</w:t>
      </w:r>
    </w:p>
    <w:p w:rsidR="003324D7" w:rsidRPr="00463787" w:rsidRDefault="003324D7" w:rsidP="001F37C9">
      <w:pPr>
        <w:widowControl w:val="0"/>
        <w:spacing w:before="120" w:after="120"/>
        <w:ind w:left="567"/>
        <w:jc w:val="both"/>
        <w:rPr>
          <w:rFonts w:ascii="Arial" w:eastAsia="Times New Roman" w:hAnsi="Arial" w:cs="Arial"/>
          <w:sz w:val="22"/>
          <w:szCs w:val="22"/>
        </w:rPr>
      </w:pPr>
      <w:r w:rsidRPr="00463787">
        <w:rPr>
          <w:rFonts w:ascii="Arial" w:hAnsi="Arial" w:cs="Arial"/>
          <w:b/>
          <w:sz w:val="22"/>
          <w:szCs w:val="22"/>
        </w:rPr>
        <w:t>VII.</w:t>
      </w:r>
      <w:r w:rsidRPr="00463787">
        <w:rPr>
          <w:rFonts w:ascii="Arial" w:hAnsi="Arial" w:cs="Arial"/>
          <w:sz w:val="22"/>
          <w:szCs w:val="22"/>
        </w:rPr>
        <w:t xml:space="preserve"> Outros, de acordo com o </w:t>
      </w:r>
      <w:r w:rsidR="003A49AF" w:rsidRPr="00463787">
        <w:rPr>
          <w:rFonts w:ascii="Arial" w:hAnsi="Arial" w:cs="Arial"/>
          <w:sz w:val="22"/>
          <w:szCs w:val="22"/>
        </w:rPr>
        <w:t>plano de trabalho</w:t>
      </w:r>
      <w:r w:rsidRPr="00463787">
        <w:rPr>
          <w:rFonts w:ascii="Arial" w:hAnsi="Arial" w:cs="Arial"/>
          <w:sz w:val="22"/>
          <w:szCs w:val="22"/>
        </w:rPr>
        <w:t xml:space="preserve"> aprovado.</w:t>
      </w:r>
    </w:p>
    <w:p w:rsidR="003324D7" w:rsidRPr="00463787" w:rsidRDefault="003324D7" w:rsidP="001F37C9">
      <w:pPr>
        <w:pStyle w:val="PargrafodaLista"/>
        <w:spacing w:before="120" w:after="120" w:line="240" w:lineRule="auto"/>
        <w:ind w:left="567"/>
        <w:rPr>
          <w:rFonts w:ascii="Arial" w:hAnsi="Arial" w:cs="Arial"/>
        </w:rPr>
      </w:pPr>
      <w:r w:rsidRPr="00463787">
        <w:rPr>
          <w:rFonts w:ascii="Arial" w:hAnsi="Arial" w:cs="Arial"/>
          <w:b/>
        </w:rPr>
        <w:t>Parágrafo Primeiro:</w:t>
      </w:r>
      <w:r w:rsidRPr="00463787">
        <w:rPr>
          <w:rFonts w:ascii="Arial" w:hAnsi="Arial" w:cs="Arial"/>
        </w:rPr>
        <w:t xml:space="preserve"> </w:t>
      </w:r>
      <w:r w:rsidR="00990ACE" w:rsidRPr="00463787">
        <w:rPr>
          <w:rFonts w:ascii="Arial" w:hAnsi="Arial" w:cs="Arial"/>
        </w:rPr>
        <w:t>A OSC</w:t>
      </w:r>
      <w:r w:rsidRPr="00463787">
        <w:rPr>
          <w:rFonts w:ascii="Arial" w:hAnsi="Arial" w:cs="Arial"/>
        </w:rPr>
        <w:t xml:space="preserve"> tratará confidencialmente todos os documentos, dados e informações que lhe forem fornecidos em virtude do objeto deste </w:t>
      </w:r>
      <w:r w:rsidR="00990ACE" w:rsidRPr="00463787">
        <w:rPr>
          <w:rFonts w:ascii="Arial" w:hAnsi="Arial" w:cs="Arial"/>
        </w:rPr>
        <w:t>TERMO DE COLABORAÇÃO</w:t>
      </w:r>
      <w:r w:rsidRPr="00463787">
        <w:rPr>
          <w:rFonts w:ascii="Arial" w:hAnsi="Arial" w:cs="Arial"/>
        </w:rPr>
        <w:t xml:space="preserve">. Qualquer divulgação e/ou reprodução, parcial ou integral, de qualquer informação privilegiada para fim diverso no estipulado neste </w:t>
      </w:r>
      <w:r w:rsidR="00990ACE" w:rsidRPr="00463787">
        <w:rPr>
          <w:rFonts w:ascii="Arial" w:hAnsi="Arial" w:cs="Arial"/>
        </w:rPr>
        <w:t>TERMO DE COLABORAÇÃO</w:t>
      </w:r>
      <w:r w:rsidRPr="00463787">
        <w:rPr>
          <w:rFonts w:ascii="Arial" w:hAnsi="Arial" w:cs="Arial"/>
        </w:rPr>
        <w:t>, somente poderá ser efetuada mediante prévia autorização, por escrito, do CAU/RJ</w:t>
      </w:r>
      <w:r w:rsidRPr="00463787">
        <w:rPr>
          <w:rFonts w:ascii="Arial" w:hAnsi="Arial" w:cs="Arial"/>
          <w:b/>
        </w:rPr>
        <w:t xml:space="preserve">. </w:t>
      </w:r>
      <w:r w:rsidRPr="00463787">
        <w:rPr>
          <w:rFonts w:ascii="Arial" w:hAnsi="Arial" w:cs="Arial"/>
        </w:rPr>
        <w:t>A obrigação de sigilo ora estabelecida, sobreviverá ao término do presente instrumento.</w:t>
      </w:r>
    </w:p>
    <w:p w:rsidR="003324D7" w:rsidRPr="00463787" w:rsidRDefault="003324D7" w:rsidP="001F37C9">
      <w:pPr>
        <w:pStyle w:val="PargrafodaLista"/>
        <w:spacing w:before="120" w:after="120" w:line="240" w:lineRule="auto"/>
        <w:ind w:left="567"/>
        <w:rPr>
          <w:rFonts w:ascii="Arial" w:hAnsi="Arial" w:cs="Arial"/>
          <w:b/>
        </w:rPr>
      </w:pPr>
    </w:p>
    <w:p w:rsidR="003324D7" w:rsidRPr="00463787" w:rsidRDefault="003324D7" w:rsidP="001F37C9">
      <w:pPr>
        <w:pStyle w:val="PargrafodaLista"/>
        <w:spacing w:before="120" w:after="120" w:line="240" w:lineRule="auto"/>
        <w:ind w:left="567"/>
        <w:rPr>
          <w:rFonts w:ascii="Arial" w:hAnsi="Arial" w:cs="Arial"/>
        </w:rPr>
      </w:pPr>
      <w:proofErr w:type="gramStart"/>
      <w:r w:rsidRPr="00463787">
        <w:rPr>
          <w:rFonts w:ascii="Arial" w:hAnsi="Arial" w:cs="Arial"/>
          <w:b/>
        </w:rPr>
        <w:t>Parágrafo Segundo</w:t>
      </w:r>
      <w:proofErr w:type="gramEnd"/>
      <w:r w:rsidRPr="00463787">
        <w:rPr>
          <w:rFonts w:ascii="Arial" w:hAnsi="Arial" w:cs="Arial"/>
          <w:b/>
        </w:rPr>
        <w:t>:</w:t>
      </w:r>
      <w:r w:rsidRPr="00463787">
        <w:rPr>
          <w:rFonts w:ascii="Arial" w:hAnsi="Arial" w:cs="Arial"/>
        </w:rPr>
        <w:t xml:space="preserve"> É certo que todos os materiais de divulgação deverão ser previamente aprovados pelo CAU/RJ,</w:t>
      </w:r>
      <w:r w:rsidRPr="00463787">
        <w:rPr>
          <w:rFonts w:ascii="Arial" w:hAnsi="Arial" w:cs="Arial"/>
          <w:b/>
        </w:rPr>
        <w:t xml:space="preserve"> </w:t>
      </w:r>
      <w:r w:rsidRPr="00463787">
        <w:rPr>
          <w:rFonts w:ascii="Arial" w:hAnsi="Arial" w:cs="Arial"/>
        </w:rPr>
        <w:t>sendo expressamente vedada a modificação/alteração da marca e/ou do logotipo, bem como a utilização dos mesmos para outra finalidade que não a aqui estabelecida.</w:t>
      </w:r>
    </w:p>
    <w:p w:rsidR="007A6C40" w:rsidRPr="00463787" w:rsidRDefault="007A6C40" w:rsidP="007A6C40">
      <w:pPr>
        <w:spacing w:before="120" w:after="120"/>
        <w:ind w:left="567"/>
        <w:jc w:val="both"/>
        <w:rPr>
          <w:rFonts w:ascii="Arial" w:hAnsi="Arial" w:cs="Arial"/>
          <w:b/>
          <w:sz w:val="22"/>
          <w:szCs w:val="22"/>
        </w:rPr>
      </w:pPr>
      <w:r w:rsidRPr="00463787">
        <w:rPr>
          <w:rFonts w:ascii="Arial" w:hAnsi="Arial" w:cs="Arial"/>
          <w:b/>
          <w:sz w:val="22"/>
          <w:szCs w:val="22"/>
        </w:rPr>
        <w:t>6.2.</w:t>
      </w:r>
      <w:r w:rsidRPr="00463787">
        <w:rPr>
          <w:rFonts w:ascii="Arial" w:hAnsi="Arial" w:cs="Arial"/>
          <w:sz w:val="22"/>
          <w:szCs w:val="22"/>
        </w:rPr>
        <w:t xml:space="preserve"> São obrigações da OSC:</w:t>
      </w:r>
    </w:p>
    <w:p w:rsidR="007A6C40" w:rsidRPr="00463787" w:rsidRDefault="007A6C40" w:rsidP="007A6C40">
      <w:pPr>
        <w:pStyle w:val="PargrafodaLista"/>
        <w:numPr>
          <w:ilvl w:val="0"/>
          <w:numId w:val="5"/>
        </w:numPr>
        <w:spacing w:before="120" w:after="120"/>
        <w:ind w:left="1287"/>
        <w:rPr>
          <w:rFonts w:ascii="Arial" w:hAnsi="Arial" w:cs="Arial"/>
        </w:rPr>
      </w:pPr>
      <w:proofErr w:type="gramStart"/>
      <w:r w:rsidRPr="00463787">
        <w:rPr>
          <w:rFonts w:ascii="Arial" w:hAnsi="Arial" w:cs="Arial"/>
        </w:rPr>
        <w:t>cumprir</w:t>
      </w:r>
      <w:proofErr w:type="gramEnd"/>
      <w:r w:rsidRPr="00463787">
        <w:rPr>
          <w:rFonts w:ascii="Arial" w:hAnsi="Arial" w:cs="Arial"/>
        </w:rPr>
        <w:t xml:space="preserve"> fielmente o disposto no instrumento convocatório de Seleção Pública de parceria para realização de minissérie de curtas-metragens sobre Política Urbana, no TERMO DE COLABORAÇÃO anexo e, ainda cessão da obra para repositórios institucionais digitais em acesso aberto;</w:t>
      </w:r>
    </w:p>
    <w:p w:rsidR="007A6C40" w:rsidRPr="00463787" w:rsidRDefault="007A6C40" w:rsidP="007A6C40">
      <w:pPr>
        <w:pStyle w:val="PargrafodaLista"/>
        <w:numPr>
          <w:ilvl w:val="0"/>
          <w:numId w:val="5"/>
        </w:numPr>
        <w:spacing w:before="120" w:after="120"/>
        <w:ind w:left="1287"/>
        <w:rPr>
          <w:rFonts w:ascii="Arial" w:hAnsi="Arial" w:cs="Arial"/>
        </w:rPr>
      </w:pPr>
      <w:proofErr w:type="gramStart"/>
      <w:r w:rsidRPr="00463787">
        <w:rPr>
          <w:rFonts w:ascii="Arial" w:hAnsi="Arial" w:cs="Arial"/>
        </w:rPr>
        <w:t>entregar</w:t>
      </w:r>
      <w:proofErr w:type="gramEnd"/>
      <w:r w:rsidRPr="00463787">
        <w:rPr>
          <w:rFonts w:ascii="Arial" w:hAnsi="Arial" w:cs="Arial"/>
        </w:rPr>
        <w:t xml:space="preserve"> ao CAU/RJ uma matriz prévia de cada vídeo, para aprovação pela CPU, conforme prazo previsto no cronograma. O envio poderá ser feito por meio digital. </w:t>
      </w:r>
    </w:p>
    <w:p w:rsidR="007A6C40" w:rsidRPr="00463787" w:rsidRDefault="007A6C40" w:rsidP="007A6C40">
      <w:pPr>
        <w:pStyle w:val="PargrafodaLista"/>
        <w:numPr>
          <w:ilvl w:val="0"/>
          <w:numId w:val="5"/>
        </w:numPr>
        <w:spacing w:before="120" w:after="120"/>
        <w:ind w:left="1287"/>
        <w:rPr>
          <w:rFonts w:ascii="Arial" w:hAnsi="Arial" w:cs="Arial"/>
        </w:rPr>
      </w:pPr>
      <w:proofErr w:type="gramStart"/>
      <w:r w:rsidRPr="00463787">
        <w:rPr>
          <w:rFonts w:ascii="Arial" w:hAnsi="Arial" w:cs="Arial"/>
        </w:rPr>
        <w:t>entregar</w:t>
      </w:r>
      <w:proofErr w:type="gramEnd"/>
      <w:r w:rsidRPr="00463787">
        <w:rPr>
          <w:rFonts w:ascii="Arial" w:hAnsi="Arial" w:cs="Arial"/>
        </w:rPr>
        <w:t xml:space="preserve"> ao CAU/RJ uma matriz final de cada vídeo em alta definição em um HD portátil que será incorporado ao acervo do CAU/RJ, no prazo máximo e improrrogável de 31 de dezembro de 2019. As matrizes deverão obedecer aos seguintes parâmetros: formato .MP4, .MKV ou .MOV, com os </w:t>
      </w:r>
      <w:proofErr w:type="spellStart"/>
      <w:r w:rsidRPr="00463787">
        <w:rPr>
          <w:rFonts w:ascii="Arial" w:hAnsi="Arial" w:cs="Arial"/>
        </w:rPr>
        <w:t>codecs</w:t>
      </w:r>
      <w:proofErr w:type="spellEnd"/>
      <w:r w:rsidRPr="00463787">
        <w:rPr>
          <w:rFonts w:ascii="Arial" w:hAnsi="Arial" w:cs="Arial"/>
        </w:rPr>
        <w:t xml:space="preserve"> H.264 ou MPEG</w:t>
      </w:r>
      <w:proofErr w:type="gramStart"/>
      <w:r w:rsidRPr="00463787">
        <w:rPr>
          <w:rFonts w:ascii="Arial" w:hAnsi="Arial" w:cs="Arial"/>
        </w:rPr>
        <w:t>4,  com</w:t>
      </w:r>
      <w:proofErr w:type="gramEnd"/>
      <w:r w:rsidRPr="00463787">
        <w:rPr>
          <w:rFonts w:ascii="Arial" w:hAnsi="Arial" w:cs="Arial"/>
        </w:rPr>
        <w:t xml:space="preserve"> resolução de 1920 x 1080 ou superior;</w:t>
      </w:r>
    </w:p>
    <w:p w:rsidR="007A6C40" w:rsidRPr="00463787" w:rsidRDefault="007A6C40" w:rsidP="007A6C40">
      <w:pPr>
        <w:pStyle w:val="PargrafodaLista"/>
        <w:numPr>
          <w:ilvl w:val="1"/>
          <w:numId w:val="7"/>
        </w:numPr>
        <w:spacing w:before="120" w:after="120"/>
        <w:ind w:left="1287"/>
        <w:rPr>
          <w:rFonts w:ascii="Arial" w:hAnsi="Arial" w:cs="Arial"/>
          <w:b/>
          <w:color w:val="000000"/>
        </w:rPr>
      </w:pPr>
      <w:r w:rsidRPr="00463787">
        <w:rPr>
          <w:rFonts w:ascii="Arial" w:hAnsi="Arial" w:cs="Arial"/>
        </w:rPr>
        <w:t xml:space="preserve">A OSC Poderá ser adquirido com os recursos </w:t>
      </w:r>
      <w:r w:rsidRPr="00463787">
        <w:rPr>
          <w:rFonts w:ascii="Arial" w:hAnsi="Arial" w:cs="Arial"/>
          <w:color w:val="000000"/>
        </w:rPr>
        <w:t>financeiros envolvidos na parceria, o HD portátil necessário para a entrega do objeto.</w:t>
      </w:r>
    </w:p>
    <w:p w:rsidR="007A6C40" w:rsidRPr="00463787" w:rsidRDefault="007A6C40" w:rsidP="007A6C40">
      <w:pPr>
        <w:pStyle w:val="PargrafodaLista"/>
        <w:numPr>
          <w:ilvl w:val="1"/>
          <w:numId w:val="7"/>
        </w:numPr>
        <w:spacing w:before="120" w:after="120"/>
        <w:ind w:left="1287"/>
        <w:rPr>
          <w:rFonts w:ascii="Arial" w:hAnsi="Arial" w:cs="Arial"/>
          <w:b/>
        </w:rPr>
      </w:pPr>
      <w:r w:rsidRPr="00463787">
        <w:rPr>
          <w:rFonts w:ascii="Arial" w:hAnsi="Arial" w:cs="Arial"/>
        </w:rPr>
        <w:t>O arquivo de legendas deverá ser entregue junto com as matrizes finais no formato .</w:t>
      </w:r>
      <w:proofErr w:type="spellStart"/>
      <w:r w:rsidRPr="00463787">
        <w:rPr>
          <w:rFonts w:ascii="Arial" w:hAnsi="Arial" w:cs="Arial"/>
        </w:rPr>
        <w:t>srt</w:t>
      </w:r>
      <w:proofErr w:type="spellEnd"/>
      <w:r w:rsidRPr="00463787">
        <w:rPr>
          <w:rFonts w:ascii="Arial" w:hAnsi="Arial" w:cs="Arial"/>
        </w:rPr>
        <w:t>.</w:t>
      </w:r>
    </w:p>
    <w:p w:rsidR="007A6C40" w:rsidRPr="00463787" w:rsidRDefault="007A6C40" w:rsidP="007A6C40">
      <w:pPr>
        <w:pStyle w:val="PargrafodaLista"/>
        <w:numPr>
          <w:ilvl w:val="1"/>
          <w:numId w:val="7"/>
        </w:numPr>
        <w:spacing w:before="120" w:after="120"/>
        <w:ind w:left="1287"/>
        <w:rPr>
          <w:rFonts w:ascii="Arial" w:hAnsi="Arial" w:cs="Arial"/>
          <w:b/>
        </w:rPr>
      </w:pPr>
      <w:r w:rsidRPr="00463787">
        <w:rPr>
          <w:rFonts w:ascii="Arial" w:hAnsi="Arial" w:cs="Arial"/>
        </w:rPr>
        <w:t xml:space="preserve">Deverá ser entregue o material fotográfico com cenas do documentário (com resolução mínima de 1920 </w:t>
      </w:r>
      <w:proofErr w:type="gramStart"/>
      <w:r w:rsidRPr="00463787">
        <w:rPr>
          <w:rFonts w:ascii="Arial" w:hAnsi="Arial" w:cs="Arial"/>
        </w:rPr>
        <w:t>x</w:t>
      </w:r>
      <w:proofErr w:type="gramEnd"/>
      <w:r w:rsidRPr="00463787">
        <w:rPr>
          <w:rFonts w:ascii="Arial" w:hAnsi="Arial" w:cs="Arial"/>
        </w:rPr>
        <w:t xml:space="preserve"> 1080 pixels), para fins de preparação de materiais gráficos e de divulgação da obra, sendo possível sua utilização por tempo indeterminado, sem ônus pecuniário;</w:t>
      </w:r>
    </w:p>
    <w:p w:rsidR="007A6C40" w:rsidRPr="00463787" w:rsidRDefault="007A6C40" w:rsidP="007A6C40">
      <w:pPr>
        <w:pStyle w:val="PargrafodaLista"/>
        <w:numPr>
          <w:ilvl w:val="1"/>
          <w:numId w:val="7"/>
        </w:numPr>
        <w:spacing w:before="120" w:after="120"/>
        <w:ind w:left="1287"/>
        <w:rPr>
          <w:rFonts w:ascii="Arial" w:hAnsi="Arial" w:cs="Arial"/>
          <w:b/>
        </w:rPr>
      </w:pPr>
      <w:r w:rsidRPr="00463787">
        <w:rPr>
          <w:rFonts w:ascii="Arial" w:hAnsi="Arial" w:cs="Arial"/>
        </w:rPr>
        <w:t>Deverão ser entregues cópias assinadas de todas as autorizações de uso de imagens, som e trilhas e cópias assinadas de cessão de direitos da equipe técnico/artística da obra;</w:t>
      </w:r>
    </w:p>
    <w:p w:rsidR="007A6C40" w:rsidRPr="00463787" w:rsidRDefault="007A6C40" w:rsidP="007A6C40">
      <w:pPr>
        <w:pStyle w:val="PargrafodaLista"/>
        <w:numPr>
          <w:ilvl w:val="1"/>
          <w:numId w:val="7"/>
        </w:numPr>
        <w:spacing w:before="120" w:after="120"/>
        <w:ind w:left="1287"/>
        <w:rPr>
          <w:rFonts w:ascii="Arial" w:hAnsi="Arial" w:cs="Arial"/>
          <w:b/>
        </w:rPr>
      </w:pPr>
      <w:r w:rsidRPr="00463787">
        <w:rPr>
          <w:rFonts w:ascii="Arial" w:hAnsi="Arial" w:cs="Arial"/>
        </w:rPr>
        <w:t>Ao final da execução do projeto, produtor contratado deverá fornecer ao CAU/RJ:</w:t>
      </w:r>
    </w:p>
    <w:p w:rsidR="007A6C40" w:rsidRPr="00463787" w:rsidRDefault="007A6C40" w:rsidP="007A6C40">
      <w:pPr>
        <w:pStyle w:val="PargrafodaLista"/>
        <w:numPr>
          <w:ilvl w:val="0"/>
          <w:numId w:val="6"/>
        </w:numPr>
        <w:spacing w:before="120" w:after="120"/>
        <w:ind w:left="1287"/>
        <w:rPr>
          <w:rFonts w:ascii="Arial" w:hAnsi="Arial" w:cs="Arial"/>
        </w:rPr>
      </w:pPr>
      <w:r w:rsidRPr="00463787">
        <w:rPr>
          <w:rFonts w:ascii="Arial" w:hAnsi="Arial" w:cs="Arial"/>
        </w:rPr>
        <w:t>Ficha Técnica da Obra contendo o CPF dos profissionais;</w:t>
      </w:r>
    </w:p>
    <w:p w:rsidR="007A6C40" w:rsidRPr="00463787" w:rsidRDefault="007A6C40" w:rsidP="007A6C40">
      <w:pPr>
        <w:pStyle w:val="PargrafodaLista"/>
        <w:numPr>
          <w:ilvl w:val="0"/>
          <w:numId w:val="6"/>
        </w:numPr>
        <w:spacing w:before="120" w:after="120"/>
        <w:ind w:left="1287"/>
        <w:rPr>
          <w:rFonts w:ascii="Arial" w:hAnsi="Arial" w:cs="Arial"/>
        </w:rPr>
      </w:pPr>
      <w:r w:rsidRPr="00463787">
        <w:rPr>
          <w:rFonts w:ascii="Arial" w:hAnsi="Arial" w:cs="Arial"/>
        </w:rPr>
        <w:t>Sinopse com até 5 linhas;</w:t>
      </w:r>
    </w:p>
    <w:p w:rsidR="007A6C40" w:rsidRPr="00463787" w:rsidRDefault="007A6C40" w:rsidP="007A6C40">
      <w:pPr>
        <w:pStyle w:val="PargrafodaLista"/>
        <w:numPr>
          <w:ilvl w:val="0"/>
          <w:numId w:val="6"/>
        </w:numPr>
        <w:spacing w:before="120" w:after="120"/>
        <w:ind w:left="1287"/>
        <w:rPr>
          <w:rFonts w:ascii="Arial" w:hAnsi="Arial" w:cs="Arial"/>
        </w:rPr>
      </w:pPr>
      <w:r w:rsidRPr="00463787">
        <w:rPr>
          <w:rFonts w:ascii="Arial" w:hAnsi="Arial" w:cs="Arial"/>
        </w:rPr>
        <w:t>Documento de Cessão de Direito Patrimonial, devidamente assinados, de cada um dos autores, coautores e demais titulares de direitos (diretor/autor do argumento/roteirista/autor da trilha sonora original/autor do desenho, no caso de animação);</w:t>
      </w:r>
    </w:p>
    <w:p w:rsidR="007A6C40" w:rsidRPr="00463787" w:rsidRDefault="007A6C40" w:rsidP="007A6C40">
      <w:pPr>
        <w:pStyle w:val="PargrafodaLista"/>
        <w:numPr>
          <w:ilvl w:val="0"/>
          <w:numId w:val="6"/>
        </w:numPr>
        <w:spacing w:before="120" w:after="120"/>
        <w:ind w:left="1287"/>
        <w:rPr>
          <w:rFonts w:ascii="Arial" w:hAnsi="Arial" w:cs="Arial"/>
        </w:rPr>
      </w:pPr>
      <w:r w:rsidRPr="00463787">
        <w:rPr>
          <w:rFonts w:ascii="Arial" w:hAnsi="Arial" w:cs="Arial"/>
        </w:rPr>
        <w:t>Autorização para uso de imagens devidamente preenchida e assinada;</w:t>
      </w:r>
    </w:p>
    <w:p w:rsidR="007A6C40" w:rsidRPr="00463787" w:rsidRDefault="007A6C40" w:rsidP="007A6C40">
      <w:pPr>
        <w:pStyle w:val="PargrafodaLista"/>
        <w:numPr>
          <w:ilvl w:val="0"/>
          <w:numId w:val="6"/>
        </w:numPr>
        <w:spacing w:before="120" w:after="120"/>
        <w:ind w:left="1287"/>
        <w:rPr>
          <w:rFonts w:ascii="Arial" w:hAnsi="Arial" w:cs="Arial"/>
        </w:rPr>
      </w:pPr>
      <w:r w:rsidRPr="00463787">
        <w:rPr>
          <w:rFonts w:ascii="Arial" w:hAnsi="Arial" w:cs="Arial"/>
        </w:rPr>
        <w:t>Termo de responsabilidade dos produtores preenchido e assinado.</w:t>
      </w:r>
    </w:p>
    <w:p w:rsidR="007A6C40" w:rsidRPr="00463787" w:rsidRDefault="007A6C40" w:rsidP="007A6C40">
      <w:pPr>
        <w:pStyle w:val="PargrafodaLista"/>
        <w:spacing w:before="120" w:after="120"/>
        <w:ind w:left="1287"/>
        <w:rPr>
          <w:rFonts w:ascii="Arial" w:hAnsi="Arial" w:cs="Arial"/>
        </w:rPr>
      </w:pPr>
    </w:p>
    <w:p w:rsidR="007A6C40" w:rsidRPr="00463787" w:rsidRDefault="007A6C40" w:rsidP="007A6C40">
      <w:pPr>
        <w:pStyle w:val="PargrafodaLista"/>
        <w:numPr>
          <w:ilvl w:val="1"/>
          <w:numId w:val="7"/>
        </w:numPr>
        <w:spacing w:before="120" w:after="120"/>
        <w:ind w:left="1287"/>
        <w:rPr>
          <w:rFonts w:ascii="Arial" w:hAnsi="Arial" w:cs="Arial"/>
          <w:b/>
        </w:rPr>
      </w:pPr>
      <w:r w:rsidRPr="00463787">
        <w:rPr>
          <w:rFonts w:ascii="Arial" w:hAnsi="Arial" w:cs="Arial"/>
        </w:rPr>
        <w:t xml:space="preserve">A OSC deverá divulgar o logo do CAU/RJ, e dos demais realizadores, nos créditos iniciais, em cartela exclusiva e nos créditos finais, bem como fazer menção ao CAU/RJ em entrevistas e outros meios de comunicação disponíveis ao parceiro. </w:t>
      </w:r>
    </w:p>
    <w:p w:rsidR="007A6C40" w:rsidRPr="00463787" w:rsidRDefault="007A6C40" w:rsidP="007A6C40">
      <w:pPr>
        <w:pStyle w:val="PargrafodaLista"/>
        <w:numPr>
          <w:ilvl w:val="1"/>
          <w:numId w:val="7"/>
        </w:numPr>
        <w:spacing w:before="120" w:after="120"/>
        <w:ind w:left="1287"/>
        <w:rPr>
          <w:rFonts w:ascii="Arial" w:hAnsi="Arial" w:cs="Arial"/>
          <w:b/>
        </w:rPr>
      </w:pPr>
      <w:r w:rsidRPr="00463787">
        <w:rPr>
          <w:rFonts w:ascii="Arial" w:hAnsi="Arial" w:cs="Arial"/>
        </w:rPr>
        <w:t>A OSC deve fornecer todo material, equipamentos e contratação de profissionais, necessários para a perfeita execução dos serviços, nos termos da proposta de parceria.</w:t>
      </w:r>
    </w:p>
    <w:p w:rsidR="007A6C40" w:rsidRPr="00463787" w:rsidRDefault="007A6C40" w:rsidP="007A6C40">
      <w:pPr>
        <w:pStyle w:val="PargrafodaLista"/>
        <w:numPr>
          <w:ilvl w:val="1"/>
          <w:numId w:val="7"/>
        </w:numPr>
        <w:spacing w:before="120" w:after="120"/>
        <w:ind w:left="1287"/>
        <w:rPr>
          <w:rFonts w:ascii="Arial" w:hAnsi="Arial" w:cs="Arial"/>
          <w:b/>
        </w:rPr>
      </w:pPr>
      <w:r w:rsidRPr="00463787">
        <w:rPr>
          <w:rFonts w:ascii="Arial" w:hAnsi="Arial" w:cs="Arial"/>
        </w:rPr>
        <w:t>O Termo de Responsabilidade deverá constar assinado e entregue pela OSC juntamente com o material finalizado.</w:t>
      </w:r>
    </w:p>
    <w:p w:rsidR="007A6C40" w:rsidRPr="00463787" w:rsidRDefault="007A6C40" w:rsidP="007A6C40">
      <w:pPr>
        <w:pStyle w:val="PargrafodaLista"/>
        <w:numPr>
          <w:ilvl w:val="1"/>
          <w:numId w:val="7"/>
        </w:numPr>
        <w:spacing w:before="120" w:after="120"/>
        <w:ind w:left="1287"/>
        <w:rPr>
          <w:rFonts w:ascii="Arial" w:hAnsi="Arial" w:cs="Arial"/>
          <w:b/>
        </w:rPr>
      </w:pPr>
      <w:r w:rsidRPr="00463787">
        <w:rPr>
          <w:rFonts w:ascii="Arial" w:hAnsi="Arial" w:cs="Arial"/>
        </w:rPr>
        <w:t>A inscrição em festivais e mostras é estimulada pelo CAU/RJ, mas deve ser feita de forma integrada e pactuada com o CAU/RJ.</w:t>
      </w:r>
    </w:p>
    <w:p w:rsidR="003324D7" w:rsidRPr="00463787" w:rsidRDefault="003324D7" w:rsidP="001F37C9">
      <w:pPr>
        <w:widowControl w:val="0"/>
        <w:spacing w:before="120" w:after="120"/>
        <w:ind w:left="567"/>
        <w:jc w:val="both"/>
        <w:rPr>
          <w:rFonts w:ascii="Arial" w:hAnsi="Arial" w:cs="Arial"/>
          <w:sz w:val="22"/>
          <w:szCs w:val="22"/>
        </w:rPr>
      </w:pPr>
    </w:p>
    <w:p w:rsidR="003324D7" w:rsidRPr="00463787" w:rsidRDefault="003324D7" w:rsidP="001F37C9">
      <w:pPr>
        <w:widowControl w:val="0"/>
        <w:spacing w:before="120" w:after="120"/>
        <w:ind w:left="567"/>
        <w:jc w:val="both"/>
        <w:rPr>
          <w:rFonts w:ascii="Arial" w:hAnsi="Arial" w:cs="Arial"/>
          <w:b/>
          <w:bCs/>
          <w:sz w:val="22"/>
          <w:szCs w:val="22"/>
        </w:rPr>
      </w:pPr>
      <w:r w:rsidRPr="00463787">
        <w:rPr>
          <w:rFonts w:ascii="Arial" w:hAnsi="Arial" w:cs="Arial"/>
          <w:b/>
          <w:bCs/>
          <w:color w:val="000000"/>
          <w:sz w:val="22"/>
          <w:szCs w:val="22"/>
        </w:rPr>
        <w:t xml:space="preserve">CLÁUSULA SÉTIMA </w:t>
      </w:r>
      <w:r w:rsidRPr="00463787">
        <w:rPr>
          <w:rFonts w:ascii="Arial" w:hAnsi="Arial" w:cs="Arial"/>
          <w:b/>
          <w:bCs/>
          <w:sz w:val="22"/>
          <w:szCs w:val="22"/>
        </w:rPr>
        <w:t>– DOS RECURSOS FINANCEIROS:</w:t>
      </w:r>
    </w:p>
    <w:p w:rsidR="003324D7" w:rsidRPr="00463787" w:rsidRDefault="003324D7" w:rsidP="001F37C9">
      <w:pPr>
        <w:widowControl w:val="0"/>
        <w:spacing w:before="120" w:after="120"/>
        <w:ind w:left="567"/>
        <w:jc w:val="both"/>
        <w:rPr>
          <w:rFonts w:ascii="Arial" w:hAnsi="Arial" w:cs="Arial"/>
          <w:bCs/>
          <w:sz w:val="22"/>
          <w:szCs w:val="22"/>
        </w:rPr>
      </w:pPr>
      <w:r w:rsidRPr="00463787">
        <w:rPr>
          <w:rFonts w:ascii="Arial" w:hAnsi="Arial" w:cs="Arial"/>
          <w:b/>
          <w:sz w:val="22"/>
          <w:szCs w:val="22"/>
        </w:rPr>
        <w:t>7.1.</w:t>
      </w:r>
      <w:r w:rsidRPr="00463787">
        <w:rPr>
          <w:rFonts w:ascii="Arial" w:hAnsi="Arial" w:cs="Arial"/>
          <w:sz w:val="22"/>
          <w:szCs w:val="22"/>
        </w:rPr>
        <w:t xml:space="preserve"> Para a consecução do objeto previsto na cláusula segunda deste </w:t>
      </w:r>
      <w:r w:rsidR="00990ACE" w:rsidRPr="00463787">
        <w:rPr>
          <w:rFonts w:ascii="Arial" w:eastAsia="Times New Roman" w:hAnsi="Arial" w:cs="Arial"/>
          <w:sz w:val="22"/>
          <w:szCs w:val="22"/>
        </w:rPr>
        <w:t>TERMO DE COLABORAÇÃO</w:t>
      </w:r>
      <w:r w:rsidRPr="00463787">
        <w:rPr>
          <w:rFonts w:ascii="Arial" w:hAnsi="Arial" w:cs="Arial"/>
          <w:sz w:val="22"/>
          <w:szCs w:val="22"/>
        </w:rPr>
        <w:t xml:space="preserve">, o recurso estimado para o total do projeto é de </w:t>
      </w:r>
      <w:r w:rsidRPr="00463787">
        <w:rPr>
          <w:rFonts w:ascii="Arial" w:hAnsi="Arial" w:cs="Arial"/>
          <w:bCs/>
          <w:sz w:val="22"/>
          <w:szCs w:val="22"/>
        </w:rPr>
        <w:t xml:space="preserve">R$ </w:t>
      </w:r>
      <w:r w:rsidR="003A49AF" w:rsidRPr="00463787">
        <w:rPr>
          <w:rFonts w:ascii="Arial" w:hAnsi="Arial" w:cs="Arial"/>
          <w:bCs/>
          <w:sz w:val="22"/>
          <w:szCs w:val="22"/>
        </w:rPr>
        <w:t>________________________</w:t>
      </w:r>
      <w:r w:rsidR="00DB6B7F" w:rsidRPr="00463787">
        <w:rPr>
          <w:rFonts w:ascii="Arial" w:hAnsi="Arial" w:cs="Arial"/>
          <w:bCs/>
          <w:sz w:val="22"/>
          <w:szCs w:val="22"/>
        </w:rPr>
        <w:t xml:space="preserve"> </w:t>
      </w:r>
      <w:r w:rsidRPr="00463787">
        <w:rPr>
          <w:rFonts w:ascii="Arial" w:hAnsi="Arial" w:cs="Arial"/>
          <w:bCs/>
          <w:sz w:val="22"/>
          <w:szCs w:val="22"/>
        </w:rPr>
        <w:t>(</w:t>
      </w:r>
      <w:r w:rsidR="003A49AF" w:rsidRPr="00463787">
        <w:rPr>
          <w:rFonts w:ascii="Arial" w:hAnsi="Arial" w:cs="Arial"/>
          <w:bCs/>
          <w:sz w:val="22"/>
          <w:szCs w:val="22"/>
        </w:rPr>
        <w:t xml:space="preserve">_________________________ </w:t>
      </w:r>
      <w:r w:rsidR="00DB6B7F" w:rsidRPr="00463787">
        <w:rPr>
          <w:rFonts w:ascii="Arial" w:hAnsi="Arial" w:cs="Arial"/>
          <w:bCs/>
          <w:sz w:val="22"/>
          <w:szCs w:val="22"/>
        </w:rPr>
        <w:t>reais)</w:t>
      </w:r>
      <w:r w:rsidRPr="00463787">
        <w:rPr>
          <w:rFonts w:ascii="Arial" w:hAnsi="Arial" w:cs="Arial"/>
          <w:bCs/>
          <w:sz w:val="22"/>
          <w:szCs w:val="22"/>
        </w:rPr>
        <w:t xml:space="preserve">, </w:t>
      </w:r>
      <w:r w:rsidR="002619BE" w:rsidRPr="00463787">
        <w:rPr>
          <w:rFonts w:ascii="Arial" w:hAnsi="Arial" w:cs="Arial"/>
          <w:bCs/>
          <w:sz w:val="22"/>
          <w:szCs w:val="22"/>
        </w:rPr>
        <w:t xml:space="preserve">subdividido em duas parcelas, sendo a primeira </w:t>
      </w:r>
      <w:r w:rsidRPr="00463787">
        <w:rPr>
          <w:rFonts w:ascii="Arial" w:hAnsi="Arial" w:cs="Arial"/>
          <w:bCs/>
          <w:sz w:val="22"/>
          <w:szCs w:val="22"/>
        </w:rPr>
        <w:t>repass</w:t>
      </w:r>
      <w:r w:rsidR="002619BE" w:rsidRPr="00463787">
        <w:rPr>
          <w:rFonts w:ascii="Arial" w:hAnsi="Arial" w:cs="Arial"/>
          <w:bCs/>
          <w:sz w:val="22"/>
          <w:szCs w:val="22"/>
        </w:rPr>
        <w:t>ada</w:t>
      </w:r>
      <w:r w:rsidR="003A49AF" w:rsidRPr="00463787">
        <w:rPr>
          <w:rFonts w:ascii="Arial" w:hAnsi="Arial" w:cs="Arial"/>
          <w:bCs/>
          <w:sz w:val="22"/>
          <w:szCs w:val="22"/>
        </w:rPr>
        <w:t xml:space="preserve"> </w:t>
      </w:r>
      <w:r w:rsidRPr="00463787">
        <w:rPr>
          <w:rFonts w:ascii="Arial" w:hAnsi="Arial" w:cs="Arial"/>
          <w:bCs/>
          <w:sz w:val="22"/>
          <w:szCs w:val="22"/>
        </w:rPr>
        <w:t>pelo CAU/RJ</w:t>
      </w:r>
      <w:r w:rsidRPr="00463787">
        <w:rPr>
          <w:rFonts w:ascii="Arial" w:hAnsi="Arial" w:cs="Arial"/>
          <w:sz w:val="22"/>
          <w:szCs w:val="22"/>
        </w:rPr>
        <w:t xml:space="preserve"> em </w:t>
      </w:r>
      <w:r w:rsidRPr="00463787">
        <w:rPr>
          <w:rFonts w:ascii="Arial" w:hAnsi="Arial" w:cs="Arial"/>
          <w:kern w:val="0"/>
          <w:sz w:val="22"/>
          <w:szCs w:val="22"/>
          <w:lang w:eastAsia="en-US"/>
        </w:rPr>
        <w:t xml:space="preserve">até 30 dias após a </w:t>
      </w:r>
      <w:r w:rsidRPr="00463787">
        <w:rPr>
          <w:rFonts w:ascii="Arial" w:hAnsi="Arial" w:cs="Arial"/>
          <w:sz w:val="22"/>
          <w:szCs w:val="22"/>
        </w:rPr>
        <w:t xml:space="preserve">assinatura do presente instrumento, </w:t>
      </w:r>
      <w:r w:rsidR="002619BE" w:rsidRPr="00463787">
        <w:rPr>
          <w:rFonts w:ascii="Arial" w:hAnsi="Arial" w:cs="Arial"/>
          <w:sz w:val="22"/>
          <w:szCs w:val="22"/>
        </w:rPr>
        <w:t xml:space="preserve">e a segunda, após a aprovação da prestação de contas da primeira parcela, </w:t>
      </w:r>
      <w:r w:rsidRPr="00463787">
        <w:rPr>
          <w:rFonts w:ascii="Arial" w:hAnsi="Arial" w:cs="Arial"/>
          <w:sz w:val="22"/>
          <w:szCs w:val="22"/>
        </w:rPr>
        <w:t xml:space="preserve">de acordo com o Cronograma de Desembolso constante do </w:t>
      </w:r>
      <w:r w:rsidR="003A49AF" w:rsidRPr="00463787">
        <w:rPr>
          <w:rFonts w:ascii="Arial" w:hAnsi="Arial" w:cs="Arial"/>
          <w:sz w:val="22"/>
          <w:szCs w:val="22"/>
        </w:rPr>
        <w:t>plano de trabalho aprovado,</w:t>
      </w:r>
      <w:r w:rsidRPr="00463787">
        <w:rPr>
          <w:rFonts w:ascii="Arial" w:hAnsi="Arial" w:cs="Arial"/>
          <w:bCs/>
          <w:sz w:val="22"/>
          <w:szCs w:val="22"/>
        </w:rPr>
        <w:t xml:space="preserve"> custeados pelo CAU/RJ conforme discriminação abaixo:</w:t>
      </w:r>
    </w:p>
    <w:p w:rsidR="003324D7" w:rsidRPr="00463787" w:rsidRDefault="003324D7" w:rsidP="001F37C9">
      <w:pPr>
        <w:widowControl w:val="0"/>
        <w:spacing w:before="120" w:after="120"/>
        <w:ind w:left="567"/>
        <w:jc w:val="center"/>
        <w:rPr>
          <w:rFonts w:ascii="Arial" w:hAnsi="Arial" w:cs="Arial"/>
          <w:sz w:val="22"/>
          <w:szCs w:val="22"/>
          <w:highlight w:val="yellow"/>
        </w:rPr>
      </w:pPr>
      <w:r w:rsidRPr="00463787">
        <w:rPr>
          <w:rFonts w:ascii="Arial" w:hAnsi="Arial" w:cs="Arial"/>
          <w:sz w:val="22"/>
          <w:szCs w:val="22"/>
        </w:rPr>
        <w:t xml:space="preserve">Nº 6.2.2.1.1.01.07.02.003 </w:t>
      </w:r>
    </w:p>
    <w:p w:rsidR="003324D7" w:rsidRPr="00463787" w:rsidRDefault="003324D7" w:rsidP="001F37C9">
      <w:pPr>
        <w:widowControl w:val="0"/>
        <w:spacing w:before="120" w:after="120"/>
        <w:ind w:left="567"/>
        <w:jc w:val="center"/>
        <w:rPr>
          <w:rFonts w:ascii="Arial" w:hAnsi="Arial" w:cs="Arial"/>
          <w:sz w:val="22"/>
          <w:szCs w:val="22"/>
        </w:rPr>
      </w:pPr>
      <w:r w:rsidRPr="00463787">
        <w:rPr>
          <w:rFonts w:ascii="Arial" w:hAnsi="Arial" w:cs="Arial"/>
          <w:sz w:val="22"/>
          <w:szCs w:val="22"/>
        </w:rPr>
        <w:t xml:space="preserve">Natureza da Despesa: </w:t>
      </w:r>
      <w:r w:rsidR="00F07F89" w:rsidRPr="00463787">
        <w:rPr>
          <w:rFonts w:ascii="Arial" w:hAnsi="Arial" w:cs="Arial"/>
          <w:sz w:val="22"/>
          <w:szCs w:val="22"/>
        </w:rPr>
        <w:t xml:space="preserve">Termo de colaboração </w:t>
      </w:r>
      <w:r w:rsidRPr="00463787">
        <w:rPr>
          <w:rFonts w:ascii="Arial" w:hAnsi="Arial" w:cs="Arial"/>
          <w:sz w:val="22"/>
          <w:szCs w:val="22"/>
        </w:rPr>
        <w:t>Institucional</w:t>
      </w:r>
    </w:p>
    <w:p w:rsidR="003A49AF" w:rsidRPr="00463787" w:rsidRDefault="003A49AF" w:rsidP="001F37C9">
      <w:pPr>
        <w:widowControl w:val="0"/>
        <w:spacing w:before="120" w:after="120"/>
        <w:ind w:left="567"/>
        <w:jc w:val="center"/>
        <w:rPr>
          <w:rFonts w:ascii="Arial" w:hAnsi="Arial" w:cs="Arial"/>
          <w:sz w:val="22"/>
          <w:szCs w:val="22"/>
        </w:rPr>
      </w:pPr>
    </w:p>
    <w:tbl>
      <w:tblPr>
        <w:tblStyle w:val="Tabelacomgrade"/>
        <w:tblW w:w="8080" w:type="dxa"/>
        <w:tblInd w:w="562" w:type="dxa"/>
        <w:tblLook w:val="04A0" w:firstRow="1" w:lastRow="0" w:firstColumn="1" w:lastColumn="0" w:noHBand="0" w:noVBand="1"/>
      </w:tblPr>
      <w:tblGrid>
        <w:gridCol w:w="1896"/>
        <w:gridCol w:w="2242"/>
        <w:gridCol w:w="2383"/>
        <w:gridCol w:w="1559"/>
      </w:tblGrid>
      <w:tr w:rsidR="004D6478" w:rsidRPr="00463787" w:rsidTr="002619BE">
        <w:tc>
          <w:tcPr>
            <w:tcW w:w="1896" w:type="dxa"/>
            <w:shd w:val="clear" w:color="auto" w:fill="D9D9D9" w:themeFill="background1" w:themeFillShade="D9"/>
          </w:tcPr>
          <w:p w:rsidR="004D6478" w:rsidRPr="00463787" w:rsidRDefault="004D6478" w:rsidP="00FC6264">
            <w:pPr>
              <w:spacing w:before="120" w:after="120"/>
              <w:ind w:left="567"/>
              <w:rPr>
                <w:rFonts w:ascii="Arial" w:eastAsia="Times New Roman" w:hAnsi="Arial" w:cs="Arial"/>
                <w:b/>
                <w:color w:val="0D0D0D"/>
                <w:sz w:val="22"/>
                <w:szCs w:val="22"/>
                <w:lang w:eastAsia="pt-BR"/>
              </w:rPr>
            </w:pPr>
            <w:r w:rsidRPr="00463787">
              <w:rPr>
                <w:rFonts w:ascii="Arial" w:eastAsia="Times New Roman" w:hAnsi="Arial" w:cs="Arial"/>
                <w:b/>
                <w:color w:val="0D0D0D"/>
                <w:sz w:val="22"/>
                <w:szCs w:val="22"/>
                <w:lang w:eastAsia="pt-BR"/>
              </w:rPr>
              <w:t>Etapa</w:t>
            </w:r>
          </w:p>
        </w:tc>
        <w:tc>
          <w:tcPr>
            <w:tcW w:w="2242" w:type="dxa"/>
            <w:shd w:val="clear" w:color="auto" w:fill="D9D9D9" w:themeFill="background1" w:themeFillShade="D9"/>
          </w:tcPr>
          <w:p w:rsidR="004D6478" w:rsidRPr="00463787" w:rsidRDefault="004D6478" w:rsidP="00FC6264">
            <w:pPr>
              <w:spacing w:before="120" w:after="120"/>
              <w:ind w:left="567"/>
              <w:rPr>
                <w:rFonts w:ascii="Arial" w:eastAsia="Times New Roman" w:hAnsi="Arial" w:cs="Arial"/>
                <w:b/>
                <w:color w:val="0D0D0D"/>
                <w:sz w:val="22"/>
                <w:szCs w:val="22"/>
                <w:lang w:eastAsia="pt-BR"/>
              </w:rPr>
            </w:pPr>
            <w:r w:rsidRPr="00463787">
              <w:rPr>
                <w:rFonts w:ascii="Arial" w:eastAsia="Times New Roman" w:hAnsi="Arial" w:cs="Arial"/>
                <w:b/>
                <w:color w:val="0D0D0D"/>
                <w:sz w:val="22"/>
                <w:szCs w:val="22"/>
                <w:lang w:eastAsia="pt-BR"/>
              </w:rPr>
              <w:t>Data prevista para execução</w:t>
            </w:r>
          </w:p>
        </w:tc>
        <w:tc>
          <w:tcPr>
            <w:tcW w:w="2383" w:type="dxa"/>
            <w:shd w:val="clear" w:color="auto" w:fill="D9D9D9" w:themeFill="background1" w:themeFillShade="D9"/>
          </w:tcPr>
          <w:p w:rsidR="004D6478" w:rsidRPr="00463787" w:rsidRDefault="004D6478" w:rsidP="00FC6264">
            <w:pPr>
              <w:spacing w:before="120" w:after="120"/>
              <w:ind w:left="567"/>
              <w:rPr>
                <w:rFonts w:ascii="Arial" w:eastAsia="Times New Roman" w:hAnsi="Arial" w:cs="Arial"/>
                <w:b/>
                <w:color w:val="0D0D0D"/>
                <w:sz w:val="22"/>
                <w:szCs w:val="22"/>
                <w:lang w:eastAsia="pt-BR"/>
              </w:rPr>
            </w:pPr>
            <w:r w:rsidRPr="00463787">
              <w:rPr>
                <w:rFonts w:ascii="Arial" w:eastAsia="Times New Roman" w:hAnsi="Arial" w:cs="Arial"/>
                <w:b/>
                <w:color w:val="0D0D0D"/>
                <w:sz w:val="22"/>
                <w:szCs w:val="22"/>
                <w:lang w:eastAsia="pt-BR"/>
              </w:rPr>
              <w:t>Data prevista para repasse</w:t>
            </w:r>
          </w:p>
        </w:tc>
        <w:tc>
          <w:tcPr>
            <w:tcW w:w="1559" w:type="dxa"/>
            <w:shd w:val="clear" w:color="auto" w:fill="D9D9D9" w:themeFill="background1" w:themeFillShade="D9"/>
          </w:tcPr>
          <w:p w:rsidR="004D6478" w:rsidRPr="00463787" w:rsidRDefault="004D6478" w:rsidP="00FC6264">
            <w:pPr>
              <w:spacing w:before="120" w:after="120"/>
              <w:ind w:left="567"/>
              <w:rPr>
                <w:rFonts w:ascii="Arial" w:eastAsia="Times New Roman" w:hAnsi="Arial" w:cs="Arial"/>
                <w:b/>
                <w:color w:val="0D0D0D"/>
                <w:sz w:val="22"/>
                <w:szCs w:val="22"/>
                <w:lang w:eastAsia="pt-BR"/>
              </w:rPr>
            </w:pPr>
            <w:r w:rsidRPr="00463787">
              <w:rPr>
                <w:rFonts w:ascii="Arial" w:eastAsia="Times New Roman" w:hAnsi="Arial" w:cs="Arial"/>
                <w:b/>
                <w:color w:val="0D0D0D"/>
                <w:sz w:val="22"/>
                <w:szCs w:val="22"/>
                <w:lang w:eastAsia="pt-BR"/>
              </w:rPr>
              <w:t>Valor</w:t>
            </w:r>
          </w:p>
        </w:tc>
      </w:tr>
      <w:tr w:rsidR="004D6478" w:rsidRPr="00463787" w:rsidTr="002619BE">
        <w:tc>
          <w:tcPr>
            <w:tcW w:w="1896" w:type="dxa"/>
          </w:tcPr>
          <w:p w:rsidR="004D6478" w:rsidRPr="00463787" w:rsidRDefault="002619BE" w:rsidP="002619BE">
            <w:pPr>
              <w:spacing w:before="120" w:after="120"/>
              <w:ind w:left="567"/>
              <w:rPr>
                <w:rFonts w:ascii="Arial" w:eastAsia="Times New Roman" w:hAnsi="Arial" w:cs="Arial"/>
                <w:color w:val="0D0D0D"/>
                <w:sz w:val="22"/>
                <w:szCs w:val="22"/>
                <w:lang w:eastAsia="pt-BR"/>
              </w:rPr>
            </w:pPr>
            <w:r w:rsidRPr="00463787">
              <w:rPr>
                <w:rFonts w:ascii="Arial" w:eastAsia="Times New Roman" w:hAnsi="Arial" w:cs="Arial"/>
                <w:color w:val="0D0D0D"/>
                <w:sz w:val="22"/>
                <w:szCs w:val="22"/>
                <w:lang w:eastAsia="pt-BR"/>
              </w:rPr>
              <w:t>Elaboração do roteiro</w:t>
            </w:r>
          </w:p>
        </w:tc>
        <w:tc>
          <w:tcPr>
            <w:tcW w:w="2242" w:type="dxa"/>
          </w:tcPr>
          <w:p w:rsidR="004D6478" w:rsidRPr="00463787" w:rsidRDefault="004D6478" w:rsidP="001F37C9">
            <w:pPr>
              <w:spacing w:before="120" w:after="120"/>
              <w:ind w:left="567"/>
              <w:jc w:val="center"/>
              <w:rPr>
                <w:rFonts w:ascii="Arial" w:eastAsia="Times New Roman" w:hAnsi="Arial" w:cs="Arial"/>
                <w:color w:val="0D0D0D"/>
                <w:sz w:val="22"/>
                <w:szCs w:val="22"/>
                <w:lang w:eastAsia="pt-BR"/>
              </w:rPr>
            </w:pPr>
          </w:p>
        </w:tc>
        <w:tc>
          <w:tcPr>
            <w:tcW w:w="2383" w:type="dxa"/>
          </w:tcPr>
          <w:p w:rsidR="004D6478" w:rsidRPr="00463787" w:rsidRDefault="004D6478" w:rsidP="001F37C9">
            <w:pPr>
              <w:spacing w:before="120" w:after="120"/>
              <w:ind w:left="567"/>
              <w:jc w:val="center"/>
              <w:rPr>
                <w:rFonts w:ascii="Arial" w:eastAsia="Times New Roman" w:hAnsi="Arial" w:cs="Arial"/>
                <w:color w:val="0D0D0D"/>
                <w:sz w:val="22"/>
                <w:szCs w:val="22"/>
                <w:lang w:eastAsia="pt-BR"/>
              </w:rPr>
            </w:pPr>
          </w:p>
        </w:tc>
        <w:tc>
          <w:tcPr>
            <w:tcW w:w="1559" w:type="dxa"/>
          </w:tcPr>
          <w:p w:rsidR="004D6478" w:rsidRPr="00463787" w:rsidRDefault="004D6478" w:rsidP="003A49AF">
            <w:pPr>
              <w:spacing w:before="120" w:after="120"/>
              <w:ind w:left="567"/>
              <w:jc w:val="center"/>
              <w:rPr>
                <w:rFonts w:ascii="Arial" w:eastAsia="Times New Roman" w:hAnsi="Arial" w:cs="Arial"/>
                <w:color w:val="0D0D0D"/>
                <w:sz w:val="22"/>
                <w:szCs w:val="22"/>
                <w:lang w:eastAsia="pt-BR"/>
              </w:rPr>
            </w:pPr>
            <w:r w:rsidRPr="00463787">
              <w:rPr>
                <w:rFonts w:ascii="Arial" w:eastAsia="Times New Roman" w:hAnsi="Arial" w:cs="Arial"/>
                <w:color w:val="0D0D0D"/>
                <w:sz w:val="22"/>
                <w:szCs w:val="22"/>
                <w:lang w:eastAsia="pt-BR"/>
              </w:rPr>
              <w:t>R$</w:t>
            </w:r>
          </w:p>
        </w:tc>
      </w:tr>
      <w:tr w:rsidR="004D6478" w:rsidRPr="00463787" w:rsidTr="002619BE">
        <w:tc>
          <w:tcPr>
            <w:tcW w:w="1896" w:type="dxa"/>
          </w:tcPr>
          <w:p w:rsidR="004D6478" w:rsidRPr="00463787" w:rsidRDefault="002619BE" w:rsidP="002619BE">
            <w:pPr>
              <w:spacing w:before="120" w:after="120"/>
              <w:ind w:left="567"/>
              <w:rPr>
                <w:rFonts w:ascii="Arial" w:eastAsia="Times New Roman" w:hAnsi="Arial" w:cs="Arial"/>
                <w:color w:val="0D0D0D"/>
                <w:sz w:val="22"/>
                <w:szCs w:val="22"/>
                <w:lang w:eastAsia="pt-BR"/>
              </w:rPr>
            </w:pPr>
            <w:r w:rsidRPr="00463787">
              <w:rPr>
                <w:rFonts w:ascii="Arial" w:eastAsia="Times New Roman" w:hAnsi="Arial" w:cs="Arial"/>
                <w:color w:val="0D0D0D"/>
                <w:sz w:val="22"/>
                <w:szCs w:val="22"/>
                <w:lang w:eastAsia="pt-BR"/>
              </w:rPr>
              <w:t>Produção dos vídeos</w:t>
            </w:r>
          </w:p>
        </w:tc>
        <w:tc>
          <w:tcPr>
            <w:tcW w:w="2242" w:type="dxa"/>
          </w:tcPr>
          <w:p w:rsidR="004D6478" w:rsidRPr="00463787" w:rsidRDefault="004D6478" w:rsidP="001F37C9">
            <w:pPr>
              <w:spacing w:before="120" w:after="120"/>
              <w:ind w:left="567"/>
              <w:jc w:val="center"/>
              <w:rPr>
                <w:rFonts w:ascii="Arial" w:eastAsia="Times New Roman" w:hAnsi="Arial" w:cs="Arial"/>
                <w:color w:val="0D0D0D"/>
                <w:sz w:val="22"/>
                <w:szCs w:val="22"/>
                <w:lang w:eastAsia="pt-BR"/>
              </w:rPr>
            </w:pPr>
          </w:p>
        </w:tc>
        <w:tc>
          <w:tcPr>
            <w:tcW w:w="2383" w:type="dxa"/>
          </w:tcPr>
          <w:p w:rsidR="004D6478" w:rsidRPr="00463787" w:rsidRDefault="004D6478" w:rsidP="001F37C9">
            <w:pPr>
              <w:spacing w:before="120" w:after="120"/>
              <w:ind w:left="567"/>
              <w:jc w:val="center"/>
              <w:rPr>
                <w:rFonts w:ascii="Arial" w:eastAsia="Times New Roman" w:hAnsi="Arial" w:cs="Arial"/>
                <w:color w:val="0D0D0D"/>
                <w:sz w:val="22"/>
                <w:szCs w:val="22"/>
                <w:lang w:eastAsia="pt-BR"/>
              </w:rPr>
            </w:pPr>
          </w:p>
        </w:tc>
        <w:tc>
          <w:tcPr>
            <w:tcW w:w="1559" w:type="dxa"/>
          </w:tcPr>
          <w:p w:rsidR="004D6478" w:rsidRPr="00463787" w:rsidRDefault="002619BE" w:rsidP="002619BE">
            <w:pPr>
              <w:spacing w:before="120" w:after="120"/>
              <w:ind w:left="567"/>
              <w:jc w:val="center"/>
              <w:rPr>
                <w:rFonts w:ascii="Arial" w:eastAsia="Times New Roman" w:hAnsi="Arial" w:cs="Arial"/>
                <w:color w:val="0D0D0D"/>
                <w:sz w:val="22"/>
                <w:szCs w:val="22"/>
                <w:lang w:eastAsia="pt-BR"/>
              </w:rPr>
            </w:pPr>
            <w:r w:rsidRPr="00463787">
              <w:rPr>
                <w:rFonts w:ascii="Arial" w:eastAsia="Times New Roman" w:hAnsi="Arial" w:cs="Arial"/>
                <w:color w:val="0D0D0D"/>
                <w:sz w:val="22"/>
                <w:szCs w:val="22"/>
                <w:lang w:eastAsia="pt-BR"/>
              </w:rPr>
              <w:t>R$</w:t>
            </w:r>
          </w:p>
        </w:tc>
      </w:tr>
      <w:tr w:rsidR="004D6478" w:rsidRPr="00463787" w:rsidTr="002619BE">
        <w:tc>
          <w:tcPr>
            <w:tcW w:w="6521" w:type="dxa"/>
            <w:gridSpan w:val="3"/>
          </w:tcPr>
          <w:p w:rsidR="004D6478" w:rsidRPr="00463787" w:rsidRDefault="004D6478" w:rsidP="001F37C9">
            <w:pPr>
              <w:spacing w:before="120" w:after="120"/>
              <w:ind w:left="567"/>
              <w:jc w:val="right"/>
              <w:rPr>
                <w:rFonts w:ascii="Arial" w:eastAsia="Times New Roman" w:hAnsi="Arial" w:cs="Arial"/>
                <w:color w:val="0D0D0D"/>
                <w:sz w:val="22"/>
                <w:szCs w:val="22"/>
                <w:lang w:eastAsia="pt-BR"/>
              </w:rPr>
            </w:pPr>
            <w:r w:rsidRPr="00463787">
              <w:rPr>
                <w:rFonts w:ascii="Arial" w:eastAsia="Times New Roman" w:hAnsi="Arial" w:cs="Arial"/>
                <w:color w:val="0D0D0D"/>
                <w:sz w:val="22"/>
                <w:szCs w:val="22"/>
                <w:lang w:eastAsia="pt-BR"/>
              </w:rPr>
              <w:t>Total:</w:t>
            </w:r>
          </w:p>
        </w:tc>
        <w:tc>
          <w:tcPr>
            <w:tcW w:w="1559" w:type="dxa"/>
          </w:tcPr>
          <w:p w:rsidR="004D6478" w:rsidRPr="00463787" w:rsidRDefault="004D6478" w:rsidP="003A49AF">
            <w:pPr>
              <w:spacing w:before="120" w:after="120"/>
              <w:ind w:left="567"/>
              <w:jc w:val="center"/>
              <w:rPr>
                <w:rFonts w:ascii="Arial" w:eastAsia="Times New Roman" w:hAnsi="Arial" w:cs="Arial"/>
                <w:color w:val="0D0D0D"/>
                <w:sz w:val="22"/>
                <w:szCs w:val="22"/>
                <w:lang w:eastAsia="pt-BR"/>
              </w:rPr>
            </w:pPr>
            <w:r w:rsidRPr="00463787">
              <w:rPr>
                <w:rFonts w:ascii="Arial" w:eastAsia="Times New Roman" w:hAnsi="Arial" w:cs="Arial"/>
                <w:color w:val="0D0D0D"/>
                <w:sz w:val="22"/>
                <w:szCs w:val="22"/>
                <w:lang w:eastAsia="pt-BR"/>
              </w:rPr>
              <w:t xml:space="preserve">R$ </w:t>
            </w:r>
          </w:p>
        </w:tc>
      </w:tr>
    </w:tbl>
    <w:p w:rsidR="003324D7" w:rsidRPr="00463787" w:rsidRDefault="003324D7" w:rsidP="001F37C9">
      <w:pPr>
        <w:widowControl w:val="0"/>
        <w:spacing w:before="120" w:after="120"/>
        <w:ind w:left="567"/>
        <w:jc w:val="both"/>
        <w:rPr>
          <w:rFonts w:ascii="Arial" w:hAnsi="Arial" w:cs="Arial"/>
          <w:b/>
          <w:bCs/>
          <w:sz w:val="22"/>
          <w:szCs w:val="22"/>
        </w:rPr>
      </w:pP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bCs/>
          <w:sz w:val="22"/>
          <w:szCs w:val="22"/>
        </w:rPr>
        <w:t xml:space="preserve">Parágrafo Único. </w:t>
      </w:r>
      <w:r w:rsidRPr="00463787">
        <w:rPr>
          <w:rFonts w:ascii="Arial" w:hAnsi="Arial" w:cs="Arial"/>
          <w:sz w:val="22"/>
          <w:szCs w:val="22"/>
        </w:rPr>
        <w:t xml:space="preserve">O custo total previsto para a realização das ações objeto deste </w:t>
      </w:r>
      <w:r w:rsidR="00F07F89" w:rsidRPr="00463787">
        <w:rPr>
          <w:rFonts w:ascii="Arial" w:hAnsi="Arial" w:cs="Arial"/>
          <w:sz w:val="22"/>
          <w:szCs w:val="22"/>
        </w:rPr>
        <w:t xml:space="preserve">TERMO DE COLABORAÇÃO </w:t>
      </w:r>
      <w:r w:rsidRPr="00463787">
        <w:rPr>
          <w:rFonts w:ascii="Arial" w:hAnsi="Arial" w:cs="Arial"/>
          <w:sz w:val="22"/>
          <w:szCs w:val="22"/>
        </w:rPr>
        <w:t xml:space="preserve">poderá sofrer alterações por meio de termos aditivos, na hipótese de ajustes no escopo dos trabalhos em decorrência de fatos supervenientes, ou redefinição de metas, a critério e segundo a conveniência da Administração Pública, se necessário para o atendimento do interesse público pretendido nesse instrumento, observado o limite a ser </w:t>
      </w:r>
      <w:r w:rsidR="003A49AF" w:rsidRPr="00463787">
        <w:rPr>
          <w:rFonts w:ascii="Arial" w:hAnsi="Arial" w:cs="Arial"/>
          <w:sz w:val="22"/>
          <w:szCs w:val="22"/>
        </w:rPr>
        <w:t>repassado</w:t>
      </w:r>
      <w:r w:rsidRPr="00463787">
        <w:rPr>
          <w:rFonts w:ascii="Arial" w:hAnsi="Arial" w:cs="Arial"/>
          <w:sz w:val="22"/>
          <w:szCs w:val="22"/>
        </w:rPr>
        <w:t xml:space="preserve"> e mediante expressa justificativa. Neste caso, a alteração deverá ser previamente acordada entre os partícipes, e autorizada pelo Presidente do CAU/RJ.</w:t>
      </w:r>
    </w:p>
    <w:p w:rsidR="003324D7" w:rsidRPr="00463787" w:rsidRDefault="003324D7" w:rsidP="001F37C9">
      <w:pPr>
        <w:widowControl w:val="0"/>
        <w:spacing w:before="120" w:after="120"/>
        <w:ind w:left="567"/>
        <w:jc w:val="both"/>
        <w:rPr>
          <w:rFonts w:ascii="Arial" w:hAnsi="Arial" w:cs="Arial"/>
          <w:b/>
          <w:iCs/>
          <w:sz w:val="22"/>
          <w:szCs w:val="22"/>
        </w:rPr>
      </w:pPr>
    </w:p>
    <w:p w:rsidR="003324D7" w:rsidRPr="00463787" w:rsidRDefault="003324D7" w:rsidP="001F37C9">
      <w:pPr>
        <w:widowControl w:val="0"/>
        <w:spacing w:before="120" w:after="120"/>
        <w:ind w:left="567"/>
        <w:jc w:val="both"/>
        <w:rPr>
          <w:rFonts w:ascii="Arial" w:hAnsi="Arial" w:cs="Arial"/>
          <w:b/>
          <w:iCs/>
          <w:sz w:val="22"/>
          <w:szCs w:val="22"/>
        </w:rPr>
      </w:pPr>
      <w:r w:rsidRPr="00463787">
        <w:rPr>
          <w:rFonts w:ascii="Arial" w:hAnsi="Arial" w:cs="Arial"/>
          <w:b/>
          <w:iCs/>
          <w:sz w:val="22"/>
          <w:szCs w:val="22"/>
        </w:rPr>
        <w:t>CLÁUSULA OITAVA – DO REPASSE DOS RECURSOS:</w:t>
      </w:r>
    </w:p>
    <w:p w:rsidR="003324D7" w:rsidRPr="00463787" w:rsidRDefault="003324D7" w:rsidP="001F37C9">
      <w:pPr>
        <w:tabs>
          <w:tab w:val="left" w:pos="851"/>
        </w:tabs>
        <w:spacing w:before="120" w:after="120"/>
        <w:ind w:left="567"/>
        <w:jc w:val="both"/>
        <w:outlineLvl w:val="0"/>
        <w:rPr>
          <w:rFonts w:ascii="Arial" w:hAnsi="Arial" w:cs="Arial"/>
          <w:sz w:val="22"/>
          <w:szCs w:val="22"/>
        </w:rPr>
      </w:pPr>
      <w:r w:rsidRPr="00463787">
        <w:rPr>
          <w:rFonts w:ascii="Arial" w:hAnsi="Arial" w:cs="Arial"/>
          <w:b/>
          <w:sz w:val="22"/>
          <w:szCs w:val="22"/>
        </w:rPr>
        <w:t>8.1.</w:t>
      </w:r>
      <w:r w:rsidR="003A49AF" w:rsidRPr="00463787">
        <w:rPr>
          <w:rFonts w:ascii="Arial" w:hAnsi="Arial" w:cs="Arial"/>
          <w:sz w:val="22"/>
          <w:szCs w:val="22"/>
        </w:rPr>
        <w:t xml:space="preserve"> A liberação de recursos </w:t>
      </w:r>
      <w:r w:rsidRPr="00463787">
        <w:rPr>
          <w:rFonts w:ascii="Arial" w:hAnsi="Arial" w:cs="Arial"/>
          <w:sz w:val="22"/>
          <w:szCs w:val="22"/>
        </w:rPr>
        <w:t>está condicionada ao cumprimento das cláusulas estipuladas.</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8.2.</w:t>
      </w:r>
      <w:r w:rsidR="003A49AF" w:rsidRPr="00463787">
        <w:rPr>
          <w:rFonts w:ascii="Arial" w:hAnsi="Arial" w:cs="Arial"/>
          <w:snapToGrid w:val="0"/>
          <w:sz w:val="22"/>
          <w:szCs w:val="22"/>
        </w:rPr>
        <w:t xml:space="preserve"> Os </w:t>
      </w:r>
      <w:r w:rsidRPr="00463787">
        <w:rPr>
          <w:rFonts w:ascii="Arial" w:hAnsi="Arial" w:cs="Arial"/>
          <w:snapToGrid w:val="0"/>
          <w:sz w:val="22"/>
          <w:szCs w:val="22"/>
        </w:rPr>
        <w:t xml:space="preserve">recursos do CAU/RJ destinados à execução do objeto deste </w:t>
      </w:r>
      <w:r w:rsidR="00F07F89" w:rsidRPr="00463787">
        <w:rPr>
          <w:rFonts w:ascii="Arial" w:hAnsi="Arial" w:cs="Arial"/>
          <w:snapToGrid w:val="0"/>
          <w:sz w:val="22"/>
          <w:szCs w:val="22"/>
        </w:rPr>
        <w:t xml:space="preserve">TERMO DE COLABORAÇÃO </w:t>
      </w:r>
      <w:r w:rsidRPr="00463787">
        <w:rPr>
          <w:rFonts w:ascii="Arial" w:hAnsi="Arial" w:cs="Arial"/>
          <w:snapToGrid w:val="0"/>
          <w:sz w:val="22"/>
          <w:szCs w:val="22"/>
        </w:rPr>
        <w:t>ser</w:t>
      </w:r>
      <w:r w:rsidR="003A49AF" w:rsidRPr="00463787">
        <w:rPr>
          <w:rFonts w:ascii="Arial" w:hAnsi="Arial" w:cs="Arial"/>
          <w:snapToGrid w:val="0"/>
          <w:sz w:val="22"/>
          <w:szCs w:val="22"/>
        </w:rPr>
        <w:t xml:space="preserve">ão liberados em </w:t>
      </w:r>
      <w:r w:rsidRPr="00463787">
        <w:rPr>
          <w:rFonts w:ascii="Arial" w:hAnsi="Arial" w:cs="Arial"/>
          <w:sz w:val="22"/>
          <w:szCs w:val="22"/>
        </w:rPr>
        <w:t xml:space="preserve">até 30 (trinta) dias após a assinatura do </w:t>
      </w:r>
      <w:r w:rsidR="00990ACE" w:rsidRPr="00463787">
        <w:rPr>
          <w:rFonts w:ascii="Arial" w:hAnsi="Arial" w:cs="Arial"/>
          <w:sz w:val="22"/>
          <w:szCs w:val="22"/>
        </w:rPr>
        <w:t>TERMO DE COLABORAÇÃO</w:t>
      </w:r>
      <w:r w:rsidRPr="00463787">
        <w:rPr>
          <w:rFonts w:ascii="Arial" w:hAnsi="Arial" w:cs="Arial"/>
          <w:snapToGrid w:val="0"/>
          <w:sz w:val="22"/>
          <w:szCs w:val="22"/>
        </w:rPr>
        <w:t>, a crédito de conta específica em nome d</w:t>
      </w:r>
      <w:r w:rsidR="00990ACE" w:rsidRPr="00463787">
        <w:rPr>
          <w:rFonts w:ascii="Arial" w:hAnsi="Arial" w:cs="Arial"/>
          <w:snapToGrid w:val="0"/>
          <w:sz w:val="22"/>
          <w:szCs w:val="22"/>
        </w:rPr>
        <w:t>a OSC</w:t>
      </w:r>
      <w:r w:rsidRPr="00463787">
        <w:rPr>
          <w:rFonts w:ascii="Arial" w:hAnsi="Arial" w:cs="Arial"/>
          <w:snapToGrid w:val="0"/>
          <w:sz w:val="22"/>
          <w:szCs w:val="22"/>
        </w:rPr>
        <w:t xml:space="preserve"> e vinculada ao presente instrumento, devendo os saques</w:t>
      </w:r>
      <w:r w:rsidR="00E46F8C" w:rsidRPr="00463787">
        <w:rPr>
          <w:rFonts w:ascii="Arial" w:hAnsi="Arial" w:cs="Arial"/>
          <w:snapToGrid w:val="0"/>
          <w:sz w:val="22"/>
          <w:szCs w:val="22"/>
        </w:rPr>
        <w:t xml:space="preserve"> ocorrerem s</w:t>
      </w:r>
      <w:r w:rsidRPr="00463787">
        <w:rPr>
          <w:rFonts w:ascii="Arial" w:hAnsi="Arial" w:cs="Arial"/>
          <w:snapToGrid w:val="0"/>
          <w:sz w:val="22"/>
          <w:szCs w:val="22"/>
        </w:rPr>
        <w:t xml:space="preserve">omente para pagamento de despesas previstas no </w:t>
      </w:r>
      <w:r w:rsidR="003A49AF" w:rsidRPr="00463787">
        <w:rPr>
          <w:rFonts w:ascii="Arial" w:hAnsi="Arial" w:cs="Arial"/>
          <w:snapToGrid w:val="0"/>
          <w:sz w:val="22"/>
          <w:szCs w:val="22"/>
        </w:rPr>
        <w:t>Plano de Trabalho aprovado</w:t>
      </w:r>
      <w:r w:rsidRPr="00463787">
        <w:rPr>
          <w:rFonts w:ascii="Arial" w:hAnsi="Arial" w:cs="Arial"/>
          <w:sz w:val="22"/>
          <w:szCs w:val="22"/>
        </w:rPr>
        <w:t xml:space="preserve"> e documentos pertinentes, constantes do processo administrativo</w:t>
      </w:r>
      <w:r w:rsidRPr="00463787">
        <w:rPr>
          <w:rFonts w:ascii="Arial" w:hAnsi="Arial" w:cs="Arial"/>
          <w:snapToGrid w:val="0"/>
          <w:sz w:val="22"/>
          <w:szCs w:val="22"/>
        </w:rPr>
        <w:t>.</w:t>
      </w:r>
    </w:p>
    <w:p w:rsidR="003324D7" w:rsidRPr="00463787" w:rsidRDefault="003324D7" w:rsidP="001F37C9">
      <w:pPr>
        <w:tabs>
          <w:tab w:val="left" w:pos="851"/>
        </w:tabs>
        <w:spacing w:before="120" w:after="120"/>
        <w:ind w:left="567"/>
        <w:jc w:val="both"/>
        <w:outlineLvl w:val="0"/>
        <w:rPr>
          <w:rFonts w:ascii="Arial" w:hAnsi="Arial" w:cs="Arial"/>
          <w:sz w:val="22"/>
          <w:szCs w:val="22"/>
        </w:rPr>
      </w:pPr>
      <w:r w:rsidRPr="00463787">
        <w:rPr>
          <w:rFonts w:ascii="Arial" w:hAnsi="Arial" w:cs="Arial"/>
          <w:b/>
          <w:sz w:val="22"/>
          <w:szCs w:val="22"/>
        </w:rPr>
        <w:t>8.</w:t>
      </w:r>
      <w:r w:rsidR="003A49AF" w:rsidRPr="00463787">
        <w:rPr>
          <w:rFonts w:ascii="Arial" w:hAnsi="Arial" w:cs="Arial"/>
          <w:b/>
          <w:sz w:val="22"/>
          <w:szCs w:val="22"/>
        </w:rPr>
        <w:t>2</w:t>
      </w:r>
      <w:r w:rsidRPr="00463787">
        <w:rPr>
          <w:rFonts w:ascii="Arial" w:hAnsi="Arial" w:cs="Arial"/>
          <w:b/>
          <w:sz w:val="22"/>
          <w:szCs w:val="22"/>
        </w:rPr>
        <w:t>.1.</w:t>
      </w:r>
      <w:r w:rsidRPr="00463787">
        <w:rPr>
          <w:rFonts w:ascii="Arial" w:hAnsi="Arial" w:cs="Arial"/>
          <w:sz w:val="22"/>
          <w:szCs w:val="22"/>
        </w:rPr>
        <w:t xml:space="preserve"> Na hipótese de ocorrer irregularidade na </w:t>
      </w:r>
      <w:r w:rsidR="003A49AF" w:rsidRPr="00463787">
        <w:rPr>
          <w:rFonts w:ascii="Arial" w:hAnsi="Arial" w:cs="Arial"/>
          <w:sz w:val="22"/>
          <w:szCs w:val="22"/>
        </w:rPr>
        <w:t xml:space="preserve">documentação de regularidade </w:t>
      </w:r>
      <w:r w:rsidRPr="00463787">
        <w:rPr>
          <w:rFonts w:ascii="Arial" w:hAnsi="Arial" w:cs="Arial"/>
          <w:sz w:val="22"/>
          <w:szCs w:val="22"/>
        </w:rPr>
        <w:t>jurídica ou fiscal d</w:t>
      </w:r>
      <w:r w:rsidR="003A49AF" w:rsidRPr="00463787">
        <w:rPr>
          <w:rFonts w:ascii="Arial" w:hAnsi="Arial" w:cs="Arial"/>
          <w:sz w:val="22"/>
          <w:szCs w:val="22"/>
        </w:rPr>
        <w:t>a OSC</w:t>
      </w:r>
      <w:r w:rsidRPr="00463787">
        <w:rPr>
          <w:rFonts w:ascii="Arial" w:hAnsi="Arial" w:cs="Arial"/>
          <w:sz w:val="22"/>
          <w:szCs w:val="22"/>
        </w:rPr>
        <w:t xml:space="preserve"> no curso da vigência do </w:t>
      </w:r>
      <w:r w:rsidR="00990ACE" w:rsidRPr="00463787">
        <w:rPr>
          <w:rFonts w:ascii="Arial" w:hAnsi="Arial" w:cs="Arial"/>
          <w:sz w:val="22"/>
          <w:szCs w:val="22"/>
        </w:rPr>
        <w:t>TERMO DE COLABORAÇÃO</w:t>
      </w:r>
      <w:r w:rsidRPr="00463787">
        <w:rPr>
          <w:rFonts w:ascii="Arial" w:hAnsi="Arial" w:cs="Arial"/>
          <w:sz w:val="22"/>
          <w:szCs w:val="22"/>
        </w:rPr>
        <w:t>, o repasse financeiro ficará sobrestado até que sejam sanados os vícios identificados, no prazo máximo de 30 (trinta) dias a contar da solicitação, quando será reiniciado o prazo estabelecido no item 8.2.</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bCs/>
          <w:snapToGrid w:val="0"/>
          <w:sz w:val="22"/>
          <w:szCs w:val="22"/>
        </w:rPr>
        <w:t xml:space="preserve">Parágrafo Primeiro. </w:t>
      </w:r>
      <w:r w:rsidRPr="00463787">
        <w:rPr>
          <w:rFonts w:ascii="Arial" w:hAnsi="Arial" w:cs="Arial"/>
          <w:snapToGrid w:val="0"/>
          <w:sz w:val="22"/>
          <w:szCs w:val="22"/>
        </w:rPr>
        <w:t xml:space="preserve">Ocorrendo irregularidades na execução deste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 xml:space="preserve">, o CAU/RJ se obriga a notificar de imediato </w:t>
      </w:r>
      <w:r w:rsidR="00990ACE" w:rsidRPr="00463787">
        <w:rPr>
          <w:rFonts w:ascii="Arial" w:hAnsi="Arial" w:cs="Arial"/>
          <w:snapToGrid w:val="0"/>
          <w:sz w:val="22"/>
          <w:szCs w:val="22"/>
        </w:rPr>
        <w:t>a OSC</w:t>
      </w:r>
      <w:r w:rsidRPr="00463787">
        <w:rPr>
          <w:rFonts w:ascii="Arial" w:eastAsia="Times New Roman" w:hAnsi="Arial" w:cs="Arial"/>
          <w:caps/>
          <w:kern w:val="24"/>
          <w:sz w:val="22"/>
          <w:szCs w:val="22"/>
        </w:rPr>
        <w:t>,</w:t>
      </w:r>
      <w:r w:rsidRPr="00463787">
        <w:rPr>
          <w:rFonts w:ascii="Arial" w:hAnsi="Arial" w:cs="Arial"/>
          <w:snapToGrid w:val="0"/>
          <w:sz w:val="22"/>
          <w:szCs w:val="22"/>
        </w:rPr>
        <w:t xml:space="preserve"> a fim de proceder ao saneamento requerido ou cumprir a obrigação, observado o prazo máximo de 30 (trinta) dias, em especial, nos casos a seguir especificados:</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w:t>
      </w:r>
      <w:r w:rsidRPr="00463787">
        <w:rPr>
          <w:rFonts w:ascii="Arial" w:hAnsi="Arial" w:cs="Arial"/>
          <w:snapToGrid w:val="0"/>
          <w:sz w:val="22"/>
          <w:szCs w:val="22"/>
        </w:rPr>
        <w:t xml:space="preserve"> Quando verificado desvio de finalidade na aplicação dos recursos, práticas atentatórias aos princípios fundamentais de Administração Pública nas contratações e demais atos praticados na execução do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 ou inadimplemento do executor com relação às outras cláusulas conveniais básicas;</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II.</w:t>
      </w:r>
      <w:r w:rsidRPr="00463787">
        <w:rPr>
          <w:rFonts w:ascii="Arial" w:hAnsi="Arial" w:cs="Arial"/>
          <w:snapToGrid w:val="0"/>
          <w:sz w:val="22"/>
          <w:szCs w:val="22"/>
        </w:rPr>
        <w:t xml:space="preserve"> Quando </w:t>
      </w:r>
      <w:r w:rsidR="00990ACE" w:rsidRPr="00463787">
        <w:rPr>
          <w:rFonts w:ascii="Arial" w:hAnsi="Arial" w:cs="Arial"/>
          <w:snapToGrid w:val="0"/>
          <w:sz w:val="22"/>
          <w:szCs w:val="22"/>
        </w:rPr>
        <w:t>a OSC</w:t>
      </w:r>
      <w:r w:rsidR="00E46F8C" w:rsidRPr="00463787">
        <w:rPr>
          <w:rFonts w:ascii="Arial" w:hAnsi="Arial" w:cs="Arial"/>
          <w:snapToGrid w:val="0"/>
          <w:sz w:val="22"/>
          <w:szCs w:val="22"/>
        </w:rPr>
        <w:t xml:space="preserve"> </w:t>
      </w:r>
      <w:r w:rsidRPr="00463787">
        <w:rPr>
          <w:rFonts w:ascii="Arial" w:hAnsi="Arial" w:cs="Arial"/>
          <w:snapToGrid w:val="0"/>
          <w:sz w:val="22"/>
          <w:szCs w:val="22"/>
        </w:rPr>
        <w:t>deixar de adotar as medidas saneadoras apontadas pelo CAU/RJ;</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III.</w:t>
      </w:r>
      <w:r w:rsidRPr="00463787">
        <w:rPr>
          <w:rFonts w:ascii="Arial" w:hAnsi="Arial" w:cs="Arial"/>
          <w:snapToGrid w:val="0"/>
          <w:sz w:val="22"/>
          <w:szCs w:val="22"/>
        </w:rPr>
        <w:t xml:space="preserve"> Descumprimento pel</w:t>
      </w:r>
      <w:r w:rsidR="00990ACE" w:rsidRPr="00463787">
        <w:rPr>
          <w:rFonts w:ascii="Arial" w:hAnsi="Arial" w:cs="Arial"/>
          <w:snapToGrid w:val="0"/>
          <w:sz w:val="22"/>
          <w:szCs w:val="22"/>
        </w:rPr>
        <w:t>a OSC</w:t>
      </w:r>
      <w:r w:rsidRPr="00463787">
        <w:rPr>
          <w:rFonts w:ascii="Arial" w:hAnsi="Arial" w:cs="Arial"/>
          <w:snapToGrid w:val="0"/>
          <w:sz w:val="22"/>
          <w:szCs w:val="22"/>
        </w:rPr>
        <w:t xml:space="preserve"> de quaisquer cláusulas ou condições estabelecidas neste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bCs/>
          <w:snapToGrid w:val="0"/>
          <w:sz w:val="22"/>
          <w:szCs w:val="22"/>
        </w:rPr>
        <w:t xml:space="preserve">Parágrafo Segundo. </w:t>
      </w:r>
      <w:r w:rsidRPr="00463787">
        <w:rPr>
          <w:rFonts w:ascii="Arial" w:hAnsi="Arial" w:cs="Arial"/>
          <w:snapToGrid w:val="0"/>
          <w:sz w:val="22"/>
          <w:szCs w:val="22"/>
        </w:rPr>
        <w:t xml:space="preserve">Findo o prazo da notificação de que trata o parágrafo anterior, sem que as irregularidades tenham sido sanadas, o </w:t>
      </w:r>
      <w:r w:rsidR="00F07F89" w:rsidRPr="00463787">
        <w:rPr>
          <w:rFonts w:ascii="Arial" w:hAnsi="Arial" w:cs="Arial"/>
          <w:snapToGrid w:val="0"/>
          <w:sz w:val="22"/>
          <w:szCs w:val="22"/>
        </w:rPr>
        <w:t xml:space="preserve">TERMO DE COLABORAÇÃO </w:t>
      </w:r>
      <w:r w:rsidRPr="00463787">
        <w:rPr>
          <w:rFonts w:ascii="Arial" w:hAnsi="Arial" w:cs="Arial"/>
          <w:snapToGrid w:val="0"/>
          <w:sz w:val="22"/>
          <w:szCs w:val="22"/>
        </w:rPr>
        <w:t>será rescindido e instaurada a competente Tomada de Contas Especial do responsável, conforme normas e procedimentos específicos, salvo prorrogação do prazo, autorizada pelo CAU/RJ, mediante apresentação de justificativa fundamentada pel</w:t>
      </w:r>
      <w:r w:rsidR="00990ACE" w:rsidRPr="00463787">
        <w:rPr>
          <w:rFonts w:ascii="Arial" w:hAnsi="Arial" w:cs="Arial"/>
          <w:snapToGrid w:val="0"/>
          <w:sz w:val="22"/>
          <w:szCs w:val="22"/>
        </w:rPr>
        <w:t>a OSC</w:t>
      </w:r>
      <w:r w:rsidRPr="00463787">
        <w:rPr>
          <w:rFonts w:ascii="Arial" w:hAnsi="Arial" w:cs="Arial"/>
          <w:snapToGrid w:val="0"/>
          <w:sz w:val="22"/>
          <w:szCs w:val="22"/>
        </w:rPr>
        <w:t>.</w:t>
      </w:r>
    </w:p>
    <w:p w:rsidR="003324D7" w:rsidRPr="00463787" w:rsidRDefault="003324D7" w:rsidP="001F37C9">
      <w:pPr>
        <w:tabs>
          <w:tab w:val="left" w:pos="851"/>
        </w:tabs>
        <w:spacing w:before="120" w:after="120"/>
        <w:ind w:left="567"/>
        <w:jc w:val="both"/>
        <w:outlineLvl w:val="0"/>
        <w:rPr>
          <w:rFonts w:ascii="Arial" w:hAnsi="Arial" w:cs="Arial"/>
          <w:sz w:val="22"/>
          <w:szCs w:val="22"/>
        </w:rPr>
      </w:pPr>
      <w:r w:rsidRPr="00463787">
        <w:rPr>
          <w:rFonts w:ascii="Arial" w:hAnsi="Arial" w:cs="Arial"/>
          <w:b/>
          <w:sz w:val="22"/>
          <w:szCs w:val="22"/>
        </w:rPr>
        <w:t>8.</w:t>
      </w:r>
      <w:r w:rsidR="003A49AF" w:rsidRPr="00463787">
        <w:rPr>
          <w:rFonts w:ascii="Arial" w:hAnsi="Arial" w:cs="Arial"/>
          <w:b/>
          <w:sz w:val="22"/>
          <w:szCs w:val="22"/>
        </w:rPr>
        <w:t>3</w:t>
      </w:r>
      <w:r w:rsidRPr="00463787">
        <w:rPr>
          <w:rFonts w:ascii="Arial" w:hAnsi="Arial" w:cs="Arial"/>
          <w:b/>
          <w:sz w:val="22"/>
          <w:szCs w:val="22"/>
        </w:rPr>
        <w:t>.</w:t>
      </w:r>
      <w:r w:rsidRPr="00463787">
        <w:rPr>
          <w:rFonts w:ascii="Arial" w:hAnsi="Arial" w:cs="Arial"/>
          <w:sz w:val="22"/>
          <w:szCs w:val="22"/>
        </w:rPr>
        <w:t xml:space="preserve"> Os recursos </w:t>
      </w:r>
      <w:r w:rsidR="003A49AF" w:rsidRPr="00463787">
        <w:rPr>
          <w:rFonts w:ascii="Arial" w:hAnsi="Arial" w:cs="Arial"/>
          <w:sz w:val="22"/>
          <w:szCs w:val="22"/>
        </w:rPr>
        <w:t xml:space="preserve">repassados pelo </w:t>
      </w:r>
      <w:r w:rsidRPr="00463787">
        <w:rPr>
          <w:rFonts w:ascii="Arial" w:hAnsi="Arial" w:cs="Arial"/>
          <w:sz w:val="22"/>
          <w:szCs w:val="22"/>
        </w:rPr>
        <w:t>CAU/RJ não podem ser destinados à aquisição de bens de uso permanente ou reformas em instalações.</w:t>
      </w:r>
    </w:p>
    <w:p w:rsidR="003324D7" w:rsidRPr="00463787" w:rsidRDefault="003324D7" w:rsidP="001F37C9">
      <w:pPr>
        <w:widowControl w:val="0"/>
        <w:spacing w:before="120" w:after="120"/>
        <w:ind w:left="567"/>
        <w:jc w:val="both"/>
        <w:rPr>
          <w:rFonts w:ascii="Arial" w:hAnsi="Arial" w:cs="Arial"/>
          <w:snapToGrid w:val="0"/>
          <w:sz w:val="22"/>
          <w:szCs w:val="22"/>
        </w:rPr>
      </w:pPr>
    </w:p>
    <w:p w:rsidR="003324D7" w:rsidRPr="00463787" w:rsidRDefault="003324D7" w:rsidP="001F37C9">
      <w:pPr>
        <w:widowControl w:val="0"/>
        <w:spacing w:before="120" w:after="120"/>
        <w:ind w:left="567"/>
        <w:jc w:val="both"/>
        <w:rPr>
          <w:rFonts w:ascii="Arial" w:eastAsia="Times New Roman" w:hAnsi="Arial" w:cs="Arial"/>
          <w:b/>
          <w:sz w:val="22"/>
          <w:szCs w:val="22"/>
          <w:lang w:eastAsia="pt-BR"/>
        </w:rPr>
      </w:pPr>
      <w:r w:rsidRPr="00463787">
        <w:rPr>
          <w:rFonts w:ascii="Arial" w:eastAsia="Times New Roman" w:hAnsi="Arial" w:cs="Arial"/>
          <w:b/>
          <w:sz w:val="22"/>
          <w:szCs w:val="22"/>
          <w:lang w:eastAsia="pt-BR"/>
        </w:rPr>
        <w:t>CLÁUSULA NONA – DA VIGÊNCIA E DA ALTERAÇÃO:</w:t>
      </w:r>
    </w:p>
    <w:p w:rsidR="003324D7" w:rsidRPr="00463787" w:rsidRDefault="003324D7" w:rsidP="001F37C9">
      <w:pPr>
        <w:widowControl w:val="0"/>
        <w:spacing w:before="120" w:after="120"/>
        <w:ind w:left="567"/>
        <w:jc w:val="both"/>
        <w:rPr>
          <w:rFonts w:ascii="Arial" w:hAnsi="Arial" w:cs="Arial"/>
          <w:color w:val="FFFFFF" w:themeColor="background1"/>
          <w:sz w:val="22"/>
          <w:szCs w:val="22"/>
        </w:rPr>
      </w:pPr>
      <w:r w:rsidRPr="00463787">
        <w:rPr>
          <w:rFonts w:ascii="Arial" w:hAnsi="Arial" w:cs="Arial"/>
          <w:b/>
          <w:sz w:val="22"/>
          <w:szCs w:val="22"/>
        </w:rPr>
        <w:t>9.1.</w:t>
      </w:r>
      <w:r w:rsidRPr="00463787">
        <w:rPr>
          <w:rFonts w:ascii="Arial" w:hAnsi="Arial" w:cs="Arial"/>
          <w:sz w:val="22"/>
          <w:szCs w:val="22"/>
        </w:rPr>
        <w:t xml:space="preserve"> </w:t>
      </w:r>
      <w:r w:rsidRPr="00463787">
        <w:rPr>
          <w:rFonts w:ascii="Arial" w:hAnsi="Arial" w:cs="Arial"/>
          <w:b/>
          <w:sz w:val="22"/>
          <w:szCs w:val="22"/>
        </w:rPr>
        <w:t xml:space="preserve">O presente </w:t>
      </w:r>
      <w:r w:rsidR="00F07F89" w:rsidRPr="00463787">
        <w:rPr>
          <w:rFonts w:ascii="Arial" w:hAnsi="Arial" w:cs="Arial"/>
          <w:b/>
          <w:sz w:val="22"/>
          <w:szCs w:val="22"/>
        </w:rPr>
        <w:t xml:space="preserve">TERMO DE COLABORAÇÃO </w:t>
      </w:r>
      <w:r w:rsidRPr="00463787">
        <w:rPr>
          <w:rFonts w:ascii="Arial" w:hAnsi="Arial" w:cs="Arial"/>
          <w:b/>
          <w:sz w:val="22"/>
          <w:szCs w:val="22"/>
        </w:rPr>
        <w:t xml:space="preserve">vigorará por prazo determinado, com vigência desde a data da sua assinatura até o dia </w:t>
      </w:r>
      <w:r w:rsidR="003A49AF" w:rsidRPr="00463787">
        <w:rPr>
          <w:rFonts w:ascii="Arial" w:hAnsi="Arial" w:cs="Arial"/>
          <w:b/>
          <w:sz w:val="22"/>
          <w:szCs w:val="22"/>
        </w:rPr>
        <w:t>31</w:t>
      </w:r>
      <w:r w:rsidR="00E46F8C" w:rsidRPr="00463787">
        <w:rPr>
          <w:rFonts w:ascii="Arial" w:hAnsi="Arial" w:cs="Arial"/>
          <w:b/>
          <w:sz w:val="22"/>
          <w:szCs w:val="22"/>
        </w:rPr>
        <w:t xml:space="preserve"> de </w:t>
      </w:r>
      <w:r w:rsidR="003A49AF" w:rsidRPr="00463787">
        <w:rPr>
          <w:rFonts w:ascii="Arial" w:hAnsi="Arial" w:cs="Arial"/>
          <w:b/>
          <w:sz w:val="22"/>
          <w:szCs w:val="22"/>
        </w:rPr>
        <w:t xml:space="preserve">dezembro </w:t>
      </w:r>
      <w:r w:rsidR="00E46F8C" w:rsidRPr="00463787">
        <w:rPr>
          <w:rFonts w:ascii="Arial" w:hAnsi="Arial" w:cs="Arial"/>
          <w:b/>
          <w:sz w:val="22"/>
          <w:szCs w:val="22"/>
        </w:rPr>
        <w:t>de 201</w:t>
      </w:r>
      <w:r w:rsidR="003A49AF" w:rsidRPr="00463787">
        <w:rPr>
          <w:rFonts w:ascii="Arial" w:hAnsi="Arial" w:cs="Arial"/>
          <w:b/>
          <w:sz w:val="22"/>
          <w:szCs w:val="22"/>
        </w:rPr>
        <w:t>9</w:t>
      </w:r>
      <w:r w:rsidR="00AC311F" w:rsidRPr="00463787">
        <w:rPr>
          <w:rFonts w:ascii="Arial" w:hAnsi="Arial" w:cs="Arial"/>
          <w:b/>
          <w:sz w:val="22"/>
          <w:szCs w:val="22"/>
        </w:rPr>
        <w:t>.</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Parágrafo Único.</w:t>
      </w:r>
      <w:r w:rsidRPr="00463787">
        <w:rPr>
          <w:rFonts w:ascii="Arial" w:hAnsi="Arial" w:cs="Arial"/>
          <w:sz w:val="22"/>
          <w:szCs w:val="22"/>
        </w:rPr>
        <w:t xml:space="preserve"> O prazo de vigência não limita as responsabilidades </w:t>
      </w:r>
      <w:proofErr w:type="spellStart"/>
      <w:r w:rsidRPr="00463787">
        <w:rPr>
          <w:rFonts w:ascii="Arial" w:hAnsi="Arial" w:cs="Arial"/>
          <w:sz w:val="22"/>
          <w:szCs w:val="22"/>
        </w:rPr>
        <w:t>pré</w:t>
      </w:r>
      <w:proofErr w:type="spellEnd"/>
      <w:r w:rsidRPr="00463787">
        <w:rPr>
          <w:rFonts w:ascii="Arial" w:hAnsi="Arial" w:cs="Arial"/>
          <w:sz w:val="22"/>
          <w:szCs w:val="22"/>
        </w:rPr>
        <w:t xml:space="preserve"> e pós-contratuais das partes, nos termos da legislação civil</w:t>
      </w:r>
      <w:r w:rsidR="003A49AF" w:rsidRPr="00463787">
        <w:rPr>
          <w:rFonts w:ascii="Arial" w:hAnsi="Arial" w:cs="Arial"/>
          <w:sz w:val="22"/>
          <w:szCs w:val="22"/>
        </w:rPr>
        <w:t>, principalmente com relação à prestação de contas</w:t>
      </w:r>
      <w:r w:rsidRPr="00463787">
        <w:rPr>
          <w:rFonts w:ascii="Arial" w:hAnsi="Arial" w:cs="Arial"/>
          <w:sz w:val="22"/>
          <w:szCs w:val="22"/>
        </w:rPr>
        <w:t>.</w:t>
      </w:r>
    </w:p>
    <w:p w:rsidR="003324D7" w:rsidRPr="00463787" w:rsidRDefault="003324D7" w:rsidP="001F37C9">
      <w:pPr>
        <w:widowControl w:val="0"/>
        <w:spacing w:before="120" w:after="120"/>
        <w:ind w:left="567"/>
        <w:jc w:val="both"/>
        <w:rPr>
          <w:rFonts w:ascii="Arial" w:hAnsi="Arial" w:cs="Arial"/>
          <w:sz w:val="22"/>
          <w:szCs w:val="22"/>
        </w:rPr>
      </w:pPr>
    </w:p>
    <w:p w:rsidR="003324D7" w:rsidRPr="00463787" w:rsidRDefault="003324D7" w:rsidP="001F37C9">
      <w:pPr>
        <w:widowControl w:val="0"/>
        <w:spacing w:before="120" w:after="120"/>
        <w:ind w:left="567"/>
        <w:jc w:val="both"/>
        <w:rPr>
          <w:rFonts w:ascii="Arial" w:hAnsi="Arial" w:cs="Arial"/>
          <w:b/>
          <w:iCs/>
          <w:sz w:val="22"/>
          <w:szCs w:val="22"/>
        </w:rPr>
      </w:pPr>
      <w:r w:rsidRPr="00463787">
        <w:rPr>
          <w:rFonts w:ascii="Arial" w:hAnsi="Arial" w:cs="Arial"/>
          <w:b/>
          <w:iCs/>
          <w:sz w:val="22"/>
          <w:szCs w:val="22"/>
        </w:rPr>
        <w:t>CLÁUSULA DÉCIMA – DA CONTRATAÇÃO DE TERCEIROS:</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10.1.</w:t>
      </w:r>
      <w:r w:rsidRPr="00463787">
        <w:rPr>
          <w:rFonts w:ascii="Arial" w:hAnsi="Arial" w:cs="Arial"/>
          <w:snapToGrid w:val="0"/>
          <w:sz w:val="22"/>
          <w:szCs w:val="22"/>
        </w:rPr>
        <w:t xml:space="preserve"> A celebração de contrato de qualquer natureza entre </w:t>
      </w:r>
      <w:r w:rsidR="00990ACE" w:rsidRPr="00463787">
        <w:rPr>
          <w:rFonts w:ascii="Arial" w:hAnsi="Arial" w:cs="Arial"/>
          <w:snapToGrid w:val="0"/>
          <w:sz w:val="22"/>
          <w:szCs w:val="22"/>
        </w:rPr>
        <w:t>a OSC</w:t>
      </w:r>
      <w:r w:rsidRPr="00463787">
        <w:rPr>
          <w:rFonts w:ascii="Arial" w:hAnsi="Arial" w:cs="Arial"/>
          <w:snapToGrid w:val="0"/>
          <w:sz w:val="22"/>
          <w:szCs w:val="22"/>
        </w:rPr>
        <w:t xml:space="preserve"> e terceiros, para a execução de serviços vinculados ao objeto deste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 não acarretará a responsabilidade direta, solidária ou subsidiária do CAU/RJ, bem como não constituirá vínculo funcional ou empregatício, ou a responsabilidade pelo pagamento de encargos civis, trabalhistas, previdenciários, sociais, fiscais, comerciais, assistenciais ou outros de qualquer natureza.</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Parágrafo Único.</w:t>
      </w:r>
      <w:r w:rsidRPr="00463787">
        <w:rPr>
          <w:rFonts w:ascii="Arial" w:hAnsi="Arial" w:cs="Arial"/>
          <w:snapToGrid w:val="0"/>
          <w:sz w:val="22"/>
          <w:szCs w:val="22"/>
        </w:rPr>
        <w:t xml:space="preserve"> Diante de eventual condenação judicial do CAU/RJ, seja de forma direta, solidária ou subsidiária, decorrente das contratações efetivadas pel</w:t>
      </w:r>
      <w:r w:rsidR="00990ACE" w:rsidRPr="00463787">
        <w:rPr>
          <w:rFonts w:ascii="Arial" w:hAnsi="Arial" w:cs="Arial"/>
          <w:snapToGrid w:val="0"/>
          <w:sz w:val="22"/>
          <w:szCs w:val="22"/>
        </w:rPr>
        <w:t>a OSC</w:t>
      </w:r>
      <w:r w:rsidRPr="00463787">
        <w:rPr>
          <w:rFonts w:ascii="Arial" w:hAnsi="Arial" w:cs="Arial"/>
          <w:snapToGrid w:val="0"/>
          <w:sz w:val="22"/>
          <w:szCs w:val="22"/>
        </w:rPr>
        <w:t xml:space="preserve"> para a execução de serviços vinculados ao objeto deste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 xml:space="preserve">, </w:t>
      </w:r>
      <w:r w:rsidR="00990ACE" w:rsidRPr="00463787">
        <w:rPr>
          <w:rFonts w:ascii="Arial" w:hAnsi="Arial" w:cs="Arial"/>
          <w:snapToGrid w:val="0"/>
          <w:sz w:val="22"/>
          <w:szCs w:val="22"/>
        </w:rPr>
        <w:t>a OSC</w:t>
      </w:r>
      <w:r w:rsidRPr="00463787">
        <w:rPr>
          <w:rFonts w:ascii="Arial" w:hAnsi="Arial" w:cs="Arial"/>
          <w:snapToGrid w:val="0"/>
          <w:sz w:val="22"/>
          <w:szCs w:val="22"/>
        </w:rPr>
        <w:t xml:space="preserve"> fica obrigado a res</w:t>
      </w:r>
      <w:r w:rsidR="00E46F8C" w:rsidRPr="00463787">
        <w:rPr>
          <w:rFonts w:ascii="Arial" w:hAnsi="Arial" w:cs="Arial"/>
          <w:snapToGrid w:val="0"/>
          <w:sz w:val="22"/>
          <w:szCs w:val="22"/>
        </w:rPr>
        <w:t xml:space="preserve">sarcir </w:t>
      </w:r>
      <w:r w:rsidRPr="00463787">
        <w:rPr>
          <w:rFonts w:ascii="Arial" w:hAnsi="Arial" w:cs="Arial"/>
          <w:snapToGrid w:val="0"/>
          <w:sz w:val="22"/>
          <w:szCs w:val="22"/>
        </w:rPr>
        <w:t>integralmente o CAU/RJ no montante desembolsado a este título, devidamente corrigido monetariamente e com juros legais, inclusive em eventuais despesas processuais e honorários advocatícios.</w:t>
      </w:r>
    </w:p>
    <w:p w:rsidR="003324D7" w:rsidRPr="00463787" w:rsidRDefault="003324D7" w:rsidP="001F37C9">
      <w:pPr>
        <w:widowControl w:val="0"/>
        <w:spacing w:before="120" w:after="120"/>
        <w:ind w:left="567"/>
        <w:jc w:val="both"/>
        <w:rPr>
          <w:rFonts w:ascii="Arial" w:hAnsi="Arial" w:cs="Arial"/>
          <w:snapToGrid w:val="0"/>
          <w:sz w:val="22"/>
          <w:szCs w:val="22"/>
        </w:rPr>
      </w:pPr>
    </w:p>
    <w:p w:rsidR="003324D7" w:rsidRPr="00463787" w:rsidRDefault="003324D7" w:rsidP="001F37C9">
      <w:pPr>
        <w:widowControl w:val="0"/>
        <w:spacing w:before="120" w:after="120"/>
        <w:ind w:left="567"/>
        <w:jc w:val="both"/>
        <w:rPr>
          <w:rFonts w:ascii="Arial" w:hAnsi="Arial" w:cs="Arial"/>
          <w:b/>
          <w:iCs/>
          <w:sz w:val="22"/>
          <w:szCs w:val="22"/>
        </w:rPr>
      </w:pPr>
      <w:r w:rsidRPr="00463787">
        <w:rPr>
          <w:rFonts w:ascii="Arial" w:hAnsi="Arial" w:cs="Arial"/>
          <w:b/>
          <w:iCs/>
          <w:sz w:val="22"/>
          <w:szCs w:val="22"/>
        </w:rPr>
        <w:t>CLÁUSULA DÉCIMA PRIMEIRA – DAS PROIBIÇÕES:</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11.1.</w:t>
      </w:r>
      <w:r w:rsidRPr="00463787">
        <w:rPr>
          <w:rFonts w:ascii="Arial" w:hAnsi="Arial" w:cs="Arial"/>
          <w:snapToGrid w:val="0"/>
          <w:sz w:val="22"/>
          <w:szCs w:val="22"/>
        </w:rPr>
        <w:t xml:space="preserve"> É vedada a inclusão, tolerância ou admissão, sob pena de nulidade do ato e responsabilidade do agente, de cláusulas ou condições que prevejam ou permitam:</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w:t>
      </w:r>
      <w:r w:rsidRPr="00463787">
        <w:rPr>
          <w:rFonts w:ascii="Arial" w:hAnsi="Arial" w:cs="Arial"/>
          <w:snapToGrid w:val="0"/>
          <w:sz w:val="22"/>
          <w:szCs w:val="22"/>
        </w:rPr>
        <w:t xml:space="preserve"> Alterar o objeto deste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 exceto no caso de ampliação da execução do pactuado ou para redução ou exclusão de meta, sem prejuízo da funcionalidade do seu objeto;</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II.</w:t>
      </w:r>
      <w:r w:rsidRPr="00463787">
        <w:rPr>
          <w:rFonts w:ascii="Arial" w:hAnsi="Arial" w:cs="Arial"/>
          <w:snapToGrid w:val="0"/>
          <w:sz w:val="22"/>
          <w:szCs w:val="22"/>
        </w:rPr>
        <w:t xml:space="preserve"> Utilização dos recursos repassados por força deste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 xml:space="preserve">, em finalidade diversa do objeto e da forma estabelecida no </w:t>
      </w:r>
      <w:r w:rsidR="003A49AF" w:rsidRPr="00463787">
        <w:rPr>
          <w:rFonts w:ascii="Arial" w:hAnsi="Arial" w:cs="Arial"/>
          <w:sz w:val="22"/>
          <w:szCs w:val="22"/>
        </w:rPr>
        <w:t>Plano de Trabalho aprovado</w:t>
      </w:r>
      <w:r w:rsidRPr="00463787">
        <w:rPr>
          <w:rFonts w:ascii="Arial" w:hAnsi="Arial" w:cs="Arial"/>
          <w:snapToGrid w:val="0"/>
          <w:sz w:val="22"/>
          <w:szCs w:val="22"/>
        </w:rPr>
        <w:t>, ainda que em caráter de emergência;</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III.</w:t>
      </w:r>
      <w:r w:rsidRPr="00463787">
        <w:rPr>
          <w:rFonts w:ascii="Arial" w:hAnsi="Arial" w:cs="Arial"/>
          <w:snapToGrid w:val="0"/>
          <w:sz w:val="22"/>
          <w:szCs w:val="22"/>
        </w:rPr>
        <w:t xml:space="preserve"> Realização de despesas em data posterior à vigência deste instrumento, salvo se expressamente autorizada pelo CAU/RJ e desde que o fato gerador da despesa tenha ocorrido durante a vigência do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IV.</w:t>
      </w:r>
      <w:r w:rsidRPr="00463787">
        <w:rPr>
          <w:rFonts w:ascii="Arial" w:hAnsi="Arial" w:cs="Arial"/>
          <w:snapToGrid w:val="0"/>
          <w:sz w:val="22"/>
          <w:szCs w:val="22"/>
        </w:rPr>
        <w:t xml:space="preserve"> Realização de despesas com taxas bancárias, multas, juros ou correção monetária, inclusive, referentes a pagamentos ou recolhimentos efetuados fora dos prazos, exceto no que se refere às multas, se decorrentes de atraso na transferência de recursos pel</w:t>
      </w:r>
      <w:r w:rsidR="00990ACE" w:rsidRPr="00463787">
        <w:rPr>
          <w:rFonts w:ascii="Arial" w:hAnsi="Arial" w:cs="Arial"/>
          <w:snapToGrid w:val="0"/>
          <w:sz w:val="22"/>
          <w:szCs w:val="22"/>
        </w:rPr>
        <w:t>a OSC</w:t>
      </w:r>
      <w:r w:rsidRPr="00463787">
        <w:rPr>
          <w:rFonts w:ascii="Arial" w:hAnsi="Arial" w:cs="Arial"/>
          <w:snapToGrid w:val="0"/>
          <w:sz w:val="22"/>
          <w:szCs w:val="22"/>
        </w:rPr>
        <w:t>, e desde que os prazos para pagamento e os percentuais sejam os mesmos aplicados no mercado, ou nas hipóteses constantes de legislação específica;</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V.</w:t>
      </w:r>
      <w:r w:rsidRPr="00463787">
        <w:rPr>
          <w:rFonts w:ascii="Arial" w:hAnsi="Arial" w:cs="Arial"/>
          <w:snapToGrid w:val="0"/>
          <w:sz w:val="22"/>
          <w:szCs w:val="22"/>
        </w:rPr>
        <w:t xml:space="preserve"> Realização de despesas com publicidade, salvo as que atendam cumulativamente às seguintes exigências:</w:t>
      </w:r>
    </w:p>
    <w:p w:rsidR="003324D7" w:rsidRPr="00463787" w:rsidRDefault="003324D7" w:rsidP="001F37C9">
      <w:pPr>
        <w:widowControl w:val="0"/>
        <w:numPr>
          <w:ilvl w:val="0"/>
          <w:numId w:val="2"/>
        </w:numPr>
        <w:spacing w:before="120" w:after="120"/>
        <w:ind w:left="567" w:firstLine="0"/>
        <w:jc w:val="both"/>
        <w:rPr>
          <w:rFonts w:ascii="Arial" w:hAnsi="Arial" w:cs="Arial"/>
          <w:snapToGrid w:val="0"/>
          <w:sz w:val="22"/>
          <w:szCs w:val="22"/>
        </w:rPr>
      </w:pPr>
      <w:r w:rsidRPr="00463787">
        <w:rPr>
          <w:rFonts w:ascii="Arial" w:hAnsi="Arial" w:cs="Arial"/>
          <w:snapToGrid w:val="0"/>
          <w:sz w:val="22"/>
          <w:szCs w:val="22"/>
        </w:rPr>
        <w:t>Sejam de caráter educativo, informativo ou de orientação social;</w:t>
      </w:r>
    </w:p>
    <w:p w:rsidR="003324D7" w:rsidRPr="00463787" w:rsidRDefault="003324D7" w:rsidP="001F37C9">
      <w:pPr>
        <w:widowControl w:val="0"/>
        <w:numPr>
          <w:ilvl w:val="0"/>
          <w:numId w:val="2"/>
        </w:numPr>
        <w:spacing w:before="120" w:after="120"/>
        <w:ind w:left="567" w:firstLine="0"/>
        <w:jc w:val="both"/>
        <w:rPr>
          <w:rFonts w:ascii="Arial" w:hAnsi="Arial" w:cs="Arial"/>
          <w:snapToGrid w:val="0"/>
          <w:sz w:val="22"/>
          <w:szCs w:val="22"/>
        </w:rPr>
      </w:pPr>
      <w:r w:rsidRPr="00463787">
        <w:rPr>
          <w:rFonts w:ascii="Arial" w:hAnsi="Arial" w:cs="Arial"/>
          <w:snapToGrid w:val="0"/>
          <w:sz w:val="22"/>
          <w:szCs w:val="22"/>
        </w:rPr>
        <w:t>Das quais não constem nomes, símbolos ou imagens que caracterizem promoção pessoal de autoridades ou de servidores públicos;</w:t>
      </w:r>
    </w:p>
    <w:p w:rsidR="003324D7" w:rsidRPr="00463787" w:rsidRDefault="003324D7" w:rsidP="001F37C9">
      <w:pPr>
        <w:widowControl w:val="0"/>
        <w:numPr>
          <w:ilvl w:val="0"/>
          <w:numId w:val="2"/>
        </w:numPr>
        <w:spacing w:before="120" w:after="120"/>
        <w:ind w:left="567" w:firstLine="0"/>
        <w:jc w:val="both"/>
        <w:rPr>
          <w:rFonts w:ascii="Arial" w:hAnsi="Arial" w:cs="Arial"/>
          <w:snapToGrid w:val="0"/>
          <w:sz w:val="22"/>
          <w:szCs w:val="22"/>
        </w:rPr>
      </w:pPr>
      <w:r w:rsidRPr="00463787">
        <w:rPr>
          <w:rFonts w:ascii="Arial" w:hAnsi="Arial" w:cs="Arial"/>
          <w:snapToGrid w:val="0"/>
          <w:sz w:val="22"/>
          <w:szCs w:val="22"/>
        </w:rPr>
        <w:t xml:space="preserve">Que constem claramente no </w:t>
      </w:r>
      <w:r w:rsidR="003A49AF" w:rsidRPr="00463787">
        <w:rPr>
          <w:rFonts w:ascii="Arial" w:hAnsi="Arial" w:cs="Arial"/>
          <w:snapToGrid w:val="0"/>
          <w:sz w:val="22"/>
          <w:szCs w:val="22"/>
        </w:rPr>
        <w:t>Plano de Trabalho aprovado</w:t>
      </w:r>
      <w:r w:rsidRPr="00463787">
        <w:rPr>
          <w:rFonts w:ascii="Arial" w:hAnsi="Arial" w:cs="Arial"/>
          <w:snapToGrid w:val="0"/>
          <w:sz w:val="22"/>
          <w:szCs w:val="22"/>
        </w:rPr>
        <w:t>;</w:t>
      </w:r>
    </w:p>
    <w:p w:rsidR="003324D7" w:rsidRPr="00463787" w:rsidRDefault="003324D7" w:rsidP="001F37C9">
      <w:pPr>
        <w:widowControl w:val="0"/>
        <w:numPr>
          <w:ilvl w:val="0"/>
          <w:numId w:val="2"/>
        </w:numPr>
        <w:spacing w:before="120" w:after="120"/>
        <w:ind w:left="567" w:firstLine="0"/>
        <w:jc w:val="both"/>
        <w:rPr>
          <w:rFonts w:ascii="Arial" w:hAnsi="Arial" w:cs="Arial"/>
          <w:snapToGrid w:val="0"/>
          <w:sz w:val="22"/>
          <w:szCs w:val="22"/>
        </w:rPr>
      </w:pPr>
      <w:r w:rsidRPr="00463787">
        <w:rPr>
          <w:rFonts w:ascii="Arial" w:hAnsi="Arial" w:cs="Arial"/>
          <w:snapToGrid w:val="0"/>
          <w:sz w:val="22"/>
          <w:szCs w:val="22"/>
        </w:rPr>
        <w:t xml:space="preserve">Que tenham caráter acessório ao objeto principal do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bCs/>
          <w:snapToGrid w:val="0"/>
          <w:sz w:val="22"/>
          <w:szCs w:val="22"/>
        </w:rPr>
        <w:t>Parágrafo Único.</w:t>
      </w:r>
      <w:r w:rsidRPr="00463787">
        <w:rPr>
          <w:rFonts w:ascii="Arial" w:hAnsi="Arial" w:cs="Arial"/>
          <w:snapToGrid w:val="0"/>
          <w:sz w:val="22"/>
          <w:szCs w:val="22"/>
        </w:rPr>
        <w:t xml:space="preserve"> É vedado </w:t>
      </w:r>
      <w:r w:rsidR="00990ACE" w:rsidRPr="00463787">
        <w:rPr>
          <w:rFonts w:ascii="Arial" w:hAnsi="Arial" w:cs="Arial"/>
          <w:snapToGrid w:val="0"/>
          <w:sz w:val="22"/>
          <w:szCs w:val="22"/>
        </w:rPr>
        <w:t>à OSC</w:t>
      </w:r>
      <w:r w:rsidRPr="00463787">
        <w:rPr>
          <w:rFonts w:ascii="Arial" w:hAnsi="Arial" w:cs="Arial"/>
          <w:snapToGrid w:val="0"/>
          <w:sz w:val="22"/>
          <w:szCs w:val="22"/>
        </w:rPr>
        <w:t>, ainda, interromper, a qualquer título, o cumprimento das obrigações previstas no</w:t>
      </w:r>
      <w:r w:rsidR="003A49AF" w:rsidRPr="00463787">
        <w:rPr>
          <w:rFonts w:ascii="Arial" w:hAnsi="Arial" w:cs="Arial"/>
          <w:snapToGrid w:val="0"/>
          <w:sz w:val="22"/>
          <w:szCs w:val="22"/>
        </w:rPr>
        <w:t xml:space="preserve"> Plano de Trabalho aprovado</w:t>
      </w:r>
      <w:r w:rsidRPr="00463787">
        <w:rPr>
          <w:rFonts w:ascii="Arial" w:hAnsi="Arial" w:cs="Arial"/>
          <w:snapToGrid w:val="0"/>
          <w:sz w:val="22"/>
          <w:szCs w:val="22"/>
        </w:rPr>
        <w:t>, sendo inteiramente responsável pela continuidade d</w:t>
      </w:r>
      <w:r w:rsidR="003A49AF" w:rsidRPr="00463787">
        <w:rPr>
          <w:rFonts w:ascii="Arial" w:hAnsi="Arial" w:cs="Arial"/>
          <w:snapToGrid w:val="0"/>
          <w:sz w:val="22"/>
          <w:szCs w:val="22"/>
        </w:rPr>
        <w:t xml:space="preserve">as obrigações </w:t>
      </w:r>
      <w:r w:rsidRPr="00463787">
        <w:rPr>
          <w:rFonts w:ascii="Arial" w:hAnsi="Arial" w:cs="Arial"/>
          <w:snapToGrid w:val="0"/>
          <w:sz w:val="22"/>
          <w:szCs w:val="22"/>
        </w:rPr>
        <w:t>cuja execução tenha lhe sido atribuída de forma direta ou indireta.</w:t>
      </w:r>
    </w:p>
    <w:p w:rsidR="003324D7" w:rsidRPr="00463787" w:rsidRDefault="003324D7" w:rsidP="001F37C9">
      <w:pPr>
        <w:widowControl w:val="0"/>
        <w:spacing w:before="120" w:after="120"/>
        <w:ind w:left="567"/>
        <w:jc w:val="both"/>
        <w:rPr>
          <w:rFonts w:ascii="Arial" w:hAnsi="Arial" w:cs="Arial"/>
          <w:b/>
          <w:iCs/>
          <w:sz w:val="22"/>
          <w:szCs w:val="22"/>
        </w:rPr>
      </w:pPr>
    </w:p>
    <w:p w:rsidR="003324D7" w:rsidRPr="00463787" w:rsidRDefault="003324D7" w:rsidP="001F37C9">
      <w:pPr>
        <w:widowControl w:val="0"/>
        <w:spacing w:before="120" w:after="120"/>
        <w:ind w:left="567"/>
        <w:jc w:val="both"/>
        <w:rPr>
          <w:rFonts w:ascii="Arial" w:hAnsi="Arial" w:cs="Arial"/>
          <w:b/>
          <w:iCs/>
          <w:sz w:val="22"/>
          <w:szCs w:val="22"/>
        </w:rPr>
      </w:pPr>
      <w:r w:rsidRPr="00463787">
        <w:rPr>
          <w:rFonts w:ascii="Arial" w:hAnsi="Arial" w:cs="Arial"/>
          <w:b/>
          <w:iCs/>
          <w:sz w:val="22"/>
          <w:szCs w:val="22"/>
        </w:rPr>
        <w:t>CLÁUSULA DÉCIMA SEGUNDA – DO CONTROLE, ACOMPANHAMENTO E FISCALIZAÇÃO:</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12.1.</w:t>
      </w:r>
      <w:r w:rsidRPr="00463787">
        <w:rPr>
          <w:rFonts w:ascii="Arial" w:hAnsi="Arial" w:cs="Arial"/>
          <w:snapToGrid w:val="0"/>
          <w:sz w:val="22"/>
          <w:szCs w:val="22"/>
        </w:rPr>
        <w:t xml:space="preserve"> É prerrogativa do CAU/RJ exercer o controle e a fiscalização sobre a execução, mediante a supervisão e o acompanhamento das atividades inerentes ao objeto deste instrumento, bem como assumir ou transferir a responsabilidade pela execução, no caso de paralisação ou de fato relevante que venha a ocorrer.</w:t>
      </w:r>
    </w:p>
    <w:p w:rsidR="00566310" w:rsidRPr="00463787" w:rsidRDefault="003324D7" w:rsidP="00566310">
      <w:pPr>
        <w:widowControl w:val="0"/>
        <w:spacing w:before="120" w:after="120"/>
        <w:ind w:left="567"/>
        <w:jc w:val="both"/>
        <w:rPr>
          <w:rFonts w:ascii="Arial" w:hAnsi="Arial" w:cs="Arial"/>
          <w:snapToGrid w:val="0"/>
          <w:sz w:val="22"/>
          <w:szCs w:val="22"/>
        </w:rPr>
      </w:pPr>
      <w:r w:rsidRPr="00463787">
        <w:rPr>
          <w:rFonts w:ascii="Arial" w:hAnsi="Arial" w:cs="Arial"/>
          <w:b/>
          <w:bCs/>
          <w:snapToGrid w:val="0"/>
          <w:sz w:val="22"/>
          <w:szCs w:val="22"/>
        </w:rPr>
        <w:t>Parágrafo Único.</w:t>
      </w:r>
      <w:r w:rsidRPr="00463787">
        <w:rPr>
          <w:rFonts w:ascii="Arial" w:hAnsi="Arial" w:cs="Arial"/>
          <w:snapToGrid w:val="0"/>
          <w:sz w:val="22"/>
          <w:szCs w:val="22"/>
        </w:rPr>
        <w:t xml:space="preserve"> </w:t>
      </w:r>
      <w:r w:rsidR="00990ACE" w:rsidRPr="00463787">
        <w:rPr>
          <w:rFonts w:ascii="Arial" w:hAnsi="Arial" w:cs="Arial"/>
          <w:snapToGrid w:val="0"/>
          <w:sz w:val="22"/>
          <w:szCs w:val="22"/>
        </w:rPr>
        <w:t>A OSC</w:t>
      </w:r>
      <w:r w:rsidRPr="00463787">
        <w:rPr>
          <w:rFonts w:ascii="Arial" w:hAnsi="Arial" w:cs="Arial"/>
          <w:snapToGrid w:val="0"/>
          <w:sz w:val="22"/>
          <w:szCs w:val="22"/>
        </w:rPr>
        <w:t xml:space="preserve"> franqueará livre acesso aos servidores do sistema de controle interno e externo, ou outra autoridade delegada, devidamente identificada, a qualquer tempo e lugar, a todos os atos e fatos praticados, relacionados direta ou indiretamente a este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 quando em missão de fiscalização ou auditoria.</w:t>
      </w:r>
    </w:p>
    <w:p w:rsidR="00566310" w:rsidRPr="00463787" w:rsidRDefault="00566310" w:rsidP="00566310">
      <w:pPr>
        <w:widowControl w:val="0"/>
        <w:spacing w:before="120" w:after="120"/>
        <w:ind w:left="567"/>
        <w:jc w:val="both"/>
        <w:rPr>
          <w:rFonts w:ascii="Arial" w:eastAsia="Times New Roman" w:hAnsi="Arial" w:cs="Arial"/>
          <w:color w:val="000000"/>
          <w:kern w:val="0"/>
          <w:sz w:val="22"/>
          <w:szCs w:val="22"/>
          <w:lang w:eastAsia="pt-BR"/>
        </w:rPr>
      </w:pPr>
    </w:p>
    <w:p w:rsidR="00566310" w:rsidRPr="00463787" w:rsidRDefault="00566310" w:rsidP="00566310">
      <w:pPr>
        <w:widowControl w:val="0"/>
        <w:spacing w:before="120" w:after="120"/>
        <w:ind w:left="567"/>
        <w:jc w:val="both"/>
        <w:rPr>
          <w:rFonts w:ascii="Arial" w:eastAsia="Times New Roman" w:hAnsi="Arial" w:cs="Arial"/>
          <w:color w:val="000000"/>
          <w:kern w:val="0"/>
          <w:sz w:val="22"/>
          <w:szCs w:val="22"/>
          <w:lang w:eastAsia="pt-BR"/>
        </w:rPr>
      </w:pPr>
      <w:r w:rsidRPr="00463787">
        <w:rPr>
          <w:rFonts w:ascii="Arial" w:eastAsia="Times New Roman" w:hAnsi="Arial" w:cs="Arial"/>
          <w:b/>
          <w:color w:val="000000"/>
          <w:kern w:val="0"/>
          <w:sz w:val="22"/>
          <w:szCs w:val="22"/>
          <w:lang w:eastAsia="pt-BR"/>
        </w:rPr>
        <w:t>12.2</w:t>
      </w:r>
      <w:r w:rsidRPr="00463787">
        <w:rPr>
          <w:rFonts w:ascii="Arial" w:eastAsia="Times New Roman" w:hAnsi="Arial" w:cs="Arial"/>
          <w:color w:val="000000"/>
          <w:kern w:val="0"/>
          <w:sz w:val="22"/>
          <w:szCs w:val="22"/>
          <w:lang w:eastAsia="pt-BR"/>
        </w:rPr>
        <w:t>. O CAU/RJ tem a prerrogativa para assumir ou transferir a responsabilidade pela execução do objeto, no caso de paralisação, de modo a evitar sua descontinuidade, sem prejuízo da responsabilização daqueles que deram causa à descontinuidade.</w:t>
      </w:r>
    </w:p>
    <w:p w:rsidR="003324D7" w:rsidRPr="00463787" w:rsidRDefault="003324D7" w:rsidP="001F37C9">
      <w:pPr>
        <w:widowControl w:val="0"/>
        <w:spacing w:before="120" w:after="120"/>
        <w:ind w:left="567"/>
        <w:jc w:val="both"/>
        <w:rPr>
          <w:rFonts w:ascii="Arial" w:hAnsi="Arial" w:cs="Arial"/>
          <w:snapToGrid w:val="0"/>
          <w:sz w:val="22"/>
          <w:szCs w:val="22"/>
        </w:rPr>
      </w:pPr>
    </w:p>
    <w:p w:rsidR="003324D7" w:rsidRPr="00463787" w:rsidRDefault="003324D7" w:rsidP="001F37C9">
      <w:pPr>
        <w:widowControl w:val="0"/>
        <w:spacing w:before="120" w:after="120"/>
        <w:ind w:left="567"/>
        <w:jc w:val="both"/>
        <w:rPr>
          <w:rFonts w:ascii="Arial" w:hAnsi="Arial" w:cs="Arial"/>
          <w:b/>
          <w:iCs/>
          <w:sz w:val="22"/>
          <w:szCs w:val="22"/>
        </w:rPr>
      </w:pPr>
      <w:r w:rsidRPr="00463787">
        <w:rPr>
          <w:rFonts w:ascii="Arial" w:hAnsi="Arial" w:cs="Arial"/>
          <w:b/>
          <w:iCs/>
          <w:sz w:val="22"/>
          <w:szCs w:val="22"/>
        </w:rPr>
        <w:t>CLÁUSULA DÉCIMA TERCEIRA – DA PRESTAÇÃO DE CONTAS:</w:t>
      </w:r>
    </w:p>
    <w:p w:rsidR="002619BE" w:rsidRPr="00463787" w:rsidRDefault="003324D7" w:rsidP="002619BE">
      <w:pPr>
        <w:widowControl w:val="0"/>
        <w:spacing w:before="120" w:after="120"/>
        <w:ind w:left="567"/>
        <w:jc w:val="both"/>
        <w:rPr>
          <w:rFonts w:ascii="Arial" w:hAnsi="Arial" w:cs="Arial"/>
          <w:sz w:val="22"/>
          <w:szCs w:val="22"/>
        </w:rPr>
      </w:pPr>
      <w:r w:rsidRPr="00463787">
        <w:rPr>
          <w:rFonts w:ascii="Arial" w:hAnsi="Arial" w:cs="Arial"/>
          <w:b/>
          <w:snapToGrid w:val="0"/>
          <w:sz w:val="22"/>
          <w:szCs w:val="22"/>
        </w:rPr>
        <w:t>13.1.</w:t>
      </w:r>
      <w:r w:rsidRPr="00463787">
        <w:rPr>
          <w:rFonts w:ascii="Arial" w:hAnsi="Arial" w:cs="Arial"/>
          <w:snapToGrid w:val="0"/>
          <w:sz w:val="22"/>
          <w:szCs w:val="22"/>
        </w:rPr>
        <w:t xml:space="preserve"> </w:t>
      </w:r>
      <w:r w:rsidR="002619BE" w:rsidRPr="00463787">
        <w:rPr>
          <w:rFonts w:ascii="Arial" w:hAnsi="Arial" w:cs="Arial"/>
          <w:sz w:val="22"/>
          <w:szCs w:val="22"/>
        </w:rPr>
        <w:t>A prestação de contas da primeira etapa (elaboração do roteiro) deverá ser apresentada anteriormente ao início da execução da segunda etapa (produção dos vídeos), sendo de responsabilidade da OSC o planejamento deste cronograma, de maneira a atender os prazos de execução e entrega do objeto.</w:t>
      </w:r>
    </w:p>
    <w:p w:rsidR="002619BE" w:rsidRPr="00463787" w:rsidRDefault="002619BE" w:rsidP="002619BE">
      <w:pPr>
        <w:widowControl w:val="0"/>
        <w:spacing w:before="120" w:after="120"/>
        <w:ind w:left="567"/>
        <w:jc w:val="both"/>
        <w:rPr>
          <w:rFonts w:ascii="Arial" w:hAnsi="Arial" w:cs="Arial"/>
          <w:sz w:val="22"/>
          <w:szCs w:val="22"/>
        </w:rPr>
      </w:pPr>
      <w:r w:rsidRPr="00463787">
        <w:rPr>
          <w:rFonts w:ascii="Arial" w:hAnsi="Arial" w:cs="Arial"/>
          <w:b/>
          <w:sz w:val="22"/>
          <w:szCs w:val="22"/>
        </w:rPr>
        <w:t>13.2.</w:t>
      </w:r>
      <w:r w:rsidRPr="00463787">
        <w:rPr>
          <w:rFonts w:ascii="Arial" w:hAnsi="Arial" w:cs="Arial"/>
          <w:sz w:val="22"/>
          <w:szCs w:val="22"/>
        </w:rPr>
        <w:t xml:space="preserve"> Após a conclusão da segunda etapa (produção dos vídeos), e, no prazo máximo de 30 dias após o término da vigência do Termo de Colaboração, a OSC deverá apresentar prestação de contas final (referente à segunda etapa), demonstrando, inclusive, a devida aplicação dos recursos depositados pelo CAU/RJ e o cumprimento das contrapartidas determinadas no Termo de Colaboração, conforme especificações estabelecidas no</w:t>
      </w:r>
      <w:r w:rsidRPr="00463787">
        <w:rPr>
          <w:rFonts w:ascii="Arial" w:hAnsi="Arial" w:cs="Arial"/>
          <w:sz w:val="22"/>
          <w:szCs w:val="22"/>
        </w:rPr>
        <w:t xml:space="preserve"> plano de trabalho.</w:t>
      </w:r>
    </w:p>
    <w:p w:rsidR="002619BE" w:rsidRPr="00463787" w:rsidRDefault="002619BE" w:rsidP="002619BE">
      <w:pPr>
        <w:widowControl w:val="0"/>
        <w:spacing w:before="120" w:after="120"/>
        <w:ind w:left="567"/>
        <w:jc w:val="both"/>
        <w:rPr>
          <w:rFonts w:ascii="Arial" w:hAnsi="Arial" w:cs="Arial"/>
          <w:sz w:val="22"/>
          <w:szCs w:val="22"/>
        </w:rPr>
      </w:pPr>
      <w:r w:rsidRPr="00463787">
        <w:rPr>
          <w:rFonts w:ascii="Arial" w:hAnsi="Arial" w:cs="Arial"/>
          <w:b/>
          <w:sz w:val="22"/>
          <w:szCs w:val="22"/>
        </w:rPr>
        <w:t>13.3.</w:t>
      </w:r>
      <w:r w:rsidRPr="00463787">
        <w:rPr>
          <w:rFonts w:ascii="Arial" w:hAnsi="Arial" w:cs="Arial"/>
          <w:sz w:val="22"/>
          <w:szCs w:val="22"/>
        </w:rPr>
        <w:t xml:space="preserve"> A vigência do Termo de Colaboração será até 31 de dezembro de 2019. Desta forma, todos os documentos fiscais apresentados na Prestação de Contas devem ser emitidos até esta data. </w:t>
      </w:r>
    </w:p>
    <w:p w:rsidR="003324D7" w:rsidRPr="00463787" w:rsidRDefault="002619BE"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13.4.</w:t>
      </w:r>
      <w:r w:rsidRPr="00463787">
        <w:rPr>
          <w:rFonts w:ascii="Arial" w:hAnsi="Arial" w:cs="Arial"/>
          <w:snapToGrid w:val="0"/>
          <w:sz w:val="22"/>
          <w:szCs w:val="22"/>
        </w:rPr>
        <w:t xml:space="preserve"> A prestação de contas de cada etapa é </w:t>
      </w:r>
      <w:r w:rsidR="003324D7" w:rsidRPr="00463787">
        <w:rPr>
          <w:rFonts w:ascii="Arial" w:hAnsi="Arial" w:cs="Arial"/>
          <w:snapToGrid w:val="0"/>
          <w:sz w:val="22"/>
          <w:szCs w:val="22"/>
        </w:rPr>
        <w:t>constituída das seguintes peças:</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w:t>
      </w:r>
      <w:r w:rsidRPr="00463787">
        <w:rPr>
          <w:rFonts w:ascii="Arial" w:hAnsi="Arial" w:cs="Arial"/>
          <w:snapToGrid w:val="0"/>
          <w:sz w:val="22"/>
          <w:szCs w:val="22"/>
        </w:rPr>
        <w:t xml:space="preserve"> Ofício da entidade encaminhando a prestação de contas ao CAU/RJ;</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II.</w:t>
      </w:r>
      <w:r w:rsidRPr="00463787">
        <w:rPr>
          <w:rFonts w:ascii="Arial" w:hAnsi="Arial" w:cs="Arial"/>
          <w:snapToGrid w:val="0"/>
          <w:sz w:val="22"/>
          <w:szCs w:val="22"/>
        </w:rPr>
        <w:t xml:space="preserve"> Relatório circunstanciado comprovando o cumprimento do objeto deste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III.</w:t>
      </w:r>
      <w:r w:rsidRPr="00463787">
        <w:rPr>
          <w:rFonts w:ascii="Arial" w:hAnsi="Arial" w:cs="Arial"/>
          <w:snapToGrid w:val="0"/>
          <w:sz w:val="22"/>
          <w:szCs w:val="22"/>
        </w:rPr>
        <w:t xml:space="preserve"> Relatório de Execução Físico-Financeira;</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IV.</w:t>
      </w:r>
      <w:r w:rsidRPr="00463787">
        <w:rPr>
          <w:rFonts w:ascii="Arial" w:hAnsi="Arial" w:cs="Arial"/>
          <w:snapToGrid w:val="0"/>
          <w:sz w:val="22"/>
          <w:szCs w:val="22"/>
        </w:rPr>
        <w:t xml:space="preserve"> Demonstrativo da Execução da Receita e Despesa, evidenciando os recursos recebidos em transferência e os eventuais rendimentos auferidos com a aplicação dos recursos no mercado financeiro, e os saldos;</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V.</w:t>
      </w:r>
      <w:r w:rsidRPr="00463787">
        <w:rPr>
          <w:rFonts w:ascii="Arial" w:hAnsi="Arial" w:cs="Arial"/>
          <w:snapToGrid w:val="0"/>
          <w:sz w:val="22"/>
          <w:szCs w:val="22"/>
        </w:rPr>
        <w:t xml:space="preserve"> Relação de pagamentos efetuados;</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VI.</w:t>
      </w:r>
      <w:r w:rsidRPr="00463787">
        <w:rPr>
          <w:rFonts w:ascii="Arial" w:hAnsi="Arial" w:cs="Arial"/>
          <w:snapToGrid w:val="0"/>
          <w:sz w:val="22"/>
          <w:szCs w:val="22"/>
        </w:rPr>
        <w:t xml:space="preserve"> Relação de bens, discriminando quais os adquiridos, produzidos ou constituídos com recursos transferidos pelo CAU/RJ, se for o caso;</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VII.</w:t>
      </w:r>
      <w:r w:rsidRPr="00463787">
        <w:rPr>
          <w:rFonts w:ascii="Arial" w:hAnsi="Arial" w:cs="Arial"/>
          <w:snapToGrid w:val="0"/>
          <w:sz w:val="22"/>
          <w:szCs w:val="22"/>
        </w:rPr>
        <w:t xml:space="preserve"> Extrato bancário específico do período de recebimento dos recursos até o último pagamento efetuado, contendo toda a movimentação dos recursos e conciliação bancária;</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VIII.</w:t>
      </w:r>
      <w:r w:rsidRPr="00463787">
        <w:rPr>
          <w:rFonts w:ascii="Arial" w:hAnsi="Arial" w:cs="Arial"/>
          <w:snapToGrid w:val="0"/>
          <w:sz w:val="22"/>
          <w:szCs w:val="22"/>
        </w:rPr>
        <w:t xml:space="preserve"> Comprovante de recolhimento do saldo bancário, se for o caso;</w:t>
      </w:r>
    </w:p>
    <w:p w:rsidR="002619BE" w:rsidRPr="00463787" w:rsidRDefault="002619BE"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IX.</w:t>
      </w:r>
      <w:r w:rsidR="00463787" w:rsidRPr="00463787">
        <w:rPr>
          <w:rFonts w:ascii="Arial" w:hAnsi="Arial" w:cs="Arial"/>
          <w:snapToGrid w:val="0"/>
          <w:sz w:val="22"/>
          <w:szCs w:val="22"/>
        </w:rPr>
        <w:t xml:space="preserve"> Comprovantes de orçamentos não contratados.</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bCs/>
          <w:snapToGrid w:val="0"/>
          <w:sz w:val="22"/>
          <w:szCs w:val="22"/>
        </w:rPr>
        <w:t xml:space="preserve">Parágrafo Único. </w:t>
      </w:r>
      <w:r w:rsidRPr="00463787">
        <w:rPr>
          <w:rFonts w:ascii="Arial" w:hAnsi="Arial" w:cs="Arial"/>
          <w:snapToGrid w:val="0"/>
          <w:sz w:val="22"/>
          <w:szCs w:val="22"/>
        </w:rPr>
        <w:t>Em caso de descumprimento do prazo acima estabelecido, o ordenador de despesa promoverá a instauração de tomada de contas do responsável e ao registro do fato no cadastro próprio.</w:t>
      </w:r>
    </w:p>
    <w:p w:rsidR="003324D7" w:rsidRPr="00463787" w:rsidRDefault="003324D7" w:rsidP="001F37C9">
      <w:pPr>
        <w:widowControl w:val="0"/>
        <w:spacing w:before="120" w:after="120"/>
        <w:ind w:left="567"/>
        <w:jc w:val="both"/>
        <w:rPr>
          <w:rFonts w:ascii="Arial" w:hAnsi="Arial" w:cs="Arial"/>
          <w:b/>
          <w:iCs/>
          <w:sz w:val="22"/>
          <w:szCs w:val="22"/>
        </w:rPr>
      </w:pPr>
    </w:p>
    <w:p w:rsidR="003324D7" w:rsidRPr="00463787" w:rsidRDefault="003324D7" w:rsidP="001F37C9">
      <w:pPr>
        <w:widowControl w:val="0"/>
        <w:spacing w:before="120" w:after="120"/>
        <w:ind w:left="567"/>
        <w:jc w:val="both"/>
        <w:rPr>
          <w:rFonts w:ascii="Arial" w:hAnsi="Arial" w:cs="Arial"/>
          <w:b/>
          <w:iCs/>
          <w:sz w:val="22"/>
          <w:szCs w:val="22"/>
        </w:rPr>
      </w:pPr>
      <w:r w:rsidRPr="00463787">
        <w:rPr>
          <w:rFonts w:ascii="Arial" w:hAnsi="Arial" w:cs="Arial"/>
          <w:b/>
          <w:iCs/>
          <w:sz w:val="22"/>
          <w:szCs w:val="22"/>
        </w:rPr>
        <w:t>CLÁUSULA DÉCIMA QUARTA – DOS DOCUMENTOS DE DESPESA:</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 xml:space="preserve">14.1. </w:t>
      </w:r>
      <w:r w:rsidRPr="00463787">
        <w:rPr>
          <w:rFonts w:ascii="Arial" w:hAnsi="Arial" w:cs="Arial"/>
          <w:snapToGrid w:val="0"/>
          <w:sz w:val="22"/>
          <w:szCs w:val="22"/>
        </w:rPr>
        <w:t>As despesas serão comprovadas mediante os originais dos documentos ou equivalentes, através de recibos ou notas fiscais, observada a legislação federal, estadual e municipal pertinente, em especial a trabalhista, previdenciária e tributária.</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bCs/>
          <w:snapToGrid w:val="0"/>
          <w:sz w:val="22"/>
          <w:szCs w:val="22"/>
        </w:rPr>
        <w:t xml:space="preserve">Parágrafo Único. </w:t>
      </w:r>
      <w:r w:rsidRPr="00463787">
        <w:rPr>
          <w:rFonts w:ascii="Arial" w:hAnsi="Arial" w:cs="Arial"/>
          <w:snapToGrid w:val="0"/>
          <w:sz w:val="22"/>
          <w:szCs w:val="22"/>
        </w:rPr>
        <w:t>Os comprovantes originais das despesas serão mantidos em arquivo, em boa ordem, no próprio local em que forem contabilizados, à disposição dos órgãos de controle interno e externo, pelo prazo de 05 (cinco) anos contados a partir da data de aprovação da prestação de contas pelo Tribunal de Contas da União (TCU), com exceção dos comprovantes de pagamento de débitos de natureza trabalhista e previdenciária, que devem observar a legislação específica.</w:t>
      </w:r>
    </w:p>
    <w:p w:rsidR="003A49AF" w:rsidRPr="00463787" w:rsidRDefault="003A49AF" w:rsidP="001F37C9">
      <w:pPr>
        <w:widowControl w:val="0"/>
        <w:spacing w:before="120" w:after="120"/>
        <w:ind w:left="567"/>
        <w:jc w:val="both"/>
        <w:rPr>
          <w:rFonts w:ascii="Arial" w:hAnsi="Arial" w:cs="Arial"/>
          <w:snapToGrid w:val="0"/>
          <w:sz w:val="22"/>
          <w:szCs w:val="22"/>
        </w:rPr>
      </w:pPr>
      <w:r w:rsidRPr="00463787">
        <w:rPr>
          <w:rFonts w:ascii="Arial" w:hAnsi="Arial" w:cs="Arial"/>
          <w:b/>
          <w:bCs/>
          <w:snapToGrid w:val="0"/>
          <w:sz w:val="22"/>
          <w:szCs w:val="22"/>
        </w:rPr>
        <w:t>14.</w:t>
      </w:r>
      <w:r w:rsidRPr="00463787">
        <w:rPr>
          <w:rFonts w:ascii="Arial" w:hAnsi="Arial" w:cs="Arial"/>
          <w:b/>
          <w:snapToGrid w:val="0"/>
          <w:sz w:val="22"/>
          <w:szCs w:val="22"/>
        </w:rPr>
        <w:t>2.</w:t>
      </w:r>
      <w:r w:rsidRPr="00463787">
        <w:rPr>
          <w:rFonts w:ascii="Arial" w:hAnsi="Arial" w:cs="Arial"/>
          <w:snapToGrid w:val="0"/>
          <w:sz w:val="22"/>
          <w:szCs w:val="22"/>
        </w:rPr>
        <w:t xml:space="preserve"> Juntamente com o comprovante de despesa efetuado, a OSC deverá apresentar três orçamentos prévios referentes à respectiva despesa, demonstrando a opção mais vantajosa pela despesa efetuada.</w:t>
      </w:r>
    </w:p>
    <w:p w:rsidR="003324D7" w:rsidRPr="00463787" w:rsidRDefault="003324D7" w:rsidP="001F37C9">
      <w:pPr>
        <w:widowControl w:val="0"/>
        <w:spacing w:before="120" w:after="120"/>
        <w:ind w:left="567"/>
        <w:jc w:val="both"/>
        <w:rPr>
          <w:rFonts w:ascii="Arial" w:hAnsi="Arial" w:cs="Arial"/>
          <w:snapToGrid w:val="0"/>
          <w:sz w:val="22"/>
          <w:szCs w:val="22"/>
        </w:rPr>
      </w:pPr>
    </w:p>
    <w:p w:rsidR="003324D7" w:rsidRPr="00463787" w:rsidRDefault="003324D7" w:rsidP="001F37C9">
      <w:pPr>
        <w:widowControl w:val="0"/>
        <w:spacing w:before="120" w:after="120"/>
        <w:ind w:left="567"/>
        <w:jc w:val="both"/>
        <w:rPr>
          <w:rFonts w:ascii="Arial" w:hAnsi="Arial" w:cs="Arial"/>
          <w:b/>
          <w:iCs/>
          <w:sz w:val="22"/>
          <w:szCs w:val="22"/>
        </w:rPr>
      </w:pPr>
      <w:r w:rsidRPr="00463787">
        <w:rPr>
          <w:rFonts w:ascii="Arial" w:hAnsi="Arial" w:cs="Arial"/>
          <w:b/>
          <w:iCs/>
          <w:sz w:val="22"/>
          <w:szCs w:val="22"/>
        </w:rPr>
        <w:t>CLÁUSULA DÉCIMA QUINTA – DA RESTITUIÇÃO DE RECURSOS:</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15.1.</w:t>
      </w:r>
      <w:r w:rsidRPr="00463787">
        <w:rPr>
          <w:rFonts w:ascii="Arial" w:hAnsi="Arial" w:cs="Arial"/>
          <w:snapToGrid w:val="0"/>
          <w:sz w:val="22"/>
          <w:szCs w:val="22"/>
        </w:rPr>
        <w:t xml:space="preserve"> Quando da conclusão do Objeto, da denúncia, da rescisão ou da extinção deste instrumento, </w:t>
      </w:r>
      <w:r w:rsidR="00990ACE" w:rsidRPr="00463787">
        <w:rPr>
          <w:rFonts w:ascii="Arial" w:hAnsi="Arial" w:cs="Arial"/>
          <w:snapToGrid w:val="0"/>
          <w:sz w:val="22"/>
          <w:szCs w:val="22"/>
        </w:rPr>
        <w:t>a OSC</w:t>
      </w:r>
      <w:r w:rsidRPr="00463787">
        <w:rPr>
          <w:rFonts w:ascii="Arial" w:hAnsi="Arial" w:cs="Arial"/>
          <w:snapToGrid w:val="0"/>
          <w:sz w:val="22"/>
          <w:szCs w:val="22"/>
        </w:rPr>
        <w:t xml:space="preserve">, no prazo improrrogável de 30 (trinta) dias </w:t>
      </w:r>
      <w:r w:rsidRPr="00463787">
        <w:rPr>
          <w:rFonts w:ascii="Arial" w:hAnsi="Arial" w:cs="Arial"/>
          <w:snapToGrid w:val="0"/>
          <w:color w:val="0D0D0D"/>
          <w:sz w:val="22"/>
          <w:szCs w:val="22"/>
        </w:rPr>
        <w:t>corridos,</w:t>
      </w:r>
      <w:r w:rsidRPr="00463787">
        <w:rPr>
          <w:rFonts w:ascii="Arial" w:hAnsi="Arial" w:cs="Arial"/>
          <w:snapToGrid w:val="0"/>
          <w:sz w:val="22"/>
          <w:szCs w:val="22"/>
        </w:rPr>
        <w:t xml:space="preserve"> contados da ocorrência do evento, sob pena da imediata instauração de Tomada de Contas Especial do responsável, é obrigado a recolher à conta do CAU/RJ:</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w:t>
      </w:r>
      <w:r w:rsidRPr="00463787">
        <w:rPr>
          <w:rFonts w:ascii="Arial" w:hAnsi="Arial" w:cs="Arial"/>
          <w:snapToGrid w:val="0"/>
          <w:sz w:val="22"/>
          <w:szCs w:val="22"/>
        </w:rPr>
        <w:t xml:space="preserve"> </w:t>
      </w:r>
      <w:r w:rsidRPr="00463787">
        <w:rPr>
          <w:rFonts w:ascii="Arial" w:hAnsi="Arial" w:cs="Arial"/>
          <w:sz w:val="22"/>
          <w:szCs w:val="22"/>
        </w:rPr>
        <w:t xml:space="preserve">O eventual saldo remanescente dos recursos financeiros repassados, inclusive os rendimentos de aplicação financeira, mesmo que tenham sido repassados parcialmente, informando o número e a data do </w:t>
      </w:r>
      <w:r w:rsidR="00990ACE" w:rsidRPr="00463787">
        <w:rPr>
          <w:rFonts w:ascii="Arial" w:hAnsi="Arial" w:cs="Arial"/>
          <w:sz w:val="22"/>
          <w:szCs w:val="22"/>
        </w:rPr>
        <w:t>TERMO DE COLABORAÇÃO</w:t>
      </w:r>
      <w:r w:rsidRPr="00463787">
        <w:rPr>
          <w:rFonts w:ascii="Arial" w:hAnsi="Arial" w:cs="Arial"/>
          <w:sz w:val="22"/>
          <w:szCs w:val="22"/>
        </w:rPr>
        <w:t>;</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II.</w:t>
      </w:r>
      <w:r w:rsidRPr="00463787">
        <w:rPr>
          <w:rFonts w:ascii="Arial" w:hAnsi="Arial" w:cs="Arial"/>
          <w:snapToGrid w:val="0"/>
          <w:sz w:val="22"/>
          <w:szCs w:val="22"/>
        </w:rPr>
        <w:t xml:space="preserve"> O valor total transferido, atualizado monetariamente, pelo IPCA-e ou qualquer outro índice que vier a substituí-lo, acrescido de juros legais, na forma da legislação aplicável aos débitos para com a Fazenda Estadual, a partir da data de recebimento, nos seguintes casos:</w:t>
      </w:r>
    </w:p>
    <w:p w:rsidR="003324D7" w:rsidRPr="00463787" w:rsidRDefault="003324D7" w:rsidP="001F37C9">
      <w:pPr>
        <w:widowControl w:val="0"/>
        <w:numPr>
          <w:ilvl w:val="1"/>
          <w:numId w:val="3"/>
        </w:numPr>
        <w:spacing w:before="120" w:after="120"/>
        <w:ind w:left="567" w:firstLine="0"/>
        <w:jc w:val="both"/>
        <w:rPr>
          <w:rFonts w:ascii="Arial" w:hAnsi="Arial" w:cs="Arial"/>
          <w:snapToGrid w:val="0"/>
          <w:sz w:val="22"/>
          <w:szCs w:val="22"/>
        </w:rPr>
      </w:pPr>
      <w:r w:rsidRPr="00463787">
        <w:rPr>
          <w:rFonts w:ascii="Arial" w:hAnsi="Arial" w:cs="Arial"/>
          <w:snapToGrid w:val="0"/>
          <w:sz w:val="22"/>
          <w:szCs w:val="22"/>
        </w:rPr>
        <w:t>Inexecução do Objeto da avença;</w:t>
      </w:r>
    </w:p>
    <w:p w:rsidR="003324D7" w:rsidRPr="00463787" w:rsidRDefault="003324D7" w:rsidP="001F37C9">
      <w:pPr>
        <w:widowControl w:val="0"/>
        <w:numPr>
          <w:ilvl w:val="1"/>
          <w:numId w:val="3"/>
        </w:numPr>
        <w:spacing w:before="120" w:after="120"/>
        <w:ind w:left="567" w:firstLine="0"/>
        <w:jc w:val="both"/>
        <w:rPr>
          <w:rFonts w:ascii="Arial" w:hAnsi="Arial" w:cs="Arial"/>
          <w:snapToGrid w:val="0"/>
          <w:sz w:val="22"/>
          <w:szCs w:val="22"/>
        </w:rPr>
      </w:pPr>
      <w:r w:rsidRPr="00463787">
        <w:rPr>
          <w:rFonts w:ascii="Arial" w:hAnsi="Arial" w:cs="Arial"/>
          <w:snapToGrid w:val="0"/>
          <w:sz w:val="22"/>
          <w:szCs w:val="22"/>
        </w:rPr>
        <w:t>Não apresentação, no prazo exigido, da prestação de contas final ou, eventualmente, quando exigida, a prestação de contas parcial; e</w:t>
      </w:r>
    </w:p>
    <w:p w:rsidR="003324D7" w:rsidRPr="00463787" w:rsidRDefault="003324D7" w:rsidP="001F37C9">
      <w:pPr>
        <w:widowControl w:val="0"/>
        <w:numPr>
          <w:ilvl w:val="1"/>
          <w:numId w:val="3"/>
        </w:numPr>
        <w:spacing w:before="120" w:after="120"/>
        <w:ind w:left="567" w:firstLine="0"/>
        <w:jc w:val="both"/>
        <w:rPr>
          <w:rFonts w:ascii="Arial" w:hAnsi="Arial" w:cs="Arial"/>
          <w:snapToGrid w:val="0"/>
          <w:sz w:val="22"/>
          <w:szCs w:val="22"/>
        </w:rPr>
      </w:pPr>
      <w:r w:rsidRPr="00463787">
        <w:rPr>
          <w:rFonts w:ascii="Arial" w:hAnsi="Arial" w:cs="Arial"/>
          <w:snapToGrid w:val="0"/>
          <w:sz w:val="22"/>
          <w:szCs w:val="22"/>
        </w:rPr>
        <w:t xml:space="preserve">Utilização dos recursos em finalidade diversa da estabelecida neste </w:t>
      </w:r>
      <w:r w:rsidR="00990ACE" w:rsidRPr="00463787">
        <w:rPr>
          <w:rFonts w:ascii="Arial" w:hAnsi="Arial" w:cs="Arial"/>
          <w:snapToGrid w:val="0"/>
          <w:sz w:val="22"/>
          <w:szCs w:val="22"/>
        </w:rPr>
        <w:t>TERMO DE COLABORAÇÃO</w:t>
      </w:r>
      <w:r w:rsidRPr="00463787">
        <w:rPr>
          <w:rFonts w:ascii="Arial" w:hAnsi="Arial" w:cs="Arial"/>
          <w:snapToGrid w:val="0"/>
          <w:sz w:val="22"/>
          <w:szCs w:val="22"/>
        </w:rPr>
        <w:t>.</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III.</w:t>
      </w:r>
      <w:r w:rsidRPr="00463787">
        <w:rPr>
          <w:rFonts w:ascii="Arial" w:hAnsi="Arial" w:cs="Arial"/>
          <w:snapToGrid w:val="0"/>
          <w:sz w:val="22"/>
          <w:szCs w:val="22"/>
        </w:rPr>
        <w:t xml:space="preserve"> O valor correspondente às despesas comprovadas com documentos inidôneos ou impugnadas, atualizado monetariamente e acrescido de juros legais; </w:t>
      </w:r>
    </w:p>
    <w:p w:rsidR="003324D7" w:rsidRPr="00463787" w:rsidRDefault="003324D7" w:rsidP="001F37C9">
      <w:pPr>
        <w:widowControl w:val="0"/>
        <w:spacing w:before="120" w:after="120"/>
        <w:ind w:left="567"/>
        <w:jc w:val="both"/>
        <w:rPr>
          <w:rFonts w:ascii="Arial" w:hAnsi="Arial" w:cs="Arial"/>
          <w:snapToGrid w:val="0"/>
          <w:sz w:val="22"/>
          <w:szCs w:val="22"/>
        </w:rPr>
      </w:pPr>
      <w:r w:rsidRPr="00463787">
        <w:rPr>
          <w:rFonts w:ascii="Arial" w:hAnsi="Arial" w:cs="Arial"/>
          <w:b/>
          <w:snapToGrid w:val="0"/>
          <w:sz w:val="22"/>
          <w:szCs w:val="22"/>
        </w:rPr>
        <w:t>IV.</w:t>
      </w:r>
      <w:r w:rsidRPr="00463787">
        <w:rPr>
          <w:rFonts w:ascii="Arial" w:hAnsi="Arial" w:cs="Arial"/>
          <w:snapToGrid w:val="0"/>
          <w:sz w:val="22"/>
          <w:szCs w:val="22"/>
        </w:rPr>
        <w:t xml:space="preserve"> O valor correspondente aos rendimentos de aplicação no mercado financeiro, referente ao período compreendido entre a liberação do recurso e sua utilização, quando não for comprovado o seu emprego na consecução do objeto, ainda que não tenha feito aplicação;</w:t>
      </w:r>
    </w:p>
    <w:p w:rsidR="003324D7" w:rsidRPr="00463787" w:rsidRDefault="003324D7" w:rsidP="001F37C9">
      <w:pPr>
        <w:widowControl w:val="0"/>
        <w:spacing w:before="120" w:after="120"/>
        <w:ind w:left="567"/>
        <w:jc w:val="both"/>
        <w:rPr>
          <w:rFonts w:ascii="Arial" w:hAnsi="Arial" w:cs="Arial"/>
          <w:sz w:val="22"/>
          <w:szCs w:val="22"/>
        </w:rPr>
      </w:pPr>
      <w:r w:rsidRPr="00463787">
        <w:rPr>
          <w:rFonts w:ascii="Arial" w:hAnsi="Arial" w:cs="Arial"/>
          <w:b/>
          <w:sz w:val="22"/>
          <w:szCs w:val="22"/>
        </w:rPr>
        <w:t>V.</w:t>
      </w:r>
      <w:r w:rsidRPr="00463787">
        <w:rPr>
          <w:rFonts w:ascii="Arial" w:hAnsi="Arial" w:cs="Arial"/>
          <w:sz w:val="22"/>
          <w:szCs w:val="22"/>
        </w:rPr>
        <w:t xml:space="preserve"> Os recursos de patrocínio do CAU/RJ utilizados para a aquisição de bens de uso permanente ou reformas em instalações; e</w:t>
      </w:r>
    </w:p>
    <w:p w:rsidR="003324D7" w:rsidRPr="00463787" w:rsidRDefault="003324D7" w:rsidP="001F37C9">
      <w:pPr>
        <w:tabs>
          <w:tab w:val="left" w:pos="851"/>
        </w:tabs>
        <w:spacing w:before="120" w:after="120"/>
        <w:ind w:left="567"/>
        <w:jc w:val="both"/>
        <w:outlineLvl w:val="0"/>
        <w:rPr>
          <w:rFonts w:ascii="Arial" w:hAnsi="Arial" w:cs="Arial"/>
          <w:sz w:val="22"/>
          <w:szCs w:val="22"/>
        </w:rPr>
      </w:pPr>
      <w:r w:rsidRPr="00463787">
        <w:rPr>
          <w:rFonts w:ascii="Arial" w:hAnsi="Arial" w:cs="Arial"/>
          <w:b/>
          <w:sz w:val="22"/>
          <w:szCs w:val="22"/>
        </w:rPr>
        <w:t>VI.</w:t>
      </w:r>
      <w:r w:rsidRPr="00463787">
        <w:rPr>
          <w:rFonts w:ascii="Arial" w:hAnsi="Arial" w:cs="Arial"/>
          <w:sz w:val="22"/>
          <w:szCs w:val="22"/>
        </w:rPr>
        <w:t xml:space="preserve"> Caso o projeto seja executado por um valor menor do que aquele apresentado no </w:t>
      </w:r>
      <w:r w:rsidR="003A49AF" w:rsidRPr="00463787">
        <w:rPr>
          <w:rFonts w:ascii="Arial" w:hAnsi="Arial" w:cs="Arial"/>
          <w:sz w:val="22"/>
          <w:szCs w:val="22"/>
        </w:rPr>
        <w:t>Plano de Trabalho aprovado</w:t>
      </w:r>
      <w:r w:rsidRPr="00463787">
        <w:rPr>
          <w:rFonts w:ascii="Arial" w:hAnsi="Arial" w:cs="Arial"/>
          <w:sz w:val="22"/>
          <w:szCs w:val="22"/>
        </w:rPr>
        <w:t>, a diferença deverá ser devolvida ao CAU/RJ.</w:t>
      </w:r>
    </w:p>
    <w:p w:rsidR="003324D7" w:rsidRPr="00463787" w:rsidRDefault="003324D7" w:rsidP="001F37C9">
      <w:pPr>
        <w:widowControl w:val="0"/>
        <w:spacing w:before="120" w:after="120"/>
        <w:ind w:left="567"/>
        <w:jc w:val="both"/>
        <w:rPr>
          <w:rFonts w:ascii="Arial" w:hAnsi="Arial" w:cs="Arial"/>
          <w:snapToGrid w:val="0"/>
          <w:sz w:val="22"/>
          <w:szCs w:val="22"/>
        </w:rPr>
      </w:pPr>
    </w:p>
    <w:p w:rsidR="00780E68" w:rsidRPr="00463787" w:rsidRDefault="00780E68" w:rsidP="00780E68">
      <w:pPr>
        <w:widowControl w:val="0"/>
        <w:spacing w:before="120" w:after="120"/>
        <w:ind w:left="567"/>
        <w:jc w:val="both"/>
        <w:rPr>
          <w:rFonts w:ascii="Arial" w:hAnsi="Arial" w:cs="Arial"/>
          <w:b/>
          <w:iCs/>
          <w:sz w:val="22"/>
          <w:szCs w:val="22"/>
        </w:rPr>
      </w:pPr>
      <w:r w:rsidRPr="00463787">
        <w:rPr>
          <w:rFonts w:ascii="Arial" w:hAnsi="Arial" w:cs="Arial"/>
          <w:b/>
          <w:iCs/>
          <w:sz w:val="22"/>
          <w:szCs w:val="22"/>
        </w:rPr>
        <w:t>CLÁUSULA DÉCIMA SEXTA – DA CESSÃO E TRANSFERÊNCIA DE DIREITOS:</w:t>
      </w:r>
    </w:p>
    <w:p w:rsidR="00780E68" w:rsidRPr="00463787" w:rsidRDefault="00780E68" w:rsidP="00780E68">
      <w:pPr>
        <w:widowControl w:val="0"/>
        <w:spacing w:before="120" w:after="120"/>
        <w:ind w:left="567"/>
        <w:jc w:val="both"/>
        <w:rPr>
          <w:rFonts w:ascii="Arial" w:hAnsi="Arial" w:cs="Arial"/>
          <w:b/>
          <w:iCs/>
          <w:sz w:val="22"/>
          <w:szCs w:val="22"/>
        </w:rPr>
      </w:pPr>
      <w:r w:rsidRPr="00463787">
        <w:rPr>
          <w:rFonts w:ascii="Arial" w:hAnsi="Arial" w:cs="Arial"/>
          <w:b/>
          <w:iCs/>
          <w:sz w:val="22"/>
          <w:szCs w:val="22"/>
        </w:rPr>
        <w:t xml:space="preserve">16.1. </w:t>
      </w:r>
      <w:r w:rsidRPr="00463787">
        <w:rPr>
          <w:rFonts w:ascii="Arial" w:hAnsi="Arial" w:cs="Arial"/>
          <w:sz w:val="22"/>
          <w:szCs w:val="22"/>
        </w:rPr>
        <w:t xml:space="preserve">A OSC cede e transfere ao CAU/RJ, em caráter permanente, irrevogável e irretratável todos os direitos patrimoniais integrais de utilização da obra, inclusive os direitos de voz, imagem e conexos vinculados à OBRA, durante todo o prazo de duração dos direitos autorais e conexos, em qualquer idioma e em todos os países, de cada um dos autores, coautores e demais titulares de direitos autorais, conexos, voz e imagem, </w:t>
      </w:r>
      <w:r w:rsidR="008270A5" w:rsidRPr="00463787">
        <w:rPr>
          <w:rFonts w:ascii="Arial" w:hAnsi="Arial" w:cs="Arial"/>
          <w:sz w:val="22"/>
          <w:szCs w:val="22"/>
        </w:rPr>
        <w:t xml:space="preserve">assegurando ao CAU/RJ a plena </w:t>
      </w:r>
      <w:r w:rsidRPr="00463787">
        <w:rPr>
          <w:rFonts w:ascii="Arial" w:hAnsi="Arial" w:cs="Arial"/>
          <w:sz w:val="22"/>
          <w:szCs w:val="22"/>
        </w:rPr>
        <w:t xml:space="preserve">titularidade sobre a obra autoral, cabendo ao CAU/RJ os direitos de utilização que incluem, </w:t>
      </w:r>
      <w:proofErr w:type="spellStart"/>
      <w:r w:rsidRPr="00463787">
        <w:rPr>
          <w:rFonts w:ascii="Arial" w:hAnsi="Arial" w:cs="Arial"/>
          <w:sz w:val="22"/>
          <w:szCs w:val="22"/>
        </w:rPr>
        <w:t>exemplificadamente</w:t>
      </w:r>
      <w:proofErr w:type="spellEnd"/>
      <w:r w:rsidRPr="00463787">
        <w:rPr>
          <w:rFonts w:ascii="Arial" w:hAnsi="Arial" w:cs="Arial"/>
          <w:sz w:val="22"/>
          <w:szCs w:val="22"/>
        </w:rPr>
        <w:t xml:space="preserve">, os direitos de disponibilização e comunicação pública da OBRA, em qualquer modalidade, meio ou veículo, digital ou analógico, inclusive mediante sua inclusão em Repositórios Digitais, bem como os direitos de reprodução, exibição, execução, interpretação, declamação, encenação, recitação, exposição, arquivamento, inclusão em banco de dados, preservação, difusão, distribuição, divulgação, transmissão, retransmissão, radiodifusão, empréstimo, tradução, dublagem, legendagem, adaptação, criação de obras derivadas, inclusão em novas obras ou coletâneas, reutilização, edição, produção de recursos educacionais e cursos ou qualquer forma de utilização comercial e não comercial, a serem exercidos diretamente por meio do CAU/RJ, parcerias firmadas entre o CAU/RJ e terceiros, distribuição e licenciamento aos distintos canais de exibição, inclusive internet e dispositivos móveis, e Contrato de Produção e Realização de Obra Certa e Cessão de Direitos de Obra Audiovisual </w:t>
      </w:r>
      <w:proofErr w:type="spellStart"/>
      <w:r w:rsidRPr="00463787">
        <w:rPr>
          <w:rFonts w:ascii="Arial" w:hAnsi="Arial" w:cs="Arial"/>
          <w:sz w:val="22"/>
          <w:szCs w:val="22"/>
        </w:rPr>
        <w:t>Videográfica</w:t>
      </w:r>
      <w:proofErr w:type="spellEnd"/>
      <w:r w:rsidRPr="00463787">
        <w:rPr>
          <w:rFonts w:ascii="Arial" w:hAnsi="Arial" w:cs="Arial"/>
          <w:sz w:val="22"/>
          <w:szCs w:val="22"/>
        </w:rPr>
        <w:t>.</w:t>
      </w:r>
    </w:p>
    <w:p w:rsidR="00780E68" w:rsidRPr="00463787" w:rsidRDefault="00780E68" w:rsidP="001F37C9">
      <w:pPr>
        <w:widowControl w:val="0"/>
        <w:spacing w:before="120" w:after="120"/>
        <w:ind w:left="567"/>
        <w:jc w:val="both"/>
        <w:rPr>
          <w:rFonts w:ascii="Arial" w:eastAsia="Times New Roman" w:hAnsi="Arial" w:cs="Arial"/>
          <w:b/>
          <w:sz w:val="22"/>
          <w:szCs w:val="22"/>
          <w:lang w:eastAsia="pt-BR"/>
        </w:rPr>
      </w:pPr>
    </w:p>
    <w:p w:rsidR="003324D7" w:rsidRPr="00463787" w:rsidRDefault="00780E68" w:rsidP="001F37C9">
      <w:pPr>
        <w:widowControl w:val="0"/>
        <w:spacing w:before="120" w:after="120"/>
        <w:ind w:left="567"/>
        <w:jc w:val="both"/>
        <w:rPr>
          <w:rFonts w:ascii="Arial" w:eastAsia="Times New Roman" w:hAnsi="Arial" w:cs="Arial"/>
          <w:b/>
          <w:sz w:val="22"/>
          <w:szCs w:val="22"/>
          <w:lang w:eastAsia="pt-BR"/>
        </w:rPr>
      </w:pPr>
      <w:r w:rsidRPr="00463787">
        <w:rPr>
          <w:rFonts w:ascii="Arial" w:eastAsia="Times New Roman" w:hAnsi="Arial" w:cs="Arial"/>
          <w:b/>
          <w:sz w:val="22"/>
          <w:szCs w:val="22"/>
          <w:lang w:eastAsia="pt-BR"/>
        </w:rPr>
        <w:t>CLÁUSULA DÉCIMA SÉTIMA</w:t>
      </w:r>
      <w:r w:rsidR="003324D7" w:rsidRPr="00463787">
        <w:rPr>
          <w:rFonts w:ascii="Arial" w:eastAsia="Times New Roman" w:hAnsi="Arial" w:cs="Arial"/>
          <w:b/>
          <w:sz w:val="22"/>
          <w:szCs w:val="22"/>
          <w:lang w:eastAsia="pt-BR"/>
        </w:rPr>
        <w:t xml:space="preserve"> – DA RENÚNCIA:</w:t>
      </w:r>
    </w:p>
    <w:p w:rsidR="003324D7" w:rsidRPr="00463787" w:rsidRDefault="003324D7" w:rsidP="001F37C9">
      <w:pPr>
        <w:spacing w:before="120" w:after="120"/>
        <w:ind w:left="567"/>
        <w:jc w:val="both"/>
        <w:rPr>
          <w:rFonts w:ascii="Arial" w:hAnsi="Arial" w:cs="Arial"/>
          <w:sz w:val="22"/>
          <w:szCs w:val="22"/>
        </w:rPr>
      </w:pPr>
      <w:r w:rsidRPr="00463787">
        <w:rPr>
          <w:rFonts w:ascii="Arial" w:hAnsi="Arial" w:cs="Arial"/>
          <w:b/>
          <w:sz w:val="22"/>
          <w:szCs w:val="22"/>
        </w:rPr>
        <w:t>1</w:t>
      </w:r>
      <w:r w:rsidR="00780E68" w:rsidRPr="00463787">
        <w:rPr>
          <w:rFonts w:ascii="Arial" w:hAnsi="Arial" w:cs="Arial"/>
          <w:b/>
          <w:sz w:val="22"/>
          <w:szCs w:val="22"/>
        </w:rPr>
        <w:t>7</w:t>
      </w:r>
      <w:r w:rsidRPr="00463787">
        <w:rPr>
          <w:rFonts w:ascii="Arial" w:hAnsi="Arial" w:cs="Arial"/>
          <w:b/>
          <w:sz w:val="22"/>
          <w:szCs w:val="22"/>
        </w:rPr>
        <w:t>.1.</w:t>
      </w:r>
      <w:r w:rsidRPr="00463787">
        <w:rPr>
          <w:rFonts w:ascii="Arial" w:hAnsi="Arial" w:cs="Arial"/>
          <w:sz w:val="22"/>
          <w:szCs w:val="22"/>
        </w:rPr>
        <w:t xml:space="preserve"> Na ocorrência de qualquer fato que demonstre, comprovadamente, o comprometimento do objeto do presente </w:t>
      </w:r>
      <w:r w:rsidR="00990ACE" w:rsidRPr="00463787">
        <w:rPr>
          <w:rFonts w:ascii="Arial" w:hAnsi="Arial" w:cs="Arial"/>
          <w:sz w:val="22"/>
          <w:szCs w:val="22"/>
        </w:rPr>
        <w:t>TERMO DE COLABORAÇÃO</w:t>
      </w:r>
      <w:r w:rsidRPr="00463787">
        <w:rPr>
          <w:rFonts w:ascii="Arial" w:hAnsi="Arial" w:cs="Arial"/>
          <w:sz w:val="22"/>
          <w:szCs w:val="22"/>
        </w:rPr>
        <w:t xml:space="preserve">, as partes poderão, a qualquer tempo, denunciá-lo, mediante comunicação por escrito, com antecedência mínima de </w:t>
      </w:r>
      <w:r w:rsidR="00566310" w:rsidRPr="00463787">
        <w:rPr>
          <w:rFonts w:ascii="Arial" w:hAnsi="Arial" w:cs="Arial"/>
          <w:sz w:val="22"/>
          <w:szCs w:val="22"/>
        </w:rPr>
        <w:t>60</w:t>
      </w:r>
      <w:r w:rsidRPr="00463787">
        <w:rPr>
          <w:rFonts w:ascii="Arial" w:hAnsi="Arial" w:cs="Arial"/>
          <w:sz w:val="22"/>
          <w:szCs w:val="22"/>
        </w:rPr>
        <w:t xml:space="preserve"> (</w:t>
      </w:r>
      <w:r w:rsidR="00566310" w:rsidRPr="00463787">
        <w:rPr>
          <w:rFonts w:ascii="Arial" w:hAnsi="Arial" w:cs="Arial"/>
          <w:sz w:val="22"/>
          <w:szCs w:val="22"/>
        </w:rPr>
        <w:t>sessenta</w:t>
      </w:r>
      <w:r w:rsidRPr="00463787">
        <w:rPr>
          <w:rFonts w:ascii="Arial" w:hAnsi="Arial" w:cs="Arial"/>
          <w:sz w:val="22"/>
          <w:szCs w:val="22"/>
        </w:rPr>
        <w:t xml:space="preserve">) dias </w:t>
      </w:r>
      <w:r w:rsidRPr="00463787">
        <w:rPr>
          <w:rFonts w:ascii="Arial" w:hAnsi="Arial" w:cs="Arial"/>
          <w:color w:val="0D0D0D"/>
          <w:sz w:val="22"/>
          <w:szCs w:val="22"/>
        </w:rPr>
        <w:t>corridos,</w:t>
      </w:r>
      <w:r w:rsidRPr="00463787">
        <w:rPr>
          <w:rFonts w:ascii="Arial" w:hAnsi="Arial" w:cs="Arial"/>
          <w:sz w:val="22"/>
          <w:szCs w:val="22"/>
        </w:rPr>
        <w:t xml:space="preserve"> ressalvado o cumprimento das obrigações assumidas, independentemente de interpelação judicial ou extrajudicial.</w:t>
      </w:r>
    </w:p>
    <w:p w:rsidR="003324D7" w:rsidRPr="00463787" w:rsidRDefault="003324D7" w:rsidP="001F37C9">
      <w:pPr>
        <w:spacing w:before="120" w:after="120"/>
        <w:ind w:left="567"/>
        <w:jc w:val="both"/>
        <w:rPr>
          <w:rFonts w:ascii="Arial" w:hAnsi="Arial" w:cs="Arial"/>
          <w:sz w:val="22"/>
          <w:szCs w:val="22"/>
        </w:rPr>
      </w:pPr>
      <w:r w:rsidRPr="00463787">
        <w:rPr>
          <w:rFonts w:ascii="Arial" w:hAnsi="Arial" w:cs="Arial"/>
          <w:b/>
          <w:sz w:val="22"/>
          <w:szCs w:val="22"/>
        </w:rPr>
        <w:t xml:space="preserve">Parágrafo Único. </w:t>
      </w:r>
      <w:r w:rsidRPr="00463787">
        <w:rPr>
          <w:rFonts w:ascii="Arial" w:hAnsi="Arial" w:cs="Arial"/>
          <w:sz w:val="22"/>
          <w:szCs w:val="22"/>
        </w:rPr>
        <w:t xml:space="preserve">Constitui motivo para denúncia do presente </w:t>
      </w:r>
      <w:r w:rsidR="00F07F89" w:rsidRPr="00463787">
        <w:rPr>
          <w:rFonts w:ascii="Arial" w:hAnsi="Arial" w:cs="Arial"/>
          <w:sz w:val="22"/>
          <w:szCs w:val="22"/>
        </w:rPr>
        <w:t xml:space="preserve">TERMO DE COLABORAÇÃO </w:t>
      </w:r>
      <w:r w:rsidRPr="00463787">
        <w:rPr>
          <w:rFonts w:ascii="Arial" w:hAnsi="Arial" w:cs="Arial"/>
          <w:sz w:val="22"/>
          <w:szCs w:val="22"/>
        </w:rPr>
        <w:t>o descumprimento de quaisquer de suas cláusulas ou de condições estabelecidas nos termos ad</w:t>
      </w:r>
      <w:r w:rsidR="00566310" w:rsidRPr="00463787">
        <w:rPr>
          <w:rFonts w:ascii="Arial" w:hAnsi="Arial" w:cs="Arial"/>
          <w:sz w:val="22"/>
          <w:szCs w:val="22"/>
        </w:rPr>
        <w:t>itivos que poderão ser firmados, sem prejuízo da apuração das responsabilidades.</w:t>
      </w:r>
    </w:p>
    <w:p w:rsidR="003324D7" w:rsidRPr="00463787" w:rsidRDefault="003324D7" w:rsidP="001F37C9">
      <w:pPr>
        <w:widowControl w:val="0"/>
        <w:spacing w:before="120" w:after="120"/>
        <w:ind w:left="567"/>
        <w:jc w:val="both"/>
        <w:rPr>
          <w:rFonts w:ascii="Arial" w:eastAsia="Times New Roman" w:hAnsi="Arial" w:cs="Arial"/>
          <w:b/>
          <w:sz w:val="22"/>
          <w:szCs w:val="22"/>
          <w:lang w:eastAsia="pt-BR"/>
        </w:rPr>
      </w:pPr>
    </w:p>
    <w:p w:rsidR="003324D7" w:rsidRPr="00463787" w:rsidRDefault="003324D7" w:rsidP="001F37C9">
      <w:pPr>
        <w:widowControl w:val="0"/>
        <w:spacing w:before="120" w:after="120"/>
        <w:ind w:left="567"/>
        <w:jc w:val="both"/>
        <w:rPr>
          <w:rFonts w:ascii="Arial" w:eastAsia="Times New Roman" w:hAnsi="Arial" w:cs="Arial"/>
          <w:b/>
          <w:sz w:val="22"/>
          <w:szCs w:val="22"/>
          <w:lang w:eastAsia="pt-BR"/>
        </w:rPr>
      </w:pPr>
      <w:r w:rsidRPr="00463787">
        <w:rPr>
          <w:rFonts w:ascii="Arial" w:eastAsia="Times New Roman" w:hAnsi="Arial" w:cs="Arial"/>
          <w:b/>
          <w:sz w:val="22"/>
          <w:szCs w:val="22"/>
          <w:lang w:eastAsia="pt-BR"/>
        </w:rPr>
        <w:t xml:space="preserve">CLÁUSULA DÉCIMA </w:t>
      </w:r>
      <w:r w:rsidR="00780E68" w:rsidRPr="00463787">
        <w:rPr>
          <w:rFonts w:ascii="Arial" w:eastAsia="Times New Roman" w:hAnsi="Arial" w:cs="Arial"/>
          <w:b/>
          <w:sz w:val="22"/>
          <w:szCs w:val="22"/>
          <w:lang w:eastAsia="pt-BR"/>
        </w:rPr>
        <w:t>OITAVA</w:t>
      </w:r>
      <w:r w:rsidRPr="00463787">
        <w:rPr>
          <w:rFonts w:ascii="Arial" w:eastAsia="Times New Roman" w:hAnsi="Arial" w:cs="Arial"/>
          <w:b/>
          <w:sz w:val="22"/>
          <w:szCs w:val="22"/>
          <w:lang w:eastAsia="pt-BR"/>
        </w:rPr>
        <w:t xml:space="preserve"> – DA GESTÃO:</w:t>
      </w:r>
    </w:p>
    <w:p w:rsidR="003324D7" w:rsidRPr="00463787" w:rsidRDefault="003324D7" w:rsidP="001F37C9">
      <w:pPr>
        <w:spacing w:before="120" w:after="120"/>
        <w:ind w:left="567"/>
        <w:jc w:val="both"/>
        <w:rPr>
          <w:rFonts w:ascii="Arial" w:hAnsi="Arial" w:cs="Arial"/>
          <w:sz w:val="22"/>
          <w:szCs w:val="22"/>
        </w:rPr>
      </w:pPr>
      <w:r w:rsidRPr="00463787">
        <w:rPr>
          <w:rFonts w:ascii="Arial" w:hAnsi="Arial" w:cs="Arial"/>
          <w:b/>
          <w:sz w:val="22"/>
          <w:szCs w:val="22"/>
        </w:rPr>
        <w:t>1</w:t>
      </w:r>
      <w:r w:rsidR="00780E68" w:rsidRPr="00463787">
        <w:rPr>
          <w:rFonts w:ascii="Arial" w:hAnsi="Arial" w:cs="Arial"/>
          <w:b/>
          <w:sz w:val="22"/>
          <w:szCs w:val="22"/>
        </w:rPr>
        <w:t>8</w:t>
      </w:r>
      <w:r w:rsidRPr="00463787">
        <w:rPr>
          <w:rFonts w:ascii="Arial" w:hAnsi="Arial" w:cs="Arial"/>
          <w:b/>
          <w:sz w:val="22"/>
          <w:szCs w:val="22"/>
        </w:rPr>
        <w:t>.1.</w:t>
      </w:r>
      <w:r w:rsidRPr="00463787">
        <w:rPr>
          <w:rFonts w:ascii="Arial" w:hAnsi="Arial" w:cs="Arial"/>
          <w:sz w:val="22"/>
          <w:szCs w:val="22"/>
        </w:rPr>
        <w:t xml:space="preserve"> O acompanhamento e a fiscalização do cumprimento das condições estabelecidas no presente </w:t>
      </w:r>
      <w:r w:rsidR="00F07F89" w:rsidRPr="00463787">
        <w:rPr>
          <w:rFonts w:ascii="Arial" w:hAnsi="Arial" w:cs="Arial"/>
          <w:sz w:val="22"/>
          <w:szCs w:val="22"/>
        </w:rPr>
        <w:t xml:space="preserve">TERMO DE COLABORAÇÃO </w:t>
      </w:r>
      <w:r w:rsidRPr="00463787">
        <w:rPr>
          <w:rFonts w:ascii="Arial" w:hAnsi="Arial" w:cs="Arial"/>
          <w:sz w:val="22"/>
          <w:szCs w:val="22"/>
        </w:rPr>
        <w:t>ficarão a cargo dos respectivos representantes das partes.</w:t>
      </w:r>
    </w:p>
    <w:p w:rsidR="003324D7" w:rsidRPr="00463787" w:rsidRDefault="003324D7" w:rsidP="001F37C9">
      <w:pPr>
        <w:spacing w:before="120" w:after="120"/>
        <w:ind w:left="567"/>
        <w:jc w:val="both"/>
        <w:rPr>
          <w:rFonts w:ascii="Arial" w:hAnsi="Arial" w:cs="Arial"/>
          <w:sz w:val="22"/>
          <w:szCs w:val="22"/>
        </w:rPr>
      </w:pPr>
    </w:p>
    <w:p w:rsidR="003324D7" w:rsidRPr="00463787" w:rsidRDefault="003324D7" w:rsidP="001F37C9">
      <w:pPr>
        <w:widowControl w:val="0"/>
        <w:spacing w:before="120" w:after="120"/>
        <w:ind w:left="567"/>
        <w:jc w:val="both"/>
        <w:rPr>
          <w:rFonts w:ascii="Arial" w:eastAsia="Times New Roman" w:hAnsi="Arial" w:cs="Arial"/>
          <w:b/>
          <w:sz w:val="22"/>
          <w:szCs w:val="22"/>
          <w:lang w:eastAsia="pt-BR"/>
        </w:rPr>
      </w:pPr>
      <w:r w:rsidRPr="00463787">
        <w:rPr>
          <w:rFonts w:ascii="Arial" w:eastAsia="Times New Roman" w:hAnsi="Arial" w:cs="Arial"/>
          <w:b/>
          <w:sz w:val="22"/>
          <w:szCs w:val="22"/>
          <w:lang w:eastAsia="pt-BR"/>
        </w:rPr>
        <w:t xml:space="preserve">CLÁUSULA DÉCIMA </w:t>
      </w:r>
      <w:r w:rsidR="00780E68" w:rsidRPr="00463787">
        <w:rPr>
          <w:rFonts w:ascii="Arial" w:eastAsia="Times New Roman" w:hAnsi="Arial" w:cs="Arial"/>
          <w:b/>
          <w:sz w:val="22"/>
          <w:szCs w:val="22"/>
          <w:lang w:eastAsia="pt-BR"/>
        </w:rPr>
        <w:t>NONA</w:t>
      </w:r>
      <w:r w:rsidRPr="00463787">
        <w:rPr>
          <w:rFonts w:ascii="Arial" w:eastAsia="Times New Roman" w:hAnsi="Arial" w:cs="Arial"/>
          <w:b/>
          <w:sz w:val="22"/>
          <w:szCs w:val="22"/>
          <w:lang w:eastAsia="pt-BR"/>
        </w:rPr>
        <w:t xml:space="preserve"> – DO FORO:</w:t>
      </w:r>
    </w:p>
    <w:p w:rsidR="003324D7" w:rsidRPr="00463787" w:rsidRDefault="003324D7" w:rsidP="001F37C9">
      <w:pPr>
        <w:spacing w:before="120" w:after="120"/>
        <w:ind w:left="567"/>
        <w:jc w:val="both"/>
        <w:rPr>
          <w:rFonts w:ascii="Arial" w:hAnsi="Arial" w:cs="Arial"/>
          <w:sz w:val="22"/>
          <w:szCs w:val="22"/>
        </w:rPr>
      </w:pPr>
      <w:r w:rsidRPr="00463787">
        <w:rPr>
          <w:rFonts w:ascii="Arial" w:hAnsi="Arial" w:cs="Arial"/>
          <w:b/>
          <w:sz w:val="22"/>
          <w:szCs w:val="22"/>
        </w:rPr>
        <w:t>1</w:t>
      </w:r>
      <w:r w:rsidR="00780E68" w:rsidRPr="00463787">
        <w:rPr>
          <w:rFonts w:ascii="Arial" w:hAnsi="Arial" w:cs="Arial"/>
          <w:b/>
          <w:sz w:val="22"/>
          <w:szCs w:val="22"/>
        </w:rPr>
        <w:t>9</w:t>
      </w:r>
      <w:r w:rsidRPr="00463787">
        <w:rPr>
          <w:rFonts w:ascii="Arial" w:hAnsi="Arial" w:cs="Arial"/>
          <w:b/>
          <w:sz w:val="22"/>
          <w:szCs w:val="22"/>
        </w:rPr>
        <w:t>.1.</w:t>
      </w:r>
      <w:r w:rsidRPr="00463787">
        <w:rPr>
          <w:rFonts w:ascii="Arial" w:hAnsi="Arial" w:cs="Arial"/>
          <w:sz w:val="22"/>
          <w:szCs w:val="22"/>
        </w:rPr>
        <w:t xml:space="preserve"> O foro da capital do Estado do Rio de Janeiro (Justiça Federal) é o competente para dirimir questões oriundas deste </w:t>
      </w:r>
      <w:r w:rsidR="00990ACE" w:rsidRPr="00463787">
        <w:rPr>
          <w:rFonts w:ascii="Arial" w:hAnsi="Arial" w:cs="Arial"/>
          <w:sz w:val="22"/>
          <w:szCs w:val="22"/>
        </w:rPr>
        <w:t>TERMO DE COLABORAÇÃO</w:t>
      </w:r>
      <w:r w:rsidRPr="00463787">
        <w:rPr>
          <w:rFonts w:ascii="Arial" w:hAnsi="Arial" w:cs="Arial"/>
          <w:sz w:val="22"/>
          <w:szCs w:val="22"/>
        </w:rPr>
        <w:t>.</w:t>
      </w:r>
    </w:p>
    <w:p w:rsidR="003324D7" w:rsidRPr="00463787" w:rsidRDefault="003324D7" w:rsidP="001F37C9">
      <w:pPr>
        <w:spacing w:before="120" w:after="120"/>
        <w:ind w:left="567"/>
        <w:jc w:val="both"/>
        <w:rPr>
          <w:rFonts w:ascii="Arial" w:hAnsi="Arial" w:cs="Arial"/>
          <w:sz w:val="22"/>
          <w:szCs w:val="22"/>
        </w:rPr>
      </w:pPr>
    </w:p>
    <w:p w:rsidR="003324D7" w:rsidRPr="00463787" w:rsidRDefault="003324D7" w:rsidP="001F37C9">
      <w:pPr>
        <w:spacing w:before="120" w:after="120"/>
        <w:ind w:left="567"/>
        <w:jc w:val="both"/>
        <w:rPr>
          <w:rFonts w:ascii="Arial" w:hAnsi="Arial" w:cs="Arial"/>
          <w:sz w:val="22"/>
          <w:szCs w:val="22"/>
        </w:rPr>
      </w:pPr>
      <w:r w:rsidRPr="00463787">
        <w:rPr>
          <w:rFonts w:ascii="Arial" w:hAnsi="Arial" w:cs="Arial"/>
          <w:sz w:val="22"/>
          <w:szCs w:val="22"/>
        </w:rPr>
        <w:t xml:space="preserve">E, por estarem, assim, justos e acordados, firmam o presente </w:t>
      </w:r>
      <w:r w:rsidR="00F07F89" w:rsidRPr="00463787">
        <w:rPr>
          <w:rFonts w:ascii="Arial" w:hAnsi="Arial" w:cs="Arial"/>
          <w:sz w:val="22"/>
          <w:szCs w:val="22"/>
        </w:rPr>
        <w:t xml:space="preserve">TERMO DE COLABORAÇÃO </w:t>
      </w:r>
      <w:r w:rsidRPr="00463787">
        <w:rPr>
          <w:rFonts w:ascii="Arial" w:hAnsi="Arial" w:cs="Arial"/>
          <w:sz w:val="22"/>
          <w:szCs w:val="22"/>
        </w:rPr>
        <w:t>em três vias de igual teor e forma, na presença das testemunhas identificadas, para que produza seus efeitos jurídicos e legais em juízo e fora dele.</w:t>
      </w:r>
    </w:p>
    <w:p w:rsidR="003324D7" w:rsidRPr="00463787" w:rsidRDefault="003324D7" w:rsidP="001F37C9">
      <w:pPr>
        <w:spacing w:before="120" w:after="120"/>
        <w:ind w:left="567"/>
        <w:jc w:val="both"/>
        <w:rPr>
          <w:rFonts w:ascii="Arial" w:hAnsi="Arial" w:cs="Arial"/>
          <w:sz w:val="22"/>
          <w:szCs w:val="22"/>
        </w:rPr>
      </w:pPr>
    </w:p>
    <w:p w:rsidR="00780E68" w:rsidRPr="00463787" w:rsidRDefault="003324D7" w:rsidP="001F37C9">
      <w:pPr>
        <w:spacing w:before="120" w:after="120"/>
        <w:ind w:left="567"/>
        <w:jc w:val="both"/>
        <w:rPr>
          <w:rFonts w:ascii="Arial" w:hAnsi="Arial" w:cs="Arial"/>
          <w:sz w:val="22"/>
          <w:szCs w:val="22"/>
        </w:rPr>
      </w:pPr>
      <w:r w:rsidRPr="00463787">
        <w:rPr>
          <w:rFonts w:ascii="Arial" w:hAnsi="Arial" w:cs="Arial"/>
          <w:sz w:val="22"/>
          <w:szCs w:val="22"/>
        </w:rPr>
        <w:t>Rio de Janeiro,</w:t>
      </w:r>
      <w:r w:rsidR="00780E68" w:rsidRPr="00463787">
        <w:rPr>
          <w:rFonts w:ascii="Arial" w:hAnsi="Arial" w:cs="Arial"/>
          <w:sz w:val="22"/>
          <w:szCs w:val="22"/>
        </w:rPr>
        <w:t xml:space="preserve"> __________ de _________________ 2019.</w:t>
      </w:r>
    </w:p>
    <w:p w:rsidR="003324D7" w:rsidRPr="00463787" w:rsidRDefault="003324D7" w:rsidP="001F37C9">
      <w:pPr>
        <w:ind w:left="567"/>
        <w:jc w:val="center"/>
        <w:rPr>
          <w:rFonts w:ascii="Arial" w:hAnsi="Arial" w:cs="Arial"/>
          <w:b/>
          <w:sz w:val="22"/>
          <w:szCs w:val="22"/>
        </w:rPr>
      </w:pPr>
    </w:p>
    <w:p w:rsidR="001F37C9" w:rsidRPr="00463787" w:rsidRDefault="001F37C9" w:rsidP="001F37C9">
      <w:pPr>
        <w:ind w:left="567"/>
        <w:jc w:val="center"/>
        <w:rPr>
          <w:rFonts w:ascii="Arial" w:hAnsi="Arial" w:cs="Arial"/>
          <w:b/>
          <w:sz w:val="22"/>
          <w:szCs w:val="22"/>
        </w:rPr>
      </w:pPr>
    </w:p>
    <w:p w:rsidR="00E124C9" w:rsidRPr="00463787" w:rsidRDefault="00E124C9" w:rsidP="001F37C9">
      <w:pPr>
        <w:ind w:left="567"/>
        <w:jc w:val="center"/>
        <w:rPr>
          <w:rFonts w:ascii="Arial" w:hAnsi="Arial" w:cs="Arial"/>
          <w:b/>
          <w:sz w:val="22"/>
          <w:szCs w:val="22"/>
        </w:rPr>
      </w:pPr>
    </w:p>
    <w:p w:rsidR="003324D7" w:rsidRPr="00463787" w:rsidRDefault="003324D7" w:rsidP="001F37C9">
      <w:pPr>
        <w:ind w:left="567"/>
        <w:jc w:val="center"/>
        <w:rPr>
          <w:rFonts w:ascii="Arial" w:hAnsi="Arial" w:cs="Arial"/>
          <w:b/>
          <w:sz w:val="22"/>
          <w:szCs w:val="22"/>
        </w:rPr>
      </w:pPr>
      <w:r w:rsidRPr="00463787">
        <w:rPr>
          <w:rFonts w:ascii="Arial" w:hAnsi="Arial" w:cs="Arial"/>
          <w:b/>
          <w:sz w:val="22"/>
          <w:szCs w:val="22"/>
        </w:rPr>
        <w:t>Conselho de Arquitetura e Urbanismo do Rio de Janeiro – CAU/RJ</w:t>
      </w:r>
    </w:p>
    <w:p w:rsidR="003A49AF" w:rsidRPr="00463787" w:rsidRDefault="003324D7" w:rsidP="001F37C9">
      <w:pPr>
        <w:ind w:left="567"/>
        <w:jc w:val="center"/>
        <w:rPr>
          <w:rFonts w:ascii="Arial" w:hAnsi="Arial" w:cs="Arial"/>
          <w:b/>
          <w:sz w:val="22"/>
          <w:szCs w:val="22"/>
        </w:rPr>
      </w:pPr>
      <w:r w:rsidRPr="00463787">
        <w:rPr>
          <w:rFonts w:ascii="Arial" w:hAnsi="Arial" w:cs="Arial"/>
          <w:b/>
          <w:sz w:val="22"/>
          <w:szCs w:val="22"/>
        </w:rPr>
        <w:t>Jefer</w:t>
      </w:r>
      <w:r w:rsidR="00E124C9" w:rsidRPr="00463787">
        <w:rPr>
          <w:rFonts w:ascii="Arial" w:hAnsi="Arial" w:cs="Arial"/>
          <w:b/>
          <w:sz w:val="22"/>
          <w:szCs w:val="22"/>
        </w:rPr>
        <w:t xml:space="preserve">son </w:t>
      </w:r>
      <w:proofErr w:type="spellStart"/>
      <w:r w:rsidR="00E124C9" w:rsidRPr="00463787">
        <w:rPr>
          <w:rFonts w:ascii="Arial" w:hAnsi="Arial" w:cs="Arial"/>
          <w:b/>
          <w:sz w:val="22"/>
          <w:szCs w:val="22"/>
        </w:rPr>
        <w:t>Roselo</w:t>
      </w:r>
      <w:proofErr w:type="spellEnd"/>
      <w:r w:rsidR="00E124C9" w:rsidRPr="00463787">
        <w:rPr>
          <w:rFonts w:ascii="Arial" w:hAnsi="Arial" w:cs="Arial"/>
          <w:b/>
          <w:sz w:val="22"/>
          <w:szCs w:val="22"/>
        </w:rPr>
        <w:t xml:space="preserve"> Mota Salazar</w:t>
      </w:r>
    </w:p>
    <w:p w:rsidR="003324D7" w:rsidRPr="00463787" w:rsidRDefault="003A49AF" w:rsidP="001F37C9">
      <w:pPr>
        <w:ind w:left="567"/>
        <w:jc w:val="center"/>
        <w:rPr>
          <w:rFonts w:ascii="Arial" w:hAnsi="Arial" w:cs="Arial"/>
          <w:b/>
          <w:sz w:val="22"/>
          <w:szCs w:val="22"/>
        </w:rPr>
      </w:pPr>
      <w:r w:rsidRPr="00463787">
        <w:rPr>
          <w:rFonts w:ascii="Arial" w:hAnsi="Arial" w:cs="Arial"/>
          <w:b/>
          <w:sz w:val="22"/>
          <w:szCs w:val="22"/>
        </w:rPr>
        <w:t>Presidente</w:t>
      </w:r>
      <w:r w:rsidR="00E124C9" w:rsidRPr="00463787">
        <w:rPr>
          <w:rFonts w:ascii="Arial" w:hAnsi="Arial" w:cs="Arial"/>
          <w:b/>
          <w:sz w:val="22"/>
          <w:szCs w:val="22"/>
        </w:rPr>
        <w:t xml:space="preserve">        </w:t>
      </w:r>
    </w:p>
    <w:p w:rsidR="00E124C9" w:rsidRPr="00463787" w:rsidRDefault="00E124C9" w:rsidP="001F37C9">
      <w:pPr>
        <w:ind w:left="567"/>
        <w:jc w:val="center"/>
        <w:rPr>
          <w:rFonts w:ascii="Arial" w:hAnsi="Arial" w:cs="Arial"/>
          <w:b/>
          <w:sz w:val="22"/>
          <w:szCs w:val="22"/>
        </w:rPr>
      </w:pPr>
    </w:p>
    <w:p w:rsidR="00E124C9" w:rsidRPr="00463787" w:rsidRDefault="00E124C9" w:rsidP="001F37C9">
      <w:pPr>
        <w:ind w:left="567"/>
        <w:jc w:val="center"/>
        <w:rPr>
          <w:rFonts w:ascii="Arial" w:hAnsi="Arial" w:cs="Arial"/>
          <w:b/>
          <w:sz w:val="22"/>
          <w:szCs w:val="22"/>
        </w:rPr>
      </w:pPr>
    </w:p>
    <w:p w:rsidR="00E124C9" w:rsidRPr="00463787" w:rsidRDefault="00E124C9" w:rsidP="001F37C9">
      <w:pPr>
        <w:ind w:left="567"/>
        <w:jc w:val="center"/>
        <w:rPr>
          <w:rFonts w:ascii="Arial" w:hAnsi="Arial" w:cs="Arial"/>
          <w:b/>
          <w:sz w:val="22"/>
          <w:szCs w:val="22"/>
        </w:rPr>
      </w:pPr>
    </w:p>
    <w:p w:rsidR="00E124C9" w:rsidRPr="00463787" w:rsidRDefault="003A49AF" w:rsidP="001F37C9">
      <w:pPr>
        <w:ind w:left="567"/>
        <w:jc w:val="center"/>
        <w:rPr>
          <w:rFonts w:ascii="Arial" w:hAnsi="Arial" w:cs="Arial"/>
          <w:b/>
          <w:sz w:val="22"/>
          <w:szCs w:val="22"/>
        </w:rPr>
      </w:pPr>
      <w:r w:rsidRPr="00463787">
        <w:rPr>
          <w:rFonts w:ascii="Arial" w:hAnsi="Arial" w:cs="Arial"/>
          <w:b/>
          <w:sz w:val="22"/>
          <w:szCs w:val="22"/>
        </w:rPr>
        <w:t>_________________________________________</w:t>
      </w:r>
    </w:p>
    <w:p w:rsidR="003A49AF" w:rsidRPr="00463787" w:rsidRDefault="003A49AF" w:rsidP="001F37C9">
      <w:pPr>
        <w:ind w:left="567"/>
        <w:jc w:val="center"/>
        <w:rPr>
          <w:rFonts w:ascii="Arial" w:eastAsia="Times New Roman" w:hAnsi="Arial" w:cs="Arial"/>
          <w:b/>
          <w:sz w:val="22"/>
          <w:szCs w:val="22"/>
        </w:rPr>
      </w:pPr>
      <w:r w:rsidRPr="00463787">
        <w:rPr>
          <w:rFonts w:ascii="Arial" w:eastAsia="Times New Roman" w:hAnsi="Arial" w:cs="Arial"/>
          <w:b/>
          <w:sz w:val="22"/>
          <w:szCs w:val="22"/>
        </w:rPr>
        <w:t>Organização da Sociedade Civil – OSC</w:t>
      </w:r>
    </w:p>
    <w:p w:rsidR="003A49AF" w:rsidRPr="00463787" w:rsidRDefault="003A49AF" w:rsidP="001F37C9">
      <w:pPr>
        <w:ind w:left="567"/>
        <w:jc w:val="center"/>
        <w:rPr>
          <w:rFonts w:ascii="Arial" w:eastAsia="Times New Roman" w:hAnsi="Arial" w:cs="Arial"/>
          <w:b/>
          <w:sz w:val="22"/>
          <w:szCs w:val="22"/>
        </w:rPr>
      </w:pPr>
      <w:r w:rsidRPr="00463787">
        <w:rPr>
          <w:rFonts w:ascii="Arial" w:eastAsia="Times New Roman" w:hAnsi="Arial" w:cs="Arial"/>
          <w:b/>
          <w:sz w:val="22"/>
          <w:szCs w:val="22"/>
        </w:rPr>
        <w:t>__________________</w:t>
      </w:r>
    </w:p>
    <w:p w:rsidR="003324D7" w:rsidRPr="00463787" w:rsidRDefault="00E124C9" w:rsidP="001F37C9">
      <w:pPr>
        <w:ind w:left="567"/>
        <w:jc w:val="center"/>
        <w:rPr>
          <w:rFonts w:ascii="Arial" w:hAnsi="Arial" w:cs="Arial"/>
          <w:b/>
          <w:sz w:val="22"/>
          <w:szCs w:val="22"/>
        </w:rPr>
      </w:pPr>
      <w:r w:rsidRPr="00463787">
        <w:rPr>
          <w:rFonts w:ascii="Arial" w:eastAsia="Times New Roman" w:hAnsi="Arial" w:cs="Arial"/>
          <w:b/>
          <w:sz w:val="22"/>
          <w:szCs w:val="22"/>
        </w:rPr>
        <w:t xml:space="preserve">Representante </w:t>
      </w:r>
      <w:r w:rsidR="003324D7" w:rsidRPr="00463787">
        <w:rPr>
          <w:rFonts w:ascii="Arial" w:eastAsia="Times New Roman" w:hAnsi="Arial" w:cs="Arial"/>
          <w:b/>
          <w:sz w:val="22"/>
          <w:szCs w:val="22"/>
        </w:rPr>
        <w:t>Legal</w:t>
      </w:r>
    </w:p>
    <w:p w:rsidR="003324D7" w:rsidRPr="00463787" w:rsidRDefault="003324D7" w:rsidP="001F37C9">
      <w:pPr>
        <w:pStyle w:val="Corpodetexto31"/>
        <w:ind w:left="567"/>
        <w:jc w:val="center"/>
        <w:rPr>
          <w:rFonts w:ascii="Arial" w:hAnsi="Arial" w:cs="Arial"/>
          <w:sz w:val="22"/>
          <w:szCs w:val="22"/>
        </w:rPr>
      </w:pPr>
    </w:p>
    <w:p w:rsidR="003324D7" w:rsidRPr="00463787" w:rsidRDefault="003324D7" w:rsidP="001F37C9">
      <w:pPr>
        <w:pStyle w:val="Corpodetexto31"/>
        <w:ind w:left="567"/>
        <w:rPr>
          <w:rFonts w:ascii="Arial" w:hAnsi="Arial" w:cs="Arial"/>
          <w:sz w:val="22"/>
          <w:szCs w:val="22"/>
        </w:rPr>
      </w:pPr>
      <w:r w:rsidRPr="00463787">
        <w:rPr>
          <w:rFonts w:ascii="Arial" w:hAnsi="Arial" w:cs="Arial"/>
          <w:sz w:val="22"/>
          <w:szCs w:val="22"/>
        </w:rPr>
        <w:t>Testemunhas:</w:t>
      </w:r>
    </w:p>
    <w:p w:rsidR="003324D7" w:rsidRPr="00463787" w:rsidRDefault="003324D7" w:rsidP="001F37C9">
      <w:pPr>
        <w:pBdr>
          <w:bottom w:val="single" w:sz="12" w:space="1" w:color="auto"/>
        </w:pBdr>
        <w:ind w:left="567"/>
        <w:jc w:val="both"/>
        <w:rPr>
          <w:rFonts w:ascii="Arial" w:hAnsi="Arial" w:cs="Arial"/>
          <w:b/>
          <w:sz w:val="22"/>
          <w:szCs w:val="22"/>
        </w:rPr>
      </w:pPr>
    </w:p>
    <w:p w:rsidR="00E124C9" w:rsidRPr="00463787" w:rsidRDefault="00E124C9" w:rsidP="001F37C9">
      <w:pPr>
        <w:ind w:left="567"/>
        <w:jc w:val="both"/>
        <w:rPr>
          <w:rFonts w:ascii="Arial" w:hAnsi="Arial" w:cs="Arial"/>
          <w:b/>
          <w:sz w:val="22"/>
          <w:szCs w:val="22"/>
        </w:rPr>
      </w:pPr>
      <w:r w:rsidRPr="00463787">
        <w:rPr>
          <w:rFonts w:ascii="Arial" w:hAnsi="Arial" w:cs="Arial"/>
          <w:b/>
          <w:sz w:val="22"/>
          <w:szCs w:val="22"/>
        </w:rPr>
        <w:t>Nome e CPF</w:t>
      </w:r>
    </w:p>
    <w:p w:rsidR="00E124C9" w:rsidRPr="00463787" w:rsidRDefault="00E124C9" w:rsidP="001F37C9">
      <w:pPr>
        <w:ind w:left="567"/>
        <w:jc w:val="both"/>
        <w:rPr>
          <w:rFonts w:ascii="Arial" w:hAnsi="Arial" w:cs="Arial"/>
          <w:b/>
          <w:sz w:val="22"/>
          <w:szCs w:val="22"/>
        </w:rPr>
      </w:pPr>
    </w:p>
    <w:p w:rsidR="00E124C9" w:rsidRPr="00463787" w:rsidRDefault="00E124C9" w:rsidP="001F37C9">
      <w:pPr>
        <w:ind w:left="567"/>
        <w:jc w:val="both"/>
        <w:rPr>
          <w:rFonts w:ascii="Arial" w:hAnsi="Arial" w:cs="Arial"/>
          <w:b/>
          <w:sz w:val="22"/>
          <w:szCs w:val="22"/>
        </w:rPr>
      </w:pPr>
    </w:p>
    <w:p w:rsidR="00E124C9" w:rsidRPr="00463787" w:rsidRDefault="00E124C9" w:rsidP="001F37C9">
      <w:pPr>
        <w:ind w:left="567"/>
        <w:jc w:val="both"/>
        <w:rPr>
          <w:rFonts w:ascii="Arial" w:hAnsi="Arial" w:cs="Arial"/>
          <w:b/>
          <w:sz w:val="22"/>
          <w:szCs w:val="22"/>
        </w:rPr>
      </w:pPr>
    </w:p>
    <w:p w:rsidR="00E124C9" w:rsidRPr="00463787" w:rsidRDefault="00E124C9" w:rsidP="001F37C9">
      <w:pPr>
        <w:pBdr>
          <w:bottom w:val="single" w:sz="6" w:space="1" w:color="auto"/>
        </w:pBdr>
        <w:ind w:left="567"/>
        <w:jc w:val="both"/>
        <w:rPr>
          <w:rFonts w:ascii="Arial" w:hAnsi="Arial" w:cs="Arial"/>
          <w:b/>
          <w:sz w:val="22"/>
          <w:szCs w:val="22"/>
        </w:rPr>
      </w:pPr>
    </w:p>
    <w:p w:rsidR="00E124C9" w:rsidRPr="00463787" w:rsidRDefault="00E124C9" w:rsidP="001F37C9">
      <w:pPr>
        <w:ind w:left="567"/>
        <w:jc w:val="both"/>
        <w:rPr>
          <w:rFonts w:ascii="Arial" w:hAnsi="Arial" w:cs="Arial"/>
          <w:b/>
          <w:sz w:val="22"/>
          <w:szCs w:val="22"/>
        </w:rPr>
      </w:pPr>
      <w:r w:rsidRPr="00463787">
        <w:rPr>
          <w:rFonts w:ascii="Arial" w:hAnsi="Arial" w:cs="Arial"/>
          <w:b/>
          <w:sz w:val="22"/>
          <w:szCs w:val="22"/>
        </w:rPr>
        <w:t>Nome e CPF</w:t>
      </w:r>
    </w:p>
    <w:sectPr w:rsidR="00E124C9" w:rsidRPr="00463787" w:rsidSect="00111266">
      <w:headerReference w:type="default" r:id="rId7"/>
      <w:footerReference w:type="default" r:id="rId8"/>
      <w:pgSz w:w="11906" w:h="16838"/>
      <w:pgMar w:top="1417" w:right="1701" w:bottom="1417" w:left="1701" w:header="720" w:footer="709"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5F" w:rsidRDefault="00AC311F">
      <w:r>
        <w:separator/>
      </w:r>
    </w:p>
  </w:endnote>
  <w:endnote w:type="continuationSeparator" w:id="0">
    <w:p w:rsidR="004D085F" w:rsidRDefault="00AC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u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9F7" w:rsidRDefault="00E124C9">
    <w:pPr>
      <w:pStyle w:val="Rodap"/>
      <w:jc w:val="right"/>
    </w:pPr>
    <w:r>
      <w:fldChar w:fldCharType="begin"/>
    </w:r>
    <w:r>
      <w:instrText>PAGE   \* MERGEFORMAT</w:instrText>
    </w:r>
    <w:r>
      <w:fldChar w:fldCharType="separate"/>
    </w:r>
    <w:r w:rsidR="00AA09F7">
      <w:rPr>
        <w:noProof/>
      </w:rPr>
      <w:t>11</w:t>
    </w:r>
    <w:r>
      <w:fldChar w:fldCharType="end"/>
    </w:r>
  </w:p>
  <w:p w:rsidR="007979F7" w:rsidRDefault="00AA09F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5F" w:rsidRDefault="00AC311F">
      <w:r>
        <w:separator/>
      </w:r>
    </w:p>
  </w:footnote>
  <w:footnote w:type="continuationSeparator" w:id="0">
    <w:p w:rsidR="004D085F" w:rsidRDefault="00AC3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5D" w:rsidRPr="00A45E5D" w:rsidRDefault="00AA09F7" w:rsidP="00A45E5D">
    <w:pPr>
      <w:pStyle w:val="Cabealho"/>
      <w:spacing w:before="120" w:after="120"/>
      <w:jc w:val="center"/>
      <w:rPr>
        <w:rFonts w:ascii="Calibri" w:hAnsi="Calibri"/>
        <w:sz w:val="20"/>
        <w:szCs w:val="20"/>
      </w:rPr>
    </w:pPr>
  </w:p>
  <w:p w:rsidR="00A33D25" w:rsidRDefault="00E124C9">
    <w:pPr>
      <w:pStyle w:val="Cabealho"/>
    </w:pPr>
    <w:r>
      <w:rPr>
        <w:noProof/>
        <w:lang w:eastAsia="pt-BR"/>
      </w:rPr>
      <w:drawing>
        <wp:inline distT="0" distB="0" distL="0" distR="0" wp14:anchorId="4013E835" wp14:editId="56C016B0">
          <wp:extent cx="5943600" cy="971550"/>
          <wp:effectExtent l="0" t="0" r="0" b="0"/>
          <wp:docPr id="1" name="Imagem 1"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0060"/>
    <w:multiLevelType w:val="hybridMultilevel"/>
    <w:tmpl w:val="45D6AF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402462"/>
    <w:multiLevelType w:val="hybridMultilevel"/>
    <w:tmpl w:val="7A2679FA"/>
    <w:lvl w:ilvl="0" w:tplc="F392BF10">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2E970F23"/>
    <w:multiLevelType w:val="hybridMultilevel"/>
    <w:tmpl w:val="B8CAA3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79169EF"/>
    <w:multiLevelType w:val="hybridMultilevel"/>
    <w:tmpl w:val="43E4DBD8"/>
    <w:lvl w:ilvl="0" w:tplc="04160013">
      <w:start w:val="1"/>
      <w:numFmt w:val="upperRoman"/>
      <w:lvlText w:val="%1."/>
      <w:lvlJc w:val="right"/>
      <w:pPr>
        <w:ind w:left="720" w:hanging="360"/>
      </w:pPr>
    </w:lvl>
    <w:lvl w:ilvl="1" w:tplc="7D92AB50">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841003"/>
    <w:multiLevelType w:val="multilevel"/>
    <w:tmpl w:val="A6D25E3E"/>
    <w:lvl w:ilvl="0">
      <w:start w:val="1"/>
      <w:numFmt w:val="upperRoman"/>
      <w:lvlText w:val="%1."/>
      <w:lvlJc w:val="right"/>
      <w:pPr>
        <w:ind w:left="720" w:hanging="360"/>
      </w:p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06A50B2"/>
    <w:multiLevelType w:val="hybridMultilevel"/>
    <w:tmpl w:val="117C24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AE5617"/>
    <w:multiLevelType w:val="multilevel"/>
    <w:tmpl w:val="EB4A044E"/>
    <w:lvl w:ilvl="0">
      <w:start w:val="6"/>
      <w:numFmt w:val="decimal"/>
      <w:lvlText w:val="%1."/>
      <w:lvlJc w:val="left"/>
      <w:pPr>
        <w:ind w:left="390" w:hanging="39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D7"/>
    <w:rsid w:val="001F37C9"/>
    <w:rsid w:val="00204C4F"/>
    <w:rsid w:val="002619BE"/>
    <w:rsid w:val="002C1ACF"/>
    <w:rsid w:val="003324D7"/>
    <w:rsid w:val="003A49AF"/>
    <w:rsid w:val="003A506A"/>
    <w:rsid w:val="00463787"/>
    <w:rsid w:val="004C0FDB"/>
    <w:rsid w:val="004D085F"/>
    <w:rsid w:val="004D6478"/>
    <w:rsid w:val="00566310"/>
    <w:rsid w:val="006B5870"/>
    <w:rsid w:val="00780E68"/>
    <w:rsid w:val="007A6C40"/>
    <w:rsid w:val="008270A5"/>
    <w:rsid w:val="008629B5"/>
    <w:rsid w:val="00990ACE"/>
    <w:rsid w:val="00AA09F7"/>
    <w:rsid w:val="00AC311F"/>
    <w:rsid w:val="00AF5373"/>
    <w:rsid w:val="00BF1843"/>
    <w:rsid w:val="00C31623"/>
    <w:rsid w:val="00C56450"/>
    <w:rsid w:val="00DB6B7F"/>
    <w:rsid w:val="00DC4730"/>
    <w:rsid w:val="00E10861"/>
    <w:rsid w:val="00E124C9"/>
    <w:rsid w:val="00E46F8C"/>
    <w:rsid w:val="00EF27FA"/>
    <w:rsid w:val="00F07F89"/>
    <w:rsid w:val="00FC62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80AF"/>
  <w15:chartTrackingRefBased/>
  <w15:docId w15:val="{C965F0DE-399C-4E8B-BABC-C8D3E7C6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4D7"/>
    <w:pPr>
      <w:suppressAutoHyphens/>
      <w:spacing w:after="0" w:line="240" w:lineRule="auto"/>
    </w:pPr>
    <w:rPr>
      <w:rFonts w:ascii="Times New Roman" w:eastAsia="Calibri" w:hAnsi="Times New Roman"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324D7"/>
    <w:pPr>
      <w:tabs>
        <w:tab w:val="center" w:pos="4419"/>
        <w:tab w:val="right" w:pos="8838"/>
      </w:tabs>
    </w:pPr>
    <w:rPr>
      <w:rFonts w:eastAsia="Times New Roman"/>
      <w:kern w:val="0"/>
    </w:rPr>
  </w:style>
  <w:style w:type="character" w:customStyle="1" w:styleId="CabealhoChar">
    <w:name w:val="Cabeçalho Char"/>
    <w:basedOn w:val="Fontepargpadro"/>
    <w:link w:val="Cabealho"/>
    <w:uiPriority w:val="99"/>
    <w:rsid w:val="003324D7"/>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3324D7"/>
    <w:pPr>
      <w:widowControl w:val="0"/>
      <w:suppressAutoHyphens w:val="0"/>
      <w:adjustRightInd w:val="0"/>
      <w:spacing w:after="200" w:line="276" w:lineRule="auto"/>
      <w:ind w:left="720"/>
      <w:contextualSpacing/>
      <w:jc w:val="both"/>
      <w:textAlignment w:val="baseline"/>
    </w:pPr>
    <w:rPr>
      <w:rFonts w:ascii="Calibri" w:eastAsia="Times New Roman" w:hAnsi="Calibri" w:cs="Calibri"/>
      <w:kern w:val="0"/>
      <w:sz w:val="22"/>
      <w:szCs w:val="22"/>
      <w:lang w:eastAsia="en-US"/>
    </w:rPr>
  </w:style>
  <w:style w:type="paragraph" w:styleId="Rodap">
    <w:name w:val="footer"/>
    <w:basedOn w:val="Normal"/>
    <w:link w:val="RodapChar"/>
    <w:uiPriority w:val="99"/>
    <w:rsid w:val="003324D7"/>
    <w:pPr>
      <w:tabs>
        <w:tab w:val="center" w:pos="4252"/>
        <w:tab w:val="right" w:pos="8504"/>
      </w:tabs>
    </w:pPr>
  </w:style>
  <w:style w:type="character" w:customStyle="1" w:styleId="RodapChar">
    <w:name w:val="Rodapé Char"/>
    <w:basedOn w:val="Fontepargpadro"/>
    <w:link w:val="Rodap"/>
    <w:uiPriority w:val="99"/>
    <w:rsid w:val="003324D7"/>
    <w:rPr>
      <w:rFonts w:ascii="Times New Roman" w:eastAsia="Calibri" w:hAnsi="Times New Roman" w:cs="Times New Roman"/>
      <w:kern w:val="1"/>
      <w:sz w:val="24"/>
      <w:szCs w:val="24"/>
      <w:lang w:eastAsia="ar-SA"/>
    </w:rPr>
  </w:style>
  <w:style w:type="paragraph" w:customStyle="1" w:styleId="texto1">
    <w:name w:val="texto1"/>
    <w:basedOn w:val="Normal"/>
    <w:rsid w:val="003324D7"/>
    <w:pPr>
      <w:suppressAutoHyphens w:val="0"/>
      <w:spacing w:before="100" w:beforeAutospacing="1" w:after="100" w:afterAutospacing="1"/>
    </w:pPr>
    <w:rPr>
      <w:rFonts w:eastAsia="Times New Roman"/>
      <w:kern w:val="0"/>
      <w:lang w:eastAsia="pt-BR"/>
    </w:rPr>
  </w:style>
  <w:style w:type="paragraph" w:customStyle="1" w:styleId="Corpodetexto31">
    <w:name w:val="Corpo de texto 31"/>
    <w:basedOn w:val="Normal"/>
    <w:rsid w:val="003324D7"/>
  </w:style>
  <w:style w:type="paragraph" w:customStyle="1" w:styleId="BNDES">
    <w:name w:val="BNDES"/>
    <w:basedOn w:val="Normal"/>
    <w:rsid w:val="003324D7"/>
    <w:pPr>
      <w:suppressAutoHyphens w:val="0"/>
      <w:jc w:val="both"/>
    </w:pPr>
    <w:rPr>
      <w:rFonts w:ascii="Optimum" w:eastAsia="Times New Roman" w:hAnsi="Optimum"/>
      <w:kern w:val="0"/>
      <w:lang w:eastAsia="pt-BR"/>
    </w:rPr>
  </w:style>
  <w:style w:type="table" w:styleId="Tabelacomgrade">
    <w:name w:val="Table Grid"/>
    <w:basedOn w:val="Tabelanormal"/>
    <w:uiPriority w:val="39"/>
    <w:rsid w:val="004D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566310"/>
    <w:rPr>
      <w:color w:val="0000FF"/>
      <w:u w:val="single"/>
    </w:rPr>
  </w:style>
  <w:style w:type="character" w:styleId="Refdecomentrio">
    <w:name w:val="annotation reference"/>
    <w:basedOn w:val="Fontepargpadro"/>
    <w:uiPriority w:val="99"/>
    <w:semiHidden/>
    <w:unhideWhenUsed/>
    <w:rsid w:val="00780E68"/>
    <w:rPr>
      <w:sz w:val="16"/>
      <w:szCs w:val="16"/>
    </w:rPr>
  </w:style>
  <w:style w:type="paragraph" w:styleId="Textodecomentrio">
    <w:name w:val="annotation text"/>
    <w:basedOn w:val="Normal"/>
    <w:link w:val="TextodecomentrioChar"/>
    <w:uiPriority w:val="99"/>
    <w:semiHidden/>
    <w:unhideWhenUsed/>
    <w:rsid w:val="00780E68"/>
    <w:rPr>
      <w:rFonts w:eastAsia="Times New Roman"/>
      <w:kern w:val="0"/>
      <w:sz w:val="20"/>
      <w:szCs w:val="20"/>
    </w:rPr>
  </w:style>
  <w:style w:type="character" w:customStyle="1" w:styleId="TextodecomentrioChar">
    <w:name w:val="Texto de comentário Char"/>
    <w:basedOn w:val="Fontepargpadro"/>
    <w:link w:val="Textodecomentrio"/>
    <w:uiPriority w:val="99"/>
    <w:semiHidden/>
    <w:rsid w:val="00780E68"/>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780E68"/>
    <w:rPr>
      <w:rFonts w:ascii="Segoe UI" w:hAnsi="Segoe UI" w:cs="Segoe UI"/>
      <w:sz w:val="18"/>
      <w:szCs w:val="18"/>
    </w:rPr>
  </w:style>
  <w:style w:type="character" w:customStyle="1" w:styleId="TextodebaloChar">
    <w:name w:val="Texto de balão Char"/>
    <w:basedOn w:val="Fontepargpadro"/>
    <w:link w:val="Textodebalo"/>
    <w:uiPriority w:val="99"/>
    <w:semiHidden/>
    <w:rsid w:val="00780E68"/>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107">
      <w:bodyDiv w:val="1"/>
      <w:marLeft w:val="0"/>
      <w:marRight w:val="0"/>
      <w:marTop w:val="0"/>
      <w:marBottom w:val="0"/>
      <w:divBdr>
        <w:top w:val="none" w:sz="0" w:space="0" w:color="auto"/>
        <w:left w:val="none" w:sz="0" w:space="0" w:color="auto"/>
        <w:bottom w:val="none" w:sz="0" w:space="0" w:color="auto"/>
        <w:right w:val="none" w:sz="0" w:space="0" w:color="auto"/>
      </w:divBdr>
    </w:div>
    <w:div w:id="84151637">
      <w:bodyDiv w:val="1"/>
      <w:marLeft w:val="0"/>
      <w:marRight w:val="0"/>
      <w:marTop w:val="0"/>
      <w:marBottom w:val="0"/>
      <w:divBdr>
        <w:top w:val="none" w:sz="0" w:space="0" w:color="auto"/>
        <w:left w:val="none" w:sz="0" w:space="0" w:color="auto"/>
        <w:bottom w:val="none" w:sz="0" w:space="0" w:color="auto"/>
        <w:right w:val="none" w:sz="0" w:space="0" w:color="auto"/>
      </w:divBdr>
    </w:div>
    <w:div w:id="176622659">
      <w:bodyDiv w:val="1"/>
      <w:marLeft w:val="0"/>
      <w:marRight w:val="0"/>
      <w:marTop w:val="0"/>
      <w:marBottom w:val="0"/>
      <w:divBdr>
        <w:top w:val="none" w:sz="0" w:space="0" w:color="auto"/>
        <w:left w:val="none" w:sz="0" w:space="0" w:color="auto"/>
        <w:bottom w:val="none" w:sz="0" w:space="0" w:color="auto"/>
        <w:right w:val="none" w:sz="0" w:space="0" w:color="auto"/>
      </w:divBdr>
    </w:div>
    <w:div w:id="35921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3873</Words>
  <Characters>20916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Olmos</dc:creator>
  <cp:keywords/>
  <dc:description/>
  <cp:lastModifiedBy>João Balsini</cp:lastModifiedBy>
  <cp:revision>6</cp:revision>
  <cp:lastPrinted>2019-07-31T21:30:00Z</cp:lastPrinted>
  <dcterms:created xsi:type="dcterms:W3CDTF">2019-07-26T20:28:00Z</dcterms:created>
  <dcterms:modified xsi:type="dcterms:W3CDTF">2019-07-31T21:55:00Z</dcterms:modified>
</cp:coreProperties>
</file>