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163DF" w:rsidP="52CE6737" w:rsidRDefault="006E2044" w14:paraId="3EF570AA" w14:textId="1C7C97A1">
      <w:pPr>
        <w:spacing w:after="120"/>
        <w:jc w:val="center"/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</w:pP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PORTARIA</w:t>
      </w:r>
      <w:r w:rsidR="006E2044">
        <w:rPr>
          <w:rFonts w:ascii="Arial" w:hAnsi="Arial" w:eastAsia="Arial Unicode MS" w:cs="Arial"/>
          <w:color w:val="000000"/>
          <w:sz w:val="22"/>
          <w:szCs w:val="22"/>
          <w:shd w:val="clear" w:color="auto" w:fill="FFFFFF"/>
        </w:rPr>
        <w:t xml:space="preserve"> </w:t>
      </w:r>
      <w:r w:rsidRPr="32D0B5D5" w:rsidR="22C0627B">
        <w:rPr>
          <w:rFonts w:ascii="Arial" w:hAnsi="Arial" w:eastAsia="Arial Unicode MS" w:cs="Arial"/>
          <w:b w:val="1"/>
          <w:bCs w:val="1"/>
          <w:color w:val="000000"/>
          <w:sz w:val="22"/>
          <w:szCs w:val="22"/>
          <w:shd w:val="clear" w:color="auto" w:fill="FFFFFF"/>
        </w:rPr>
        <w:t>PRESIDENCIAL</w:t>
      </w:r>
      <w:r w:rsidR="22C0627B">
        <w:rPr>
          <w:rFonts w:ascii="Arial" w:hAnsi="Arial" w:eastAsia="Arial Unicode MS" w:cs="Arial"/>
          <w:color w:val="000000"/>
          <w:sz w:val="22"/>
          <w:szCs w:val="22"/>
          <w:shd w:val="clear" w:color="auto" w:fill="FFFFFF"/>
        </w:rPr>
        <w:t xml:space="preserve"> </w:t>
      </w: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Nº </w:t>
      </w:r>
      <w:r w:rsidR="1C5796ED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0</w:t>
      </w:r>
      <w:r w:rsidR="1854227A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4</w:t>
      </w:r>
      <w:r w:rsidR="43C6E59C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6</w:t>
      </w: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/2023- PRES - CAU/RJ, </w:t>
      </w:r>
      <w:r w:rsidR="5E5BA9E0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24</w:t>
      </w:r>
      <w:r w:rsidR="680DD219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 </w:t>
      </w: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DE </w:t>
      </w:r>
      <w:r w:rsidR="77DFCB25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NOVEMBRO</w:t>
      </w: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 </w:t>
      </w: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DE 2023.</w:t>
      </w:r>
    </w:p>
    <w:p w:rsidR="00E163DF" w:rsidP="52CE6737" w:rsidRDefault="00E163DF" w14:paraId="672A6659" w14:textId="77777777">
      <w:pPr>
        <w:autoSpaceDE w:val="0"/>
        <w:spacing w:after="120"/>
        <w:ind w:firstLine="540"/>
        <w:jc w:val="both"/>
        <w:rPr>
          <w:rFonts w:ascii="Arial" w:hAnsi="Arial" w:eastAsia="Arial Unicode MS" w:cs="Arial"/>
          <w:b/>
          <w:bCs/>
          <w:color w:val="000000"/>
          <w:sz w:val="22"/>
          <w:szCs w:val="22"/>
          <w:lang w:val="pt"/>
        </w:rPr>
      </w:pPr>
    </w:p>
    <w:p w:rsidR="00E163DF" w:rsidP="52CE6737" w:rsidRDefault="006E2044" w14:paraId="2259A10F" w14:textId="1AC0738E">
      <w:pPr>
        <w:autoSpaceDE w:val="0"/>
        <w:spacing w:after="120"/>
        <w:ind w:left="4962"/>
        <w:jc w:val="both"/>
      </w:pPr>
      <w:r w:rsidRPr="18655D51" w:rsidR="1987ECDF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>Altera a Portaria Presidencial nº 0</w:t>
      </w:r>
      <w:r w:rsidRPr="18655D51" w:rsidR="0E7E6093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>26</w:t>
      </w:r>
      <w:r w:rsidRPr="18655D51" w:rsidR="1987ECDF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>/2023, de 19 de junho de 2023, que trata da d</w:t>
      </w:r>
      <w:r w:rsidRPr="18655D51" w:rsidR="006E2044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>esigna</w:t>
      </w:r>
      <w:r w:rsidRPr="18655D51" w:rsidR="3F97C077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>ção d</w:t>
      </w:r>
      <w:r w:rsidRPr="18655D51"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a Comissão Temporária de Seleção do Chamamento Público</w:t>
      </w:r>
      <w:r w:rsidRPr="18655D51" w:rsidR="204AADC0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 </w:t>
      </w:r>
      <w:r w:rsidRPr="18655D51"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nº</w:t>
      </w:r>
      <w:r w:rsidRPr="18655D51" w:rsidR="5FEABDA0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 </w:t>
      </w:r>
      <w:r w:rsidRPr="18655D51" w:rsidR="3519DE0D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06/2023</w:t>
      </w:r>
      <w:r w:rsidRPr="18655D51" w:rsidR="2277021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 </w:t>
      </w:r>
      <w:r w:rsidRPr="18655D51" w:rsidR="0B119806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d</w:t>
      </w:r>
      <w:r w:rsidRPr="18655D51"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a</w:t>
      </w:r>
      <w:r w:rsidRPr="18655D51" w:rsidR="1A542EC0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 </w:t>
      </w:r>
      <w:r w:rsidRPr="18655D51"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Premiação CAU+DIVERSIDADE</w:t>
      </w:r>
      <w:r w:rsidRPr="18655D51" w:rsidR="006E2044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 xml:space="preserve">. </w:t>
      </w:r>
    </w:p>
    <w:p w:rsidR="00E163DF" w:rsidP="52CE6737" w:rsidRDefault="00E163DF" w14:paraId="0A37501D" w14:textId="77777777">
      <w:pPr>
        <w:autoSpaceDE w:val="0"/>
        <w:spacing w:after="120"/>
        <w:ind w:firstLine="1418"/>
        <w:jc w:val="both"/>
        <w:rPr>
          <w:rFonts w:ascii="Arial" w:hAnsi="Arial" w:eastAsia="Arial Unicode MS" w:cs="Arial"/>
          <w:b/>
          <w:bCs/>
          <w:color w:val="000000"/>
          <w:sz w:val="22"/>
          <w:szCs w:val="22"/>
          <w:lang w:val="pt"/>
        </w:rPr>
      </w:pPr>
    </w:p>
    <w:p w:rsidR="00E163DF" w:rsidP="52CE6737" w:rsidRDefault="006E2044" w14:paraId="177BBBDB" w14:textId="3D544246">
      <w:pPr>
        <w:autoSpaceDE w:val="0"/>
        <w:spacing w:after="120"/>
        <w:ind w:firstLine="1418"/>
        <w:jc w:val="both"/>
      </w:pPr>
      <w:r w:rsidRPr="52CE6737">
        <w:rPr>
          <w:rFonts w:ascii="Arial" w:hAnsi="Arial" w:eastAsia="Arial Unicode MS" w:cs="Arial"/>
          <w:color w:val="000000" w:themeColor="text1"/>
          <w:sz w:val="22"/>
          <w:szCs w:val="22"/>
          <w:lang w:val="pt"/>
        </w:rPr>
        <w:t>O Presidente do Conselho de Arquitetura e Urbanismo do Rio de Janeiro - CAU/RJ, no uso das atribuições legais previstas no artigo 35, inciso III da Lei nº 12.378/2010, e ainda com fundamento nas disposições contidas no artigo 56, do Regimento Interno do CAU/RJ, e ainda</w:t>
      </w:r>
    </w:p>
    <w:p w:rsidR="00E163DF" w:rsidP="52CE6737" w:rsidRDefault="006E2044" w14:paraId="00F5CFDF" w14:textId="77777777">
      <w:pPr>
        <w:autoSpaceDE w:val="0"/>
        <w:spacing w:after="120"/>
        <w:ind w:firstLine="1418"/>
        <w:jc w:val="both"/>
      </w:pPr>
      <w:r w:rsidRPr="52CE6737">
        <w:rPr>
          <w:rFonts w:ascii="Arial" w:hAnsi="Arial" w:eastAsia="Arial Unicode MS" w:cs="Arial"/>
          <w:color w:val="000000" w:themeColor="text1"/>
          <w:sz w:val="22"/>
          <w:szCs w:val="22"/>
          <w:lang w:val="pt"/>
        </w:rPr>
        <w:t>Considerando o disposto na Lei nº 8.666, de 21 de junho de 1993 e suas posteriores alterações, que estabelece normas gerais sobre licitações e contratos administrativos pertinentes a obras, serviços, inclusive de publicidade, compras, alienações e locações;</w:t>
      </w:r>
    </w:p>
    <w:p w:rsidR="006E2044" w:rsidP="18655D51" w:rsidRDefault="006E2044" w14:paraId="26FB5594" w14:textId="0C04DBCC">
      <w:pPr>
        <w:spacing w:after="120"/>
        <w:jc w:val="both"/>
        <w:rPr>
          <w:rFonts w:ascii="Arial" w:hAnsi="Arial" w:eastAsia="Arial Unicode MS" w:cs="Arial"/>
          <w:noProof w:val="0"/>
          <w:color w:val="000000" w:themeColor="text1" w:themeTint="FF" w:themeShade="FF"/>
          <w:sz w:val="22"/>
          <w:szCs w:val="22"/>
          <w:lang w:val="pt"/>
        </w:rPr>
      </w:pPr>
      <w:r w:rsidRPr="18655D51" w:rsidR="006E2044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pt"/>
        </w:rPr>
        <w:t xml:space="preserve">                       </w:t>
      </w:r>
      <w:r w:rsidRPr="18655D51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>Considerando que o parágrafo 5</w:t>
      </w:r>
      <w:r w:rsidRPr="18655D51" w:rsidR="148C5055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>º</w:t>
      </w:r>
      <w:r w:rsidRPr="18655D51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>, do art. 51 da referida lei federal determina a instauração de uma Comissão de Seleção como órgão colegiado destinado</w:t>
      </w:r>
      <w:r w:rsidRPr="18655D51" w:rsidR="571B8EAD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 xml:space="preserve"> a</w:t>
      </w:r>
      <w:r w:rsidRPr="18655D51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 xml:space="preserve"> julgar concursos públicos, que deverá ser composta por pessoas de reputação ilibada e reconhecido conhecimento da matéria em exame, servidores públicos ou não</w:t>
      </w:r>
      <w:r w:rsidRPr="18655D51" w:rsidR="424A6F50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>;</w:t>
      </w:r>
    </w:p>
    <w:p w:rsidR="6DD0D32B" w:rsidP="18655D51" w:rsidRDefault="6DD0D32B" w14:paraId="3B7A1417" w14:textId="763055C1">
      <w:pPr>
        <w:spacing w:after="120"/>
        <w:ind w:firstLine="1620"/>
        <w:jc w:val="both"/>
        <w:rPr>
          <w:rFonts w:ascii="Arial" w:hAnsi="Arial" w:eastAsia="Arial Unicode MS" w:cs="Arial"/>
          <w:noProof w:val="0"/>
          <w:color w:val="000000" w:themeColor="text1" w:themeTint="FF" w:themeShade="FF"/>
          <w:sz w:val="22"/>
          <w:szCs w:val="22"/>
          <w:lang w:val="pt" w:eastAsia="zh-CN"/>
        </w:rPr>
      </w:pPr>
      <w:r w:rsidRPr="18655D51" w:rsidR="6DD0D32B">
        <w:rPr>
          <w:rFonts w:ascii="Arial" w:hAnsi="Arial" w:eastAsia="Arial Unicode MS" w:cs="Arial"/>
          <w:noProof w:val="0"/>
          <w:color w:val="000000" w:themeColor="text1" w:themeTint="FF" w:themeShade="FF"/>
          <w:sz w:val="22"/>
          <w:szCs w:val="22"/>
          <w:lang w:val="pt" w:eastAsia="zh-CN"/>
        </w:rPr>
        <w:t xml:space="preserve">Considerando o pedido de desistência apresentado por 1 membro da Comissão </w:t>
      </w:r>
      <w:r w:rsidRPr="18655D51" w:rsidR="05619492">
        <w:rPr>
          <w:rFonts w:ascii="Arial" w:hAnsi="Arial" w:eastAsia="Arial Unicode MS" w:cs="Arial"/>
          <w:noProof w:val="0"/>
          <w:color w:val="000000" w:themeColor="text1" w:themeTint="FF" w:themeShade="FF"/>
          <w:sz w:val="22"/>
          <w:szCs w:val="22"/>
          <w:lang w:val="pt" w:eastAsia="zh-CN"/>
        </w:rPr>
        <w:t xml:space="preserve">Temporária </w:t>
      </w:r>
      <w:r w:rsidRPr="18655D51" w:rsidR="6DD0D32B">
        <w:rPr>
          <w:rFonts w:ascii="Arial" w:hAnsi="Arial" w:eastAsia="Arial Unicode MS" w:cs="Arial"/>
          <w:noProof w:val="0"/>
          <w:color w:val="000000" w:themeColor="text1" w:themeTint="FF" w:themeShade="FF"/>
          <w:sz w:val="22"/>
          <w:szCs w:val="22"/>
          <w:lang w:val="pt" w:eastAsia="zh-CN"/>
        </w:rPr>
        <w:t>de Seleção do Chamamento</w:t>
      </w:r>
      <w:r w:rsidRPr="18655D51" w:rsidR="1EA7675F">
        <w:rPr>
          <w:rFonts w:ascii="Arial" w:hAnsi="Arial" w:eastAsia="Arial Unicode MS" w:cs="Arial"/>
          <w:noProof w:val="0"/>
          <w:color w:val="000000" w:themeColor="text1" w:themeTint="FF" w:themeShade="FF"/>
          <w:sz w:val="22"/>
          <w:szCs w:val="22"/>
          <w:lang w:val="pt" w:eastAsia="zh-CN"/>
        </w:rPr>
        <w:t xml:space="preserve"> Público</w:t>
      </w:r>
      <w:r w:rsidRPr="18655D51" w:rsidR="6DD0D32B">
        <w:rPr>
          <w:rFonts w:ascii="Arial" w:hAnsi="Arial" w:eastAsia="Arial Unicode MS" w:cs="Arial"/>
          <w:noProof w:val="0"/>
          <w:color w:val="000000" w:themeColor="text1" w:themeTint="FF" w:themeShade="FF"/>
          <w:sz w:val="22"/>
          <w:szCs w:val="22"/>
          <w:lang w:val="pt" w:eastAsia="zh-CN"/>
        </w:rPr>
        <w:t xml:space="preserve"> nº 0</w:t>
      </w:r>
      <w:r w:rsidRPr="18655D51" w:rsidR="257CB9E3">
        <w:rPr>
          <w:rFonts w:ascii="Arial" w:hAnsi="Arial" w:eastAsia="Arial Unicode MS" w:cs="Arial"/>
          <w:noProof w:val="0"/>
          <w:color w:val="000000" w:themeColor="text1" w:themeTint="FF" w:themeShade="FF"/>
          <w:sz w:val="22"/>
          <w:szCs w:val="22"/>
          <w:lang w:val="pt" w:eastAsia="zh-CN"/>
        </w:rPr>
        <w:t>6</w:t>
      </w:r>
      <w:r w:rsidRPr="18655D51" w:rsidR="6DD0D32B">
        <w:rPr>
          <w:rFonts w:ascii="Arial" w:hAnsi="Arial" w:eastAsia="Arial Unicode MS" w:cs="Arial"/>
          <w:noProof w:val="0"/>
          <w:color w:val="000000" w:themeColor="text1" w:themeTint="FF" w:themeShade="FF"/>
          <w:sz w:val="22"/>
          <w:szCs w:val="22"/>
          <w:lang w:val="pt" w:eastAsia="zh-CN"/>
        </w:rPr>
        <w:t>/2023;</w:t>
      </w:r>
    </w:p>
    <w:p w:rsidR="00E163DF" w:rsidP="52CE6737" w:rsidRDefault="00E163DF" w14:paraId="5DAB6C7B" w14:textId="77777777">
      <w:pPr>
        <w:autoSpaceDE w:val="0"/>
        <w:spacing w:after="120"/>
        <w:ind w:firstLine="1418"/>
        <w:jc w:val="both"/>
        <w:rPr>
          <w:rFonts w:ascii="Arial" w:hAnsi="Arial" w:eastAsia="Arial Unicode MS" w:cs="Arial"/>
          <w:b/>
          <w:bCs/>
          <w:color w:val="000000"/>
          <w:sz w:val="22"/>
          <w:szCs w:val="22"/>
          <w:lang w:val="pt"/>
        </w:rPr>
      </w:pPr>
    </w:p>
    <w:p w:rsidR="00E163DF" w:rsidP="52CE6737" w:rsidRDefault="006E2044" w14:paraId="5C2AA490" w14:textId="77777777">
      <w:pPr>
        <w:autoSpaceDE w:val="0"/>
        <w:spacing w:after="120"/>
        <w:ind w:right="-32" w:firstLine="1418"/>
        <w:jc w:val="both"/>
      </w:pPr>
      <w:r w:rsidRPr="52CE6737">
        <w:rPr>
          <w:rFonts w:ascii="Arial" w:hAnsi="Arial" w:eastAsia="Arial Unicode MS" w:cs="Arial"/>
          <w:b/>
          <w:bCs/>
          <w:color w:val="000000" w:themeColor="text1"/>
          <w:sz w:val="22"/>
          <w:szCs w:val="22"/>
          <w:lang w:val="pt"/>
        </w:rPr>
        <w:t>RESOLVE:</w:t>
      </w:r>
    </w:p>
    <w:p w:rsidR="00E163DF" w:rsidP="18655D51" w:rsidRDefault="006E2044" w14:paraId="5E30DFE7" w14:textId="005E0EF5">
      <w:pPr>
        <w:pStyle w:val="Normal"/>
        <w:autoSpaceDE w:val="0"/>
        <w:spacing w:after="120"/>
        <w:ind w:right="-32" w:firstLine="1418"/>
        <w:jc w:val="both"/>
        <w:rPr>
          <w:rFonts w:ascii="Arial" w:hAnsi="Arial" w:eastAsia="Arial Unicode MS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pt"/>
        </w:rPr>
      </w:pPr>
      <w:r w:rsidRPr="18655D51" w:rsidR="006E2044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>Art. 1º</w:t>
      </w:r>
      <w:r w:rsidRPr="18655D51" w:rsidR="7C44C890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>.</w:t>
      </w:r>
      <w:r w:rsidRPr="18655D51" w:rsidR="006E2044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 xml:space="preserve"> </w:t>
      </w:r>
      <w:r w:rsidRPr="18655D51" w:rsidR="0BC82AF6">
        <w:rPr>
          <w:rFonts w:ascii="Arial" w:hAnsi="Arial" w:eastAsia="Arial Unicode MS" w:cs="Arial"/>
          <w:b w:val="0"/>
          <w:bCs w:val="0"/>
          <w:color w:val="000000" w:themeColor="text1" w:themeTint="FF" w:themeShade="FF"/>
          <w:sz w:val="22"/>
          <w:szCs w:val="22"/>
          <w:lang w:val="pt"/>
        </w:rPr>
        <w:t xml:space="preserve">Alterar o art. 2º, item 5, alínea “h” </w:t>
      </w:r>
      <w:r w:rsidRPr="18655D51" w:rsidR="7DB70E3A">
        <w:rPr>
          <w:rFonts w:ascii="Arial" w:hAnsi="Arial" w:eastAsia="Arial Unicode MS" w:cs="Arial"/>
          <w:b w:val="0"/>
          <w:bCs w:val="0"/>
          <w:color w:val="000000" w:themeColor="text1" w:themeTint="FF" w:themeShade="FF"/>
          <w:sz w:val="22"/>
          <w:szCs w:val="22"/>
          <w:lang w:val="pt"/>
        </w:rPr>
        <w:t xml:space="preserve">da </w:t>
      </w:r>
      <w:r w:rsidRPr="18655D51" w:rsidR="6E083963">
        <w:rPr>
          <w:rFonts w:ascii="Arial" w:hAnsi="Arial" w:eastAsia="Arial Unicode MS" w:cs="Arial"/>
          <w:b w:val="0"/>
          <w:bCs w:val="0"/>
          <w:color w:val="000000" w:themeColor="text1" w:themeTint="FF" w:themeShade="FF"/>
          <w:sz w:val="22"/>
          <w:szCs w:val="22"/>
          <w:lang w:val="pt"/>
        </w:rPr>
        <w:t>Portaria Presidencial nº 0</w:t>
      </w:r>
      <w:r w:rsidRPr="18655D51" w:rsidR="73AC2EB1">
        <w:rPr>
          <w:rFonts w:ascii="Arial" w:hAnsi="Arial" w:eastAsia="Arial Unicode MS" w:cs="Arial"/>
          <w:b w:val="0"/>
          <w:bCs w:val="0"/>
          <w:color w:val="000000" w:themeColor="text1" w:themeTint="FF" w:themeShade="FF"/>
          <w:sz w:val="22"/>
          <w:szCs w:val="22"/>
          <w:lang w:val="pt"/>
        </w:rPr>
        <w:t>26</w:t>
      </w:r>
      <w:r w:rsidRPr="18655D51" w:rsidR="6E083963">
        <w:rPr>
          <w:rFonts w:ascii="Arial" w:hAnsi="Arial" w:eastAsia="Arial Unicode MS" w:cs="Arial"/>
          <w:b w:val="0"/>
          <w:bCs w:val="0"/>
          <w:color w:val="000000" w:themeColor="text1" w:themeTint="FF" w:themeShade="FF"/>
          <w:sz w:val="22"/>
          <w:szCs w:val="22"/>
          <w:lang w:val="pt"/>
        </w:rPr>
        <w:t>/2023, de 19 de junho de 2023,</w:t>
      </w:r>
      <w:r w:rsidRPr="18655D51" w:rsidR="6E0839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"/>
        </w:rPr>
        <w:t xml:space="preserve"> </w:t>
      </w:r>
      <w:r w:rsidRPr="18655D51" w:rsidR="6E083963">
        <w:rPr>
          <w:rFonts w:ascii="Arial" w:hAnsi="Arial" w:eastAsia="Arial Unicode MS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pt" w:eastAsia="zh-CN"/>
        </w:rPr>
        <w:t>para destituir Raquel Pillon Almeida</w:t>
      </w:r>
      <w:r w:rsidRPr="18655D51" w:rsidR="61FDD18D">
        <w:rPr>
          <w:rFonts w:ascii="Arial" w:hAnsi="Arial" w:eastAsia="Arial Unicode MS" w:cs="Arial"/>
          <w:b w:val="0"/>
          <w:bCs w:val="0"/>
          <w:color w:val="000000" w:themeColor="text1" w:themeTint="FF" w:themeShade="FF"/>
          <w:sz w:val="22"/>
          <w:szCs w:val="22"/>
          <w:lang w:val="pt" w:eastAsia="zh-CN"/>
        </w:rPr>
        <w:t xml:space="preserve"> </w:t>
      </w:r>
      <w:r w:rsidRPr="18655D51" w:rsidR="6E083963">
        <w:rPr>
          <w:rFonts w:ascii="Arial" w:hAnsi="Arial" w:eastAsia="Arial Unicode MS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pt" w:eastAsia="zh-CN"/>
        </w:rPr>
        <w:t xml:space="preserve">como membro da Comissão </w:t>
      </w:r>
      <w:r w:rsidRPr="18655D51" w:rsidR="5F479BF0">
        <w:rPr>
          <w:rFonts w:ascii="Arial" w:hAnsi="Arial" w:eastAsia="Arial Unicode MS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pt" w:eastAsia="zh-CN"/>
        </w:rPr>
        <w:t xml:space="preserve">Temporária </w:t>
      </w:r>
      <w:r w:rsidRPr="18655D51" w:rsidR="6E083963">
        <w:rPr>
          <w:rFonts w:ascii="Arial" w:hAnsi="Arial" w:eastAsia="Arial Unicode MS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pt" w:eastAsia="zh-CN"/>
        </w:rPr>
        <w:t xml:space="preserve">de Seleção do Chamamento </w:t>
      </w:r>
      <w:r w:rsidRPr="18655D51" w:rsidR="75415012">
        <w:rPr>
          <w:rFonts w:ascii="Arial" w:hAnsi="Arial" w:eastAsia="Arial Unicode MS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pt" w:eastAsia="zh-CN"/>
        </w:rPr>
        <w:t xml:space="preserve">Pùblico </w:t>
      </w:r>
      <w:r w:rsidRPr="18655D51" w:rsidR="6E083963">
        <w:rPr>
          <w:rFonts w:ascii="Arial" w:hAnsi="Arial" w:eastAsia="Arial Unicode MS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pt" w:eastAsia="zh-CN"/>
        </w:rPr>
        <w:t>nº 0</w:t>
      </w:r>
      <w:r w:rsidRPr="18655D51" w:rsidR="6B35CC34">
        <w:rPr>
          <w:rFonts w:ascii="Arial" w:hAnsi="Arial" w:eastAsia="Arial Unicode MS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pt" w:eastAsia="zh-CN"/>
        </w:rPr>
        <w:t>6</w:t>
      </w:r>
      <w:r w:rsidRPr="18655D51" w:rsidR="6E083963">
        <w:rPr>
          <w:rFonts w:ascii="Arial" w:hAnsi="Arial" w:eastAsia="Arial Unicode MS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pt" w:eastAsia="zh-CN"/>
        </w:rPr>
        <w:t>/2023, e designar</w:t>
      </w:r>
      <w:r w:rsidRPr="18655D51" w:rsidR="7AFE8F83">
        <w:rPr>
          <w:rFonts w:ascii="Arial" w:hAnsi="Arial" w:eastAsia="Arial Unicode MS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pt" w:eastAsia="zh-CN"/>
        </w:rPr>
        <w:t xml:space="preserve"> Joana Ferraz Silvares – servidora </w:t>
      </w:r>
      <w:r w:rsidRPr="18655D51" w:rsidR="3E9A0E89">
        <w:rPr>
          <w:rFonts w:ascii="Arial" w:hAnsi="Arial" w:eastAsia="Arial Unicode MS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pt" w:eastAsia="zh-CN"/>
        </w:rPr>
        <w:t>–</w:t>
      </w:r>
      <w:r w:rsidRPr="18655D51" w:rsidR="7AFE8F83">
        <w:rPr>
          <w:rFonts w:ascii="Arial" w:hAnsi="Arial" w:eastAsia="Arial Unicode MS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pt" w:eastAsia="zh-CN"/>
        </w:rPr>
        <w:t xml:space="preserve"> matrícula</w:t>
      </w:r>
      <w:r w:rsidRPr="18655D51" w:rsidR="37C4310A">
        <w:rPr>
          <w:rFonts w:ascii="Arial" w:hAnsi="Arial" w:eastAsia="Arial Unicode MS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pt" w:eastAsia="zh-CN"/>
        </w:rPr>
        <w:t xml:space="preserve"> </w:t>
      </w:r>
      <w:r w:rsidRPr="18655D51" w:rsidR="7AFE8F83">
        <w:rPr>
          <w:rFonts w:ascii="Arial" w:hAnsi="Arial" w:eastAsia="Arial Unicode MS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pt" w:eastAsia="zh-CN"/>
        </w:rPr>
        <w:t>207.</w:t>
      </w:r>
    </w:p>
    <w:p w:rsidR="00E163DF" w:rsidP="18655D51" w:rsidRDefault="006E2044" w14:paraId="73EDA55D" w14:textId="18A536C4">
      <w:pPr>
        <w:pStyle w:val="Normal"/>
        <w:autoSpaceDE w:val="0"/>
        <w:spacing w:after="120"/>
        <w:ind w:right="-32" w:firstLine="1418"/>
        <w:jc w:val="both"/>
        <w:rPr>
          <w:rFonts w:ascii="Arial" w:hAnsi="Arial" w:eastAsia="Arial Unicode MS" w:cs="Arial"/>
          <w:b w:val="0"/>
          <w:bCs w:val="0"/>
          <w:color w:val="000000" w:themeColor="text1" w:themeTint="FF" w:themeShade="FF"/>
          <w:sz w:val="22"/>
          <w:szCs w:val="22"/>
          <w:lang w:val="pt" w:eastAsia="zh-CN"/>
        </w:rPr>
      </w:pPr>
      <w:r w:rsidRPr="18655D51" w:rsidR="006E2044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>Art. 2º</w:t>
      </w:r>
      <w:r w:rsidRPr="18655D51" w:rsidR="47B6DA8A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>.</w:t>
      </w:r>
      <w:r w:rsidRPr="18655D51" w:rsidR="006E2044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 xml:space="preserve"> </w:t>
      </w:r>
      <w:r w:rsidRPr="18655D51" w:rsidR="3B887EE4">
        <w:rPr>
          <w:rFonts w:ascii="Arial" w:hAnsi="Arial" w:eastAsia="Arial Unicode MS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pt" w:eastAsia="zh-CN"/>
        </w:rPr>
        <w:t>Desta forma, com as alterações realizadas, a comissão terá a seguinte composição:</w:t>
      </w:r>
      <w:r w:rsidRPr="18655D51" w:rsidR="3B887EE4">
        <w:rPr>
          <w:rFonts w:ascii="Arial" w:hAnsi="Arial" w:eastAsia="Arial Unicode MS" w:cs="Arial"/>
          <w:b w:val="0"/>
          <w:bCs w:val="0"/>
          <w:color w:val="000000" w:themeColor="text1" w:themeTint="FF" w:themeShade="FF"/>
          <w:sz w:val="22"/>
          <w:szCs w:val="22"/>
          <w:lang w:val="pt" w:eastAsia="zh-CN"/>
        </w:rPr>
        <w:t xml:space="preserve"> </w:t>
      </w:r>
    </w:p>
    <w:p w:rsidR="00E163DF" w:rsidP="52CE6737" w:rsidRDefault="006E2044" w14:paraId="0C76ED10" w14:textId="77777777">
      <w:pPr>
        <w:numPr>
          <w:ilvl w:val="0"/>
          <w:numId w:val="5"/>
        </w:numPr>
        <w:autoSpaceDE w:val="0"/>
        <w:spacing w:after="120"/>
        <w:ind w:right="-32"/>
        <w:jc w:val="both"/>
        <w:rPr>
          <w:rFonts w:ascii="Arial" w:hAnsi="Arial" w:eastAsia="Arial Unicode MS" w:cs="Arial"/>
          <w:b/>
          <w:bCs/>
          <w:sz w:val="22"/>
          <w:szCs w:val="22"/>
          <w:lang w:val="pt"/>
        </w:rPr>
      </w:pPr>
      <w:r w:rsidRPr="52CE6737">
        <w:rPr>
          <w:rFonts w:ascii="Arial" w:hAnsi="Arial" w:eastAsia="Arial Unicode MS" w:cs="Arial"/>
          <w:b/>
          <w:bCs/>
          <w:sz w:val="22"/>
          <w:szCs w:val="22"/>
          <w:lang w:val="pt"/>
        </w:rPr>
        <w:t>Categoria - Projeto Arquitetônico:</w:t>
      </w:r>
    </w:p>
    <w:p w:rsidR="00E163DF" w:rsidP="52CE6737" w:rsidRDefault="006E2044" w14:paraId="57E0CD5F" w14:textId="3FD936EA">
      <w:pPr>
        <w:pStyle w:val="xxmsonormal"/>
        <w:numPr>
          <w:ilvl w:val="0"/>
          <w:numId w:val="2"/>
        </w:numPr>
        <w:shd w:val="clear" w:color="auto" w:fill="FFFFFF" w:themeFill="background1"/>
        <w:spacing w:before="0" w:after="12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52CE6737">
        <w:rPr>
          <w:rFonts w:ascii="Arial" w:hAnsi="Arial" w:eastAsia="Arial Unicode MS" w:cs="Arial"/>
          <w:sz w:val="22"/>
          <w:szCs w:val="22"/>
          <w:lang w:val="pt" w:eastAsia="ar-SA"/>
        </w:rPr>
        <w:t>Lucineia Lopes Evangelista</w:t>
      </w:r>
      <w:r w:rsidRPr="52CE6737" w:rsidR="6760D715">
        <w:rPr>
          <w:rFonts w:ascii="Arial" w:hAnsi="Arial" w:eastAsia="Arial Unicode MS" w:cs="Arial"/>
          <w:sz w:val="22"/>
          <w:szCs w:val="22"/>
          <w:lang w:val="pt" w:eastAsia="ar-SA"/>
        </w:rPr>
        <w:t xml:space="preserve"> – Coordenadora;</w:t>
      </w:r>
    </w:p>
    <w:p w:rsidR="00E163DF" w:rsidP="52CE6737" w:rsidRDefault="006E2044" w14:paraId="46D17D09" w14:textId="75D9045A">
      <w:pPr>
        <w:pStyle w:val="xxmsonormal"/>
        <w:numPr>
          <w:ilvl w:val="0"/>
          <w:numId w:val="2"/>
        </w:numPr>
        <w:shd w:val="clear" w:color="auto" w:fill="FFFFFF" w:themeFill="background1"/>
        <w:spacing w:before="0" w:after="12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52CE6737">
        <w:rPr>
          <w:rFonts w:ascii="Arial" w:hAnsi="Arial" w:eastAsia="Arial Unicode MS" w:cs="Arial"/>
          <w:sz w:val="22"/>
          <w:szCs w:val="22"/>
          <w:lang w:val="pt" w:eastAsia="ar-SA"/>
        </w:rPr>
        <w:t xml:space="preserve">Lucia Siano – Convidada; </w:t>
      </w:r>
    </w:p>
    <w:p w:rsidR="00E163DF" w:rsidP="52CE6737" w:rsidRDefault="006E2044" w14:paraId="405DEE20" w14:textId="2F963E7C">
      <w:pPr>
        <w:pStyle w:val="xxmsonormal"/>
        <w:numPr>
          <w:ilvl w:val="0"/>
          <w:numId w:val="2"/>
        </w:numPr>
        <w:shd w:val="clear" w:color="auto" w:fill="FFFFFF" w:themeFill="background1"/>
        <w:spacing w:before="0" w:after="12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52CE6737">
        <w:rPr>
          <w:rFonts w:ascii="Arial" w:hAnsi="Arial" w:eastAsia="Arial Unicode MS" w:cs="Arial"/>
          <w:sz w:val="22"/>
          <w:szCs w:val="22"/>
          <w:lang w:val="pt" w:eastAsia="ar-SA"/>
        </w:rPr>
        <w:t>Dalila Tiago – Convidada</w:t>
      </w:r>
      <w:r w:rsidRPr="52CE6737" w:rsidR="2001E19F">
        <w:rPr>
          <w:rFonts w:ascii="Arial" w:hAnsi="Arial" w:eastAsia="Arial Unicode MS" w:cs="Arial"/>
          <w:sz w:val="22"/>
          <w:szCs w:val="22"/>
          <w:lang w:val="pt" w:eastAsia="ar-SA"/>
        </w:rPr>
        <w:t>;e</w:t>
      </w:r>
    </w:p>
    <w:p w:rsidR="2001E19F" w:rsidP="52CE6737" w:rsidRDefault="2001E19F" w14:paraId="3CA1DB2D" w14:textId="26F63C7B">
      <w:pPr>
        <w:pStyle w:val="xxmsonormal"/>
        <w:numPr>
          <w:ilvl w:val="0"/>
          <w:numId w:val="2"/>
        </w:numPr>
        <w:shd w:val="clear" w:color="auto" w:fill="FFFFFF" w:themeFill="background1"/>
        <w:spacing w:before="0" w:after="12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52CE6737">
        <w:rPr>
          <w:rFonts w:ascii="Arial" w:hAnsi="Arial" w:eastAsia="Arial Unicode MS" w:cs="Arial"/>
          <w:sz w:val="22"/>
          <w:szCs w:val="22"/>
          <w:lang w:val="pt" w:eastAsia="ar-SA"/>
        </w:rPr>
        <w:t xml:space="preserve">Maria Carolina Romão Mamede – </w:t>
      </w:r>
      <w:r w:rsidRPr="52CE6737" w:rsidR="617886D6">
        <w:rPr>
          <w:rFonts w:ascii="Arial" w:hAnsi="Arial" w:eastAsia="Arial Unicode MS" w:cs="Arial"/>
          <w:sz w:val="22"/>
          <w:szCs w:val="22"/>
          <w:lang w:val="pt" w:eastAsia="ar-SA"/>
        </w:rPr>
        <w:t>Servidora</w:t>
      </w:r>
      <w:r w:rsidRPr="52CE6737" w:rsidR="7CED55D4">
        <w:rPr>
          <w:rFonts w:ascii="Arial" w:hAnsi="Arial" w:eastAsia="Arial Unicode MS" w:cs="Arial"/>
          <w:sz w:val="22"/>
          <w:szCs w:val="22"/>
          <w:lang w:val="pt" w:eastAsia="ar-SA"/>
        </w:rPr>
        <w:t xml:space="preserve"> </w:t>
      </w:r>
      <w:r w:rsidRPr="52CE6737">
        <w:rPr>
          <w:rFonts w:ascii="Arial" w:hAnsi="Arial" w:eastAsia="Arial Unicode MS" w:cs="Arial"/>
          <w:sz w:val="22"/>
          <w:szCs w:val="22"/>
          <w:lang w:val="pt" w:eastAsia="ar-SA"/>
        </w:rPr>
        <w:t>– matr</w:t>
      </w:r>
      <w:r w:rsidRPr="52CE6737" w:rsidR="78DD68F7">
        <w:rPr>
          <w:rFonts w:ascii="Arial" w:hAnsi="Arial" w:eastAsia="Arial Unicode MS" w:cs="Arial"/>
          <w:sz w:val="22"/>
          <w:szCs w:val="22"/>
          <w:lang w:val="pt" w:eastAsia="ar-SA"/>
        </w:rPr>
        <w:t>í</w:t>
      </w:r>
      <w:r w:rsidRPr="52CE6737">
        <w:rPr>
          <w:rFonts w:ascii="Arial" w:hAnsi="Arial" w:eastAsia="Arial Unicode MS" w:cs="Arial"/>
          <w:sz w:val="22"/>
          <w:szCs w:val="22"/>
          <w:lang w:val="pt" w:eastAsia="ar-SA"/>
        </w:rPr>
        <w:t>cula:</w:t>
      </w:r>
      <w:r w:rsidRPr="52CE6737" w:rsidR="17DB8DF5">
        <w:rPr>
          <w:rFonts w:ascii="Arial" w:hAnsi="Arial" w:eastAsia="Arial Unicode MS" w:cs="Arial"/>
          <w:sz w:val="22"/>
          <w:szCs w:val="22"/>
          <w:lang w:val="pt" w:eastAsia="ar-SA"/>
        </w:rPr>
        <w:t xml:space="preserve"> </w:t>
      </w:r>
      <w:r w:rsidRPr="52CE6737" w:rsidR="4740D03F">
        <w:rPr>
          <w:rFonts w:ascii="Arial" w:hAnsi="Arial" w:eastAsia="Arial Unicode MS" w:cs="Arial"/>
          <w:sz w:val="22"/>
          <w:szCs w:val="22"/>
          <w:lang w:val="pt" w:eastAsia="ar-SA"/>
        </w:rPr>
        <w:t>83</w:t>
      </w:r>
      <w:r w:rsidRPr="52CE6737" w:rsidR="579172E3">
        <w:rPr>
          <w:rFonts w:ascii="Arial" w:hAnsi="Arial" w:eastAsia="Arial Unicode MS" w:cs="Arial"/>
          <w:sz w:val="22"/>
          <w:szCs w:val="22"/>
          <w:lang w:val="pt" w:eastAsia="ar-SA"/>
        </w:rPr>
        <w:t>.</w:t>
      </w:r>
    </w:p>
    <w:p w:rsidR="00E163DF" w:rsidP="52CE6737" w:rsidRDefault="006E2044" w14:paraId="7DAB040C" w14:textId="5C65519E">
      <w:pPr>
        <w:numPr>
          <w:ilvl w:val="0"/>
          <w:numId w:val="5"/>
        </w:numPr>
        <w:autoSpaceDE w:val="0"/>
        <w:spacing w:after="120"/>
        <w:ind w:right="-32"/>
        <w:jc w:val="both"/>
        <w:rPr>
          <w:rFonts w:ascii="Arial" w:hAnsi="Arial" w:eastAsia="Arial Unicode MS" w:cs="Arial"/>
          <w:b/>
          <w:bCs/>
          <w:sz w:val="22"/>
          <w:szCs w:val="22"/>
          <w:lang w:val="pt"/>
        </w:rPr>
      </w:pPr>
      <w:r w:rsidRPr="52CE6737">
        <w:rPr>
          <w:rFonts w:ascii="Arial" w:hAnsi="Arial" w:eastAsia="Arial Unicode MS" w:cs="Arial"/>
          <w:b/>
          <w:bCs/>
          <w:sz w:val="22"/>
          <w:szCs w:val="22"/>
          <w:lang w:val="pt"/>
        </w:rPr>
        <w:t>Categoria -</w:t>
      </w:r>
      <w:r w:rsidRPr="52CE6737">
        <w:rPr>
          <w:rFonts w:cs="Calibri"/>
          <w:b/>
          <w:bCs/>
          <w:sz w:val="22"/>
          <w:szCs w:val="22"/>
        </w:rPr>
        <w:t xml:space="preserve"> </w:t>
      </w:r>
      <w:r w:rsidRPr="52CE6737">
        <w:rPr>
          <w:rFonts w:ascii="Arial" w:hAnsi="Arial" w:eastAsia="Arial Unicode MS" w:cs="Arial"/>
          <w:b/>
          <w:bCs/>
          <w:sz w:val="22"/>
          <w:szCs w:val="22"/>
          <w:lang w:val="pt"/>
        </w:rPr>
        <w:t xml:space="preserve">Projeto de </w:t>
      </w:r>
      <w:r w:rsidRPr="52CE6737" w:rsidR="115FFEFE">
        <w:rPr>
          <w:rFonts w:ascii="Arial" w:hAnsi="Arial" w:eastAsia="Arial Unicode MS" w:cs="Arial"/>
          <w:b/>
          <w:bCs/>
          <w:sz w:val="22"/>
          <w:szCs w:val="22"/>
          <w:lang w:val="pt"/>
        </w:rPr>
        <w:t>Restauro e Patrimônio:</w:t>
      </w:r>
    </w:p>
    <w:p w:rsidR="00E163DF" w:rsidP="52CE6737" w:rsidRDefault="115FFEFE" w14:paraId="542AC17C" w14:textId="1FC06765">
      <w:pPr>
        <w:pStyle w:val="xxmsonormal"/>
        <w:numPr>
          <w:ilvl w:val="0"/>
          <w:numId w:val="6"/>
        </w:numPr>
        <w:shd w:val="clear" w:color="auto" w:fill="FFFFFF" w:themeFill="background1"/>
        <w:spacing w:before="0" w:after="12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52CE6737">
        <w:rPr>
          <w:rFonts w:ascii="Arial" w:hAnsi="Arial" w:eastAsia="Arial Unicode MS" w:cs="Arial"/>
          <w:sz w:val="22"/>
          <w:szCs w:val="22"/>
          <w:lang w:val="pt" w:eastAsia="ar-SA"/>
        </w:rPr>
        <w:t>Alyne Fernanda Cardoso Reis</w:t>
      </w:r>
      <w:r w:rsidRPr="52CE6737" w:rsidR="60ED5F49">
        <w:rPr>
          <w:rFonts w:ascii="Arial" w:hAnsi="Arial" w:eastAsia="Arial Unicode MS" w:cs="Arial"/>
          <w:sz w:val="22"/>
          <w:szCs w:val="22"/>
          <w:lang w:val="pt" w:eastAsia="ar-SA"/>
        </w:rPr>
        <w:t xml:space="preserve"> </w:t>
      </w:r>
      <w:r w:rsidRPr="52CE6737" w:rsidR="006E2044">
        <w:rPr>
          <w:rFonts w:ascii="Arial" w:hAnsi="Arial" w:eastAsia="Arial Unicode MS" w:cs="Arial"/>
          <w:sz w:val="22"/>
          <w:szCs w:val="22"/>
          <w:lang w:val="pt" w:eastAsia="ar-SA"/>
        </w:rPr>
        <w:t xml:space="preserve">– </w:t>
      </w:r>
      <w:r w:rsidRPr="52CE6737" w:rsidR="00059B8A">
        <w:rPr>
          <w:rFonts w:ascii="Arial" w:hAnsi="Arial" w:eastAsia="Arial Unicode MS" w:cs="Arial"/>
          <w:sz w:val="22"/>
          <w:szCs w:val="22"/>
          <w:lang w:val="pt" w:eastAsia="ar-SA"/>
        </w:rPr>
        <w:t>Coordenadora</w:t>
      </w:r>
      <w:r w:rsidRPr="52CE6737" w:rsidR="006E2044">
        <w:rPr>
          <w:rFonts w:ascii="Arial" w:hAnsi="Arial" w:eastAsia="Arial Unicode MS" w:cs="Arial"/>
          <w:sz w:val="22"/>
          <w:szCs w:val="22"/>
          <w:lang w:val="pt" w:eastAsia="ar-SA"/>
        </w:rPr>
        <w:t>;</w:t>
      </w:r>
    </w:p>
    <w:p w:rsidR="00E163DF" w:rsidP="52CE6737" w:rsidRDefault="336E2243" w14:paraId="0D154A8C" w14:textId="3F8D64B8">
      <w:pPr>
        <w:pStyle w:val="xxmsonormal"/>
        <w:numPr>
          <w:ilvl w:val="0"/>
          <w:numId w:val="6"/>
        </w:numPr>
        <w:shd w:val="clear" w:color="auto" w:fill="FFFFFF" w:themeFill="background1"/>
        <w:spacing w:before="0" w:after="12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52CE6737">
        <w:rPr>
          <w:rFonts w:ascii="Arial" w:hAnsi="Arial" w:eastAsia="Arial Unicode MS" w:cs="Arial"/>
          <w:sz w:val="22"/>
          <w:szCs w:val="22"/>
          <w:lang w:val="pt" w:eastAsia="ar-SA"/>
        </w:rPr>
        <w:t>Noêmia Lucia Barradas Fernandes</w:t>
      </w:r>
      <w:r w:rsidRPr="52CE6737" w:rsidR="006E2044">
        <w:rPr>
          <w:rFonts w:ascii="Arial" w:hAnsi="Arial" w:eastAsia="Arial Unicode MS" w:cs="Arial"/>
          <w:sz w:val="22"/>
          <w:szCs w:val="22"/>
          <w:lang w:val="pt" w:eastAsia="ar-SA"/>
        </w:rPr>
        <w:t xml:space="preserve"> – </w:t>
      </w:r>
      <w:r w:rsidRPr="52CE6737" w:rsidR="3A968969">
        <w:rPr>
          <w:rFonts w:ascii="Arial" w:hAnsi="Arial" w:eastAsia="Arial Unicode MS" w:cs="Arial"/>
          <w:sz w:val="22"/>
          <w:szCs w:val="22"/>
          <w:lang w:val="pt" w:eastAsia="ar-SA"/>
        </w:rPr>
        <w:t xml:space="preserve"> C</w:t>
      </w:r>
      <w:r w:rsidRPr="52CE6737" w:rsidR="006E2044">
        <w:rPr>
          <w:rFonts w:ascii="Arial" w:hAnsi="Arial" w:eastAsia="Arial Unicode MS" w:cs="Arial"/>
          <w:sz w:val="22"/>
          <w:szCs w:val="22"/>
          <w:lang w:val="pt" w:eastAsia="ar-SA"/>
        </w:rPr>
        <w:t xml:space="preserve">onvidada; </w:t>
      </w:r>
    </w:p>
    <w:p w:rsidR="00E163DF" w:rsidP="52CE6737" w:rsidRDefault="46FC7239" w14:paraId="308DC0C8" w14:textId="32F4AFEA">
      <w:pPr>
        <w:pStyle w:val="xxmsonormal"/>
        <w:numPr>
          <w:ilvl w:val="0"/>
          <w:numId w:val="6"/>
        </w:numPr>
        <w:shd w:val="clear" w:color="auto" w:fill="FFFFFF" w:themeFill="background1"/>
        <w:spacing w:before="0" w:after="12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52CE6737">
        <w:rPr>
          <w:rFonts w:ascii="Arial" w:hAnsi="Arial" w:eastAsia="Arial Unicode MS" w:cs="Arial"/>
          <w:sz w:val="22"/>
          <w:szCs w:val="22"/>
          <w:lang w:val="pt" w:eastAsia="ar-SA"/>
        </w:rPr>
        <w:t>Cláudio Antonio Santos Lima Carlos</w:t>
      </w:r>
      <w:r w:rsidRPr="52CE6737" w:rsidR="006E2044">
        <w:rPr>
          <w:rFonts w:ascii="Arial" w:hAnsi="Arial" w:eastAsia="Arial Unicode MS" w:cs="Arial"/>
          <w:sz w:val="22"/>
          <w:szCs w:val="22"/>
          <w:lang w:val="pt" w:eastAsia="ar-SA"/>
        </w:rPr>
        <w:t xml:space="preserve"> – Convidado</w:t>
      </w:r>
      <w:r w:rsidRPr="52CE6737" w:rsidR="5D55D234">
        <w:rPr>
          <w:rFonts w:ascii="Arial" w:hAnsi="Arial" w:eastAsia="Arial Unicode MS" w:cs="Arial"/>
          <w:sz w:val="22"/>
          <w:szCs w:val="22"/>
          <w:lang w:val="pt" w:eastAsia="ar-SA"/>
        </w:rPr>
        <w:t>; e</w:t>
      </w:r>
    </w:p>
    <w:p w:rsidR="26D740AD" w:rsidP="52CE6737" w:rsidRDefault="26D740AD" w14:paraId="6E8ED94F" w14:textId="453F1F1F">
      <w:pPr>
        <w:pStyle w:val="xxmsonormal"/>
        <w:numPr>
          <w:ilvl w:val="0"/>
          <w:numId w:val="6"/>
        </w:numPr>
        <w:shd w:val="clear" w:color="auto" w:fill="FFFFFF" w:themeFill="background1"/>
        <w:spacing w:before="0" w:after="12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52CE6737">
        <w:rPr>
          <w:rFonts w:ascii="Arial" w:hAnsi="Arial" w:eastAsia="Arial Unicode MS" w:cs="Arial"/>
          <w:sz w:val="22"/>
          <w:szCs w:val="22"/>
          <w:lang w:val="pt" w:eastAsia="ar-SA"/>
        </w:rPr>
        <w:t xml:space="preserve">Patrícia Cavalcante Cordeiro – </w:t>
      </w:r>
      <w:r w:rsidRPr="52CE6737" w:rsidR="59C587F2">
        <w:rPr>
          <w:rFonts w:ascii="Arial" w:hAnsi="Arial" w:eastAsia="Arial Unicode MS" w:cs="Arial"/>
          <w:sz w:val="22"/>
          <w:szCs w:val="22"/>
          <w:lang w:val="pt" w:eastAsia="ar-SA"/>
        </w:rPr>
        <w:t>Servidor</w:t>
      </w:r>
      <w:r w:rsidRPr="52CE6737">
        <w:rPr>
          <w:rFonts w:ascii="Arial" w:hAnsi="Arial" w:eastAsia="Arial Unicode MS" w:cs="Arial"/>
          <w:sz w:val="22"/>
          <w:szCs w:val="22"/>
          <w:lang w:val="pt" w:eastAsia="ar-SA"/>
        </w:rPr>
        <w:t xml:space="preserve">a – matrícula: </w:t>
      </w:r>
      <w:r w:rsidRPr="52CE6737" w:rsidR="43A2582A">
        <w:rPr>
          <w:rFonts w:ascii="Arial" w:hAnsi="Arial" w:eastAsia="Arial Unicode MS" w:cs="Arial"/>
          <w:sz w:val="22"/>
          <w:szCs w:val="22"/>
          <w:lang w:val="pt" w:eastAsia="ar-SA"/>
        </w:rPr>
        <w:t>166.</w:t>
      </w:r>
    </w:p>
    <w:p w:rsidR="00E163DF" w:rsidP="52CE6737" w:rsidRDefault="006E2044" w14:paraId="625253A2" w14:textId="7A91775D">
      <w:pPr>
        <w:pStyle w:val="xxmsonormal"/>
        <w:numPr>
          <w:ilvl w:val="0"/>
          <w:numId w:val="5"/>
        </w:numPr>
        <w:shd w:val="clear" w:color="auto" w:fill="FFFFFF" w:themeFill="background1"/>
        <w:spacing w:before="0" w:after="120"/>
        <w:jc w:val="both"/>
        <w:rPr>
          <w:rFonts w:ascii="Arial" w:hAnsi="Arial" w:eastAsia="Arial Unicode MS" w:cs="Arial"/>
          <w:b/>
          <w:bCs/>
          <w:sz w:val="22"/>
          <w:szCs w:val="22"/>
          <w:lang w:val="pt" w:eastAsia="ar-SA"/>
        </w:rPr>
      </w:pPr>
      <w:r w:rsidRPr="52CE6737">
        <w:rPr>
          <w:rFonts w:ascii="Arial" w:hAnsi="Arial" w:eastAsia="Arial Unicode MS" w:cs="Arial"/>
          <w:b/>
          <w:bCs/>
          <w:sz w:val="22"/>
          <w:szCs w:val="22"/>
          <w:lang w:val="pt" w:eastAsia="ar-SA"/>
        </w:rPr>
        <w:t xml:space="preserve">Categoria - Projeto </w:t>
      </w:r>
      <w:r w:rsidRPr="52CE6737" w:rsidR="04FECBA2">
        <w:rPr>
          <w:rFonts w:ascii="Arial" w:hAnsi="Arial" w:eastAsia="Arial Unicode MS" w:cs="Arial"/>
          <w:b/>
          <w:bCs/>
          <w:sz w:val="22"/>
          <w:szCs w:val="22"/>
          <w:lang w:val="pt" w:eastAsia="ar-SA"/>
        </w:rPr>
        <w:t>de Arquitetura de Interiores</w:t>
      </w:r>
      <w:r w:rsidRPr="52CE6737" w:rsidR="78B8B555">
        <w:rPr>
          <w:rFonts w:ascii="Arial" w:hAnsi="Arial" w:eastAsia="Arial Unicode MS" w:cs="Arial"/>
          <w:b/>
          <w:bCs/>
          <w:sz w:val="22"/>
          <w:szCs w:val="22"/>
          <w:lang w:val="pt" w:eastAsia="ar-SA"/>
        </w:rPr>
        <w:t>:</w:t>
      </w:r>
    </w:p>
    <w:p w:rsidR="00E163DF" w:rsidP="52CE6737" w:rsidRDefault="04FECBA2" w14:paraId="0AE1F9EC" w14:textId="7C147F4E">
      <w:pPr>
        <w:pStyle w:val="xxmsonormal"/>
        <w:numPr>
          <w:ilvl w:val="0"/>
          <w:numId w:val="4"/>
        </w:numPr>
        <w:shd w:val="clear" w:color="auto" w:fill="FFFFFF" w:themeFill="background1"/>
        <w:spacing w:before="0" w:after="12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52CE6737">
        <w:rPr>
          <w:rFonts w:ascii="Arial" w:hAnsi="Arial" w:eastAsia="Arial Unicode MS" w:cs="Arial"/>
          <w:sz w:val="22"/>
          <w:szCs w:val="22"/>
          <w:lang w:val="pt" w:eastAsia="ar-SA"/>
        </w:rPr>
        <w:t>Monique Ferraz</w:t>
      </w:r>
      <w:r w:rsidRPr="52CE6737" w:rsidR="006E2044">
        <w:rPr>
          <w:rFonts w:ascii="Arial" w:hAnsi="Arial" w:eastAsia="Arial Unicode MS" w:cs="Arial"/>
          <w:sz w:val="22"/>
          <w:szCs w:val="22"/>
          <w:lang w:val="pt" w:eastAsia="ar-SA"/>
        </w:rPr>
        <w:t xml:space="preserve"> – Co</w:t>
      </w:r>
      <w:r w:rsidRPr="52CE6737" w:rsidR="386AFB33">
        <w:rPr>
          <w:rFonts w:ascii="Arial" w:hAnsi="Arial" w:eastAsia="Arial Unicode MS" w:cs="Arial"/>
          <w:sz w:val="22"/>
          <w:szCs w:val="22"/>
          <w:lang w:val="pt" w:eastAsia="ar-SA"/>
        </w:rPr>
        <w:t>ordenadora</w:t>
      </w:r>
      <w:r w:rsidRPr="52CE6737" w:rsidR="006E2044">
        <w:rPr>
          <w:rFonts w:ascii="Arial" w:hAnsi="Arial" w:eastAsia="Arial Unicode MS" w:cs="Arial"/>
          <w:sz w:val="22"/>
          <w:szCs w:val="22"/>
          <w:lang w:val="pt" w:eastAsia="ar-SA"/>
        </w:rPr>
        <w:t>;</w:t>
      </w:r>
    </w:p>
    <w:p w:rsidR="00E163DF" w:rsidP="52CE6737" w:rsidRDefault="79683541" w14:paraId="1D365A78" w14:textId="58564590">
      <w:pPr>
        <w:pStyle w:val="xxmsonormal"/>
        <w:numPr>
          <w:ilvl w:val="0"/>
          <w:numId w:val="4"/>
        </w:numPr>
        <w:shd w:val="clear" w:color="auto" w:fill="FFFFFF" w:themeFill="background1"/>
        <w:spacing w:before="0" w:after="12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52CE6737">
        <w:rPr>
          <w:rFonts w:ascii="Arial" w:hAnsi="Arial" w:eastAsia="Arial Unicode MS" w:cs="Arial"/>
          <w:sz w:val="22"/>
          <w:szCs w:val="22"/>
          <w:lang w:val="pt" w:eastAsia="ar-SA"/>
        </w:rPr>
        <w:t xml:space="preserve">Bianca Sivolella – </w:t>
      </w:r>
      <w:r w:rsidRPr="52CE6737" w:rsidR="006E2044">
        <w:rPr>
          <w:rFonts w:ascii="Arial" w:hAnsi="Arial" w:eastAsia="Arial Unicode MS" w:cs="Arial"/>
          <w:sz w:val="22"/>
          <w:szCs w:val="22"/>
          <w:lang w:val="pt" w:eastAsia="ar-SA"/>
        </w:rPr>
        <w:t xml:space="preserve">Convidada; </w:t>
      </w:r>
    </w:p>
    <w:p w:rsidR="00E163DF" w:rsidP="52CE6737" w:rsidRDefault="436DBCCC" w14:paraId="1181C363" w14:textId="3DCBD548">
      <w:pPr>
        <w:pStyle w:val="xxmsonormal"/>
        <w:numPr>
          <w:ilvl w:val="0"/>
          <w:numId w:val="4"/>
        </w:numPr>
        <w:shd w:val="clear" w:color="auto" w:fill="FFFFFF" w:themeFill="background1"/>
        <w:spacing w:before="0" w:after="12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52CE6737">
        <w:rPr>
          <w:rFonts w:ascii="Arial" w:hAnsi="Arial" w:eastAsia="Arial Unicode MS" w:cs="Arial"/>
          <w:sz w:val="22"/>
          <w:szCs w:val="22"/>
          <w:lang w:val="pt" w:eastAsia="ar-SA"/>
        </w:rPr>
        <w:t>Jairo Schwartz</w:t>
      </w:r>
      <w:r w:rsidRPr="52CE6737" w:rsidR="006E2044">
        <w:rPr>
          <w:rFonts w:ascii="Arial" w:hAnsi="Arial" w:eastAsia="Arial Unicode MS" w:cs="Arial"/>
          <w:sz w:val="22"/>
          <w:szCs w:val="22"/>
          <w:lang w:val="pt" w:eastAsia="ar-SA"/>
        </w:rPr>
        <w:t xml:space="preserve"> – Convidad</w:t>
      </w:r>
      <w:r w:rsidRPr="52CE6737" w:rsidR="631A164D">
        <w:rPr>
          <w:rFonts w:ascii="Arial" w:hAnsi="Arial" w:eastAsia="Arial Unicode MS" w:cs="Arial"/>
          <w:sz w:val="22"/>
          <w:szCs w:val="22"/>
          <w:lang w:val="pt" w:eastAsia="ar-SA"/>
        </w:rPr>
        <w:t>o</w:t>
      </w:r>
      <w:r w:rsidRPr="52CE6737" w:rsidR="40AF6F06">
        <w:rPr>
          <w:rFonts w:ascii="Arial" w:hAnsi="Arial" w:eastAsia="Arial Unicode MS" w:cs="Arial"/>
          <w:sz w:val="22"/>
          <w:szCs w:val="22"/>
          <w:lang w:val="pt" w:eastAsia="ar-SA"/>
        </w:rPr>
        <w:t>; e</w:t>
      </w:r>
    </w:p>
    <w:p w:rsidR="40AF6F06" w:rsidP="52CE6737" w:rsidRDefault="40AF6F06" w14:paraId="59C24695" w14:textId="014C45DF">
      <w:pPr>
        <w:pStyle w:val="xxmsonormal"/>
        <w:numPr>
          <w:ilvl w:val="0"/>
          <w:numId w:val="4"/>
        </w:numPr>
        <w:shd w:val="clear" w:color="auto" w:fill="FFFFFF" w:themeFill="background1"/>
        <w:spacing w:before="0" w:after="12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52CE6737">
        <w:rPr>
          <w:rFonts w:ascii="Arial" w:hAnsi="Arial" w:eastAsia="Arial Unicode MS" w:cs="Arial"/>
          <w:sz w:val="22"/>
          <w:szCs w:val="22"/>
          <w:lang w:val="pt" w:eastAsia="ar-SA"/>
        </w:rPr>
        <w:t xml:space="preserve">Nathalia Porto Aiello Praes – servidora - matrícula: </w:t>
      </w:r>
      <w:r w:rsidRPr="52CE6737" w:rsidR="06FCE7B2">
        <w:rPr>
          <w:rFonts w:ascii="Arial" w:hAnsi="Arial" w:eastAsia="Arial Unicode MS" w:cs="Arial"/>
          <w:sz w:val="22"/>
          <w:szCs w:val="22"/>
          <w:lang w:val="pt" w:eastAsia="ar-SA"/>
        </w:rPr>
        <w:t>144.</w:t>
      </w:r>
    </w:p>
    <w:p w:rsidR="00E163DF" w:rsidP="52CE6737" w:rsidRDefault="006E2044" w14:paraId="017A5101" w14:textId="585DCD1E">
      <w:pPr>
        <w:pStyle w:val="xxmsonormal"/>
        <w:numPr>
          <w:ilvl w:val="0"/>
          <w:numId w:val="5"/>
        </w:numPr>
        <w:shd w:val="clear" w:color="auto" w:fill="FFFFFF" w:themeFill="background1"/>
        <w:spacing w:before="0" w:after="120"/>
        <w:jc w:val="both"/>
        <w:rPr>
          <w:rFonts w:ascii="Arial" w:hAnsi="Arial" w:eastAsia="Arial Unicode MS" w:cs="Arial"/>
          <w:b/>
          <w:bCs/>
          <w:sz w:val="22"/>
          <w:szCs w:val="22"/>
          <w:lang w:val="pt" w:eastAsia="ar-SA"/>
        </w:rPr>
      </w:pPr>
      <w:r w:rsidRPr="52CE6737">
        <w:rPr>
          <w:rFonts w:ascii="Arial" w:hAnsi="Arial" w:eastAsia="Arial Unicode MS" w:cs="Arial"/>
          <w:b/>
          <w:bCs/>
          <w:sz w:val="22"/>
          <w:szCs w:val="22"/>
          <w:lang w:val="pt" w:eastAsia="ar-SA"/>
        </w:rPr>
        <w:t>Categoria</w:t>
      </w:r>
      <w:r w:rsidRPr="52CE6737" w:rsidR="4F98AF3D">
        <w:rPr>
          <w:rFonts w:ascii="Arial" w:hAnsi="Arial" w:eastAsia="Arial Unicode MS" w:cs="Arial"/>
          <w:b/>
          <w:bCs/>
          <w:sz w:val="22"/>
          <w:szCs w:val="22"/>
          <w:lang w:val="pt" w:eastAsia="ar-SA"/>
        </w:rPr>
        <w:t xml:space="preserve"> – Projeto Urbanístico</w:t>
      </w:r>
      <w:r w:rsidRPr="52CE6737" w:rsidR="7E637103">
        <w:rPr>
          <w:rFonts w:ascii="Arial" w:hAnsi="Arial" w:eastAsia="Arial Unicode MS" w:cs="Arial"/>
          <w:b/>
          <w:bCs/>
          <w:sz w:val="22"/>
          <w:szCs w:val="22"/>
          <w:lang w:val="pt" w:eastAsia="ar-SA"/>
        </w:rPr>
        <w:t>:</w:t>
      </w:r>
    </w:p>
    <w:p w:rsidR="00E163DF" w:rsidP="18655D51" w:rsidRDefault="3312EA04" w14:paraId="38CDAF08" w14:textId="2EB99804">
      <w:pPr>
        <w:pStyle w:val="xxmsonormal"/>
        <w:numPr>
          <w:ilvl w:val="0"/>
          <w:numId w:val="7"/>
        </w:numPr>
        <w:shd w:val="clear" w:color="auto" w:fill="FFFFFF" w:themeFill="background1"/>
        <w:spacing w:before="0" w:after="120"/>
        <w:ind w:left="180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18655D51" w:rsidR="3312EA04">
        <w:rPr>
          <w:rFonts w:ascii="Arial" w:hAnsi="Arial" w:eastAsia="Arial Unicode MS" w:cs="Arial"/>
          <w:sz w:val="22"/>
          <w:szCs w:val="22"/>
          <w:lang w:val="pt" w:eastAsia="ar-SA"/>
        </w:rPr>
        <w:t>Melissa Alves - Coodernadora</w:t>
      </w:r>
      <w:r w:rsidRPr="18655D51" w:rsidR="006E2044">
        <w:rPr>
          <w:rFonts w:ascii="Arial" w:hAnsi="Arial" w:eastAsia="Arial Unicode MS" w:cs="Arial"/>
          <w:sz w:val="22"/>
          <w:szCs w:val="22"/>
          <w:lang w:val="pt" w:eastAsia="ar-SA"/>
        </w:rPr>
        <w:t>;</w:t>
      </w:r>
    </w:p>
    <w:p w:rsidR="00E163DF" w:rsidP="18655D51" w:rsidRDefault="0857F27C" w14:paraId="44D96465" w14:textId="47276136">
      <w:pPr>
        <w:pStyle w:val="xxmsonormal"/>
        <w:numPr>
          <w:ilvl w:val="0"/>
          <w:numId w:val="7"/>
        </w:numPr>
        <w:shd w:val="clear" w:color="auto" w:fill="FFFFFF" w:themeFill="background1"/>
        <w:spacing w:before="0" w:after="120"/>
        <w:ind w:left="180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18655D51" w:rsidR="0857F27C">
        <w:rPr>
          <w:rFonts w:ascii="Arial" w:hAnsi="Arial" w:eastAsia="Arial Unicode MS" w:cs="Arial"/>
          <w:sz w:val="22"/>
          <w:szCs w:val="22"/>
          <w:lang w:val="pt" w:eastAsia="ar-SA"/>
        </w:rPr>
        <w:t>Luciana Mayrink</w:t>
      </w:r>
      <w:r w:rsidRPr="18655D51" w:rsidR="006E2044">
        <w:rPr>
          <w:rFonts w:ascii="Arial" w:hAnsi="Arial" w:eastAsia="Arial Unicode MS" w:cs="Arial"/>
          <w:sz w:val="22"/>
          <w:szCs w:val="22"/>
          <w:lang w:val="pt" w:eastAsia="ar-SA"/>
        </w:rPr>
        <w:t xml:space="preserve"> – Convidada; </w:t>
      </w:r>
    </w:p>
    <w:p w:rsidR="00E163DF" w:rsidP="18655D51" w:rsidRDefault="006E2044" w14:paraId="5971CB4E" w14:textId="481E0F2B">
      <w:pPr>
        <w:pStyle w:val="xxmsonormal"/>
        <w:numPr>
          <w:ilvl w:val="0"/>
          <w:numId w:val="7"/>
        </w:numPr>
        <w:shd w:val="clear" w:color="auto" w:fill="FFFFFF" w:themeFill="background1"/>
        <w:spacing w:before="0" w:after="120"/>
        <w:ind w:left="180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18655D51" w:rsidR="006E2044">
        <w:rPr>
          <w:rFonts w:ascii="Arial" w:hAnsi="Arial" w:eastAsia="Arial Unicode MS" w:cs="Arial"/>
          <w:sz w:val="22"/>
          <w:szCs w:val="22"/>
          <w:lang w:val="pt" w:eastAsia="ar-SA"/>
        </w:rPr>
        <w:t>L</w:t>
      </w:r>
      <w:r w:rsidRPr="18655D51" w:rsidR="5C0D891A">
        <w:rPr>
          <w:rFonts w:ascii="Arial" w:hAnsi="Arial" w:eastAsia="Arial Unicode MS" w:cs="Arial"/>
          <w:sz w:val="22"/>
          <w:szCs w:val="22"/>
          <w:lang w:val="pt" w:eastAsia="ar-SA"/>
        </w:rPr>
        <w:t>ucas Faulhaber</w:t>
      </w:r>
      <w:r w:rsidRPr="18655D51" w:rsidR="006E2044">
        <w:rPr>
          <w:rFonts w:ascii="Arial" w:hAnsi="Arial" w:eastAsia="Arial Unicode MS" w:cs="Arial"/>
          <w:sz w:val="22"/>
          <w:szCs w:val="22"/>
          <w:lang w:val="pt" w:eastAsia="ar-SA"/>
        </w:rPr>
        <w:t xml:space="preserve"> – Convidad</w:t>
      </w:r>
      <w:r w:rsidRPr="18655D51" w:rsidR="27BCEA2A">
        <w:rPr>
          <w:rFonts w:ascii="Arial" w:hAnsi="Arial" w:eastAsia="Arial Unicode MS" w:cs="Arial"/>
          <w:sz w:val="22"/>
          <w:szCs w:val="22"/>
          <w:lang w:val="pt" w:eastAsia="ar-SA"/>
        </w:rPr>
        <w:t>o</w:t>
      </w:r>
      <w:r w:rsidRPr="18655D51" w:rsidR="37A0DC1F">
        <w:rPr>
          <w:rFonts w:ascii="Arial" w:hAnsi="Arial" w:eastAsia="Arial Unicode MS" w:cs="Arial"/>
          <w:sz w:val="22"/>
          <w:szCs w:val="22"/>
          <w:lang w:val="pt" w:eastAsia="ar-SA"/>
        </w:rPr>
        <w:t>; e</w:t>
      </w:r>
    </w:p>
    <w:p w:rsidR="37A0DC1F" w:rsidP="18655D51" w:rsidRDefault="37A0DC1F" w14:paraId="7040E022" w14:textId="12B6A6F2">
      <w:pPr>
        <w:pStyle w:val="xxmsonormal"/>
        <w:numPr>
          <w:ilvl w:val="0"/>
          <w:numId w:val="7"/>
        </w:numPr>
        <w:shd w:val="clear" w:color="auto" w:fill="FFFFFF" w:themeFill="background1"/>
        <w:spacing w:before="0" w:after="120"/>
        <w:ind w:left="180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18655D51" w:rsidR="37A0DC1F">
        <w:rPr>
          <w:rFonts w:ascii="Arial" w:hAnsi="Arial" w:eastAsia="Arial Unicode MS" w:cs="Arial"/>
          <w:sz w:val="22"/>
          <w:szCs w:val="22"/>
          <w:lang w:val="pt" w:eastAsia="ar-SA"/>
        </w:rPr>
        <w:t xml:space="preserve">Rodrigo Abbade Pinto de Oliveira – servidor - matrícula: </w:t>
      </w:r>
      <w:r w:rsidRPr="18655D51" w:rsidR="52A178F5">
        <w:rPr>
          <w:rFonts w:ascii="Arial" w:hAnsi="Arial" w:eastAsia="Arial Unicode MS" w:cs="Arial"/>
          <w:sz w:val="22"/>
          <w:szCs w:val="22"/>
          <w:lang w:val="pt" w:eastAsia="ar-SA"/>
        </w:rPr>
        <w:t>110.</w:t>
      </w:r>
    </w:p>
    <w:p w:rsidR="314E85AD" w:rsidP="52CE6737" w:rsidRDefault="314E85AD" w14:paraId="6DA25DB5" w14:textId="36F46536">
      <w:pPr>
        <w:pStyle w:val="xxmsonormal"/>
        <w:numPr>
          <w:ilvl w:val="0"/>
          <w:numId w:val="5"/>
        </w:numPr>
        <w:shd w:val="clear" w:color="auto" w:fill="FFFFFF" w:themeFill="background1"/>
        <w:spacing w:before="0" w:after="120"/>
        <w:jc w:val="both"/>
        <w:rPr>
          <w:rFonts w:ascii="Arial" w:hAnsi="Arial" w:eastAsia="Arial Unicode MS" w:cs="Arial"/>
          <w:b/>
          <w:bCs/>
          <w:sz w:val="22"/>
          <w:szCs w:val="22"/>
          <w:lang w:val="pt" w:eastAsia="ar-SA"/>
        </w:rPr>
      </w:pPr>
      <w:r w:rsidRPr="52CE6737">
        <w:rPr>
          <w:rFonts w:ascii="Arial" w:hAnsi="Arial" w:eastAsia="Arial Unicode MS" w:cs="Arial"/>
          <w:b/>
          <w:bCs/>
          <w:sz w:val="22"/>
          <w:szCs w:val="22"/>
          <w:lang w:val="pt" w:eastAsia="ar-SA"/>
        </w:rPr>
        <w:t xml:space="preserve">Categoria – </w:t>
      </w:r>
      <w:r w:rsidRPr="52CE6737" w:rsidR="6796EBCE">
        <w:rPr>
          <w:rFonts w:ascii="Arial" w:hAnsi="Arial" w:eastAsia="Arial Unicode MS" w:cs="Arial"/>
          <w:b/>
          <w:bCs/>
          <w:sz w:val="22"/>
          <w:szCs w:val="22"/>
          <w:lang w:val="pt" w:eastAsia="ar-SA"/>
        </w:rPr>
        <w:t>Estudo Teórico (Teses,</w:t>
      </w:r>
      <w:r w:rsidRPr="52CE6737" w:rsidR="0252B853">
        <w:rPr>
          <w:rFonts w:ascii="Arial" w:hAnsi="Arial" w:eastAsia="Arial Unicode MS" w:cs="Arial"/>
          <w:b/>
          <w:bCs/>
          <w:sz w:val="22"/>
          <w:szCs w:val="22"/>
          <w:lang w:val="pt" w:eastAsia="ar-SA"/>
        </w:rPr>
        <w:t xml:space="preserve"> </w:t>
      </w:r>
      <w:r w:rsidRPr="52CE6737" w:rsidR="6796EBCE">
        <w:rPr>
          <w:rFonts w:ascii="Arial" w:hAnsi="Arial" w:eastAsia="Arial Unicode MS" w:cs="Arial"/>
          <w:b/>
          <w:bCs/>
          <w:sz w:val="22"/>
          <w:szCs w:val="22"/>
          <w:lang w:val="pt" w:eastAsia="ar-SA"/>
        </w:rPr>
        <w:t>dissertações,</w:t>
      </w:r>
      <w:r w:rsidRPr="52CE6737" w:rsidR="153ADC71">
        <w:rPr>
          <w:rFonts w:ascii="Arial" w:hAnsi="Arial" w:eastAsia="Arial Unicode MS" w:cs="Arial"/>
          <w:b/>
          <w:bCs/>
          <w:sz w:val="22"/>
          <w:szCs w:val="22"/>
          <w:lang w:val="pt" w:eastAsia="ar-SA"/>
        </w:rPr>
        <w:t xml:space="preserve"> </w:t>
      </w:r>
      <w:r w:rsidRPr="52CE6737" w:rsidR="6796EBCE">
        <w:rPr>
          <w:rFonts w:ascii="Arial" w:hAnsi="Arial" w:eastAsia="Arial Unicode MS" w:cs="Arial"/>
          <w:b/>
          <w:bCs/>
          <w:sz w:val="22"/>
          <w:szCs w:val="22"/>
          <w:lang w:val="pt" w:eastAsia="ar-SA"/>
        </w:rPr>
        <w:t>livros e publicações)</w:t>
      </w:r>
      <w:r w:rsidRPr="52CE6737">
        <w:rPr>
          <w:rFonts w:ascii="Arial" w:hAnsi="Arial" w:eastAsia="Arial Unicode MS" w:cs="Arial"/>
          <w:b/>
          <w:bCs/>
          <w:sz w:val="22"/>
          <w:szCs w:val="22"/>
          <w:lang w:val="pt" w:eastAsia="ar-SA"/>
        </w:rPr>
        <w:t>:</w:t>
      </w:r>
    </w:p>
    <w:p w:rsidR="21DA85E8" w:rsidP="18655D51" w:rsidRDefault="21DA85E8" w14:paraId="0113A0E5" w14:textId="5DCF0903">
      <w:pPr>
        <w:pStyle w:val="xxmsonormal"/>
        <w:numPr>
          <w:ilvl w:val="0"/>
          <w:numId w:val="7"/>
        </w:numPr>
        <w:shd w:val="clear" w:color="auto" w:fill="FFFFFF" w:themeFill="background1"/>
        <w:spacing w:before="0" w:after="120"/>
        <w:ind w:left="180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18655D51" w:rsidR="21DA85E8">
        <w:rPr>
          <w:rFonts w:ascii="Arial" w:hAnsi="Arial" w:eastAsia="Arial Unicode MS" w:cs="Arial"/>
          <w:sz w:val="22"/>
          <w:szCs w:val="22"/>
          <w:lang w:val="pt" w:eastAsia="ar-SA"/>
        </w:rPr>
        <w:t>Ranieri Barbosa Eliziario</w:t>
      </w:r>
      <w:r w:rsidRPr="18655D51" w:rsidR="314E85AD">
        <w:rPr>
          <w:rFonts w:ascii="Arial" w:hAnsi="Arial" w:eastAsia="Arial Unicode MS" w:cs="Arial"/>
          <w:sz w:val="22"/>
          <w:szCs w:val="22"/>
          <w:lang w:val="pt" w:eastAsia="ar-SA"/>
        </w:rPr>
        <w:t xml:space="preserve"> – Co</w:t>
      </w:r>
      <w:r w:rsidRPr="18655D51" w:rsidR="3CFD3114">
        <w:rPr>
          <w:rFonts w:ascii="Arial" w:hAnsi="Arial" w:eastAsia="Arial Unicode MS" w:cs="Arial"/>
          <w:sz w:val="22"/>
          <w:szCs w:val="22"/>
          <w:lang w:val="pt" w:eastAsia="ar-SA"/>
        </w:rPr>
        <w:t>ordenador</w:t>
      </w:r>
      <w:r w:rsidRPr="18655D51" w:rsidR="314E85AD">
        <w:rPr>
          <w:rFonts w:ascii="Arial" w:hAnsi="Arial" w:eastAsia="Arial Unicode MS" w:cs="Arial"/>
          <w:sz w:val="22"/>
          <w:szCs w:val="22"/>
          <w:lang w:val="pt" w:eastAsia="ar-SA"/>
        </w:rPr>
        <w:t>;</w:t>
      </w:r>
    </w:p>
    <w:p w:rsidR="738A11EE" w:rsidP="18655D51" w:rsidRDefault="738A11EE" w14:paraId="62A5444D" w14:textId="75F854CC">
      <w:pPr>
        <w:pStyle w:val="xxmsonormal"/>
        <w:numPr>
          <w:ilvl w:val="0"/>
          <w:numId w:val="7"/>
        </w:numPr>
        <w:shd w:val="clear" w:color="auto" w:fill="FFFFFF" w:themeFill="background1"/>
        <w:spacing w:before="0" w:after="120"/>
        <w:ind w:left="180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18655D51" w:rsidR="738A11EE">
        <w:rPr>
          <w:rFonts w:ascii="Arial" w:hAnsi="Arial" w:eastAsia="Arial Unicode MS" w:cs="Arial"/>
          <w:sz w:val="22"/>
          <w:szCs w:val="22"/>
          <w:lang w:val="pt" w:eastAsia="ar-SA"/>
        </w:rPr>
        <w:t>Reginaldo Braga Silva Junior</w:t>
      </w:r>
      <w:r w:rsidRPr="18655D51" w:rsidR="314E85AD">
        <w:rPr>
          <w:rFonts w:ascii="Arial" w:hAnsi="Arial" w:eastAsia="Arial Unicode MS" w:cs="Arial"/>
          <w:sz w:val="22"/>
          <w:szCs w:val="22"/>
          <w:lang w:val="pt" w:eastAsia="ar-SA"/>
        </w:rPr>
        <w:t xml:space="preserve"> – Convidad</w:t>
      </w:r>
      <w:r w:rsidRPr="18655D51" w:rsidR="7F628D51">
        <w:rPr>
          <w:rFonts w:ascii="Arial" w:hAnsi="Arial" w:eastAsia="Arial Unicode MS" w:cs="Arial"/>
          <w:sz w:val="22"/>
          <w:szCs w:val="22"/>
          <w:lang w:val="pt" w:eastAsia="ar-SA"/>
        </w:rPr>
        <w:t>o</w:t>
      </w:r>
      <w:r w:rsidRPr="18655D51" w:rsidR="314E85AD">
        <w:rPr>
          <w:rFonts w:ascii="Arial" w:hAnsi="Arial" w:eastAsia="Arial Unicode MS" w:cs="Arial"/>
          <w:sz w:val="22"/>
          <w:szCs w:val="22"/>
          <w:lang w:val="pt" w:eastAsia="ar-SA"/>
        </w:rPr>
        <w:t xml:space="preserve">; </w:t>
      </w:r>
    </w:p>
    <w:p w:rsidR="6452C49A" w:rsidP="18655D51" w:rsidRDefault="6452C49A" w14:paraId="124A8C06" w14:textId="5FD2457D">
      <w:pPr>
        <w:pStyle w:val="xxmsonormal"/>
        <w:numPr>
          <w:ilvl w:val="0"/>
          <w:numId w:val="7"/>
        </w:numPr>
        <w:shd w:val="clear" w:color="auto" w:fill="FFFFFF" w:themeFill="background1"/>
        <w:spacing w:before="0" w:after="120"/>
        <w:ind w:left="180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18655D51" w:rsidR="6452C49A">
        <w:rPr>
          <w:rFonts w:ascii="Arial" w:hAnsi="Arial" w:eastAsia="Arial Unicode MS" w:cs="Arial"/>
          <w:sz w:val="22"/>
          <w:szCs w:val="22"/>
          <w:lang w:val="pt" w:eastAsia="ar-SA"/>
        </w:rPr>
        <w:t>Adriana Gusmão Braga</w:t>
      </w:r>
      <w:r w:rsidRPr="18655D51" w:rsidR="314E85AD">
        <w:rPr>
          <w:rFonts w:ascii="Arial" w:hAnsi="Arial" w:eastAsia="Arial Unicode MS" w:cs="Arial"/>
          <w:sz w:val="22"/>
          <w:szCs w:val="22"/>
          <w:lang w:val="pt" w:eastAsia="ar-SA"/>
        </w:rPr>
        <w:t xml:space="preserve"> – Convidada</w:t>
      </w:r>
      <w:r w:rsidRPr="18655D51" w:rsidR="2C5626C0">
        <w:rPr>
          <w:rFonts w:ascii="Arial" w:hAnsi="Arial" w:eastAsia="Arial Unicode MS" w:cs="Arial"/>
          <w:sz w:val="22"/>
          <w:szCs w:val="22"/>
          <w:lang w:val="pt" w:eastAsia="ar-SA"/>
        </w:rPr>
        <w:t>; e</w:t>
      </w:r>
    </w:p>
    <w:p w:rsidR="2C5626C0" w:rsidP="18655D51" w:rsidRDefault="2C5626C0" w14:paraId="1EC92905" w14:textId="25978179">
      <w:pPr>
        <w:pStyle w:val="xxmsonormal"/>
        <w:numPr>
          <w:ilvl w:val="0"/>
          <w:numId w:val="7"/>
        </w:numPr>
        <w:shd w:val="clear" w:color="auto" w:fill="FFFFFF" w:themeFill="background1"/>
        <w:spacing w:before="0" w:after="120"/>
        <w:ind w:left="1800"/>
        <w:jc w:val="both"/>
        <w:rPr>
          <w:rFonts w:ascii="Arial" w:hAnsi="Arial" w:eastAsia="Arial Unicode MS" w:cs="Arial"/>
          <w:sz w:val="22"/>
          <w:szCs w:val="22"/>
          <w:lang w:val="pt" w:eastAsia="ar-SA"/>
        </w:rPr>
      </w:pPr>
      <w:r w:rsidRPr="18655D51" w:rsidR="50486BAD">
        <w:rPr>
          <w:rFonts w:ascii="Arial" w:hAnsi="Arial" w:eastAsia="Arial Unicode MS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pt" w:eastAsia="zh-CN"/>
        </w:rPr>
        <w:t>Joana Ferraz Silvares – servidora – matrícula: 207</w:t>
      </w:r>
      <w:r w:rsidRPr="18655D51" w:rsidR="66729E35">
        <w:rPr>
          <w:rFonts w:ascii="Arial" w:hAnsi="Arial" w:eastAsia="Arial Unicode MS" w:cs="Arial"/>
          <w:sz w:val="22"/>
          <w:szCs w:val="22"/>
          <w:lang w:val="pt" w:eastAsia="ar-SA"/>
        </w:rPr>
        <w:t>.</w:t>
      </w:r>
    </w:p>
    <w:p w:rsidR="00E163DF" w:rsidP="18655D51" w:rsidRDefault="006E2044" w14:paraId="4FFE76B0" w14:textId="1E6EB6E9">
      <w:pPr>
        <w:pStyle w:val="xxmsonormal"/>
        <w:shd w:val="clear" w:color="auto" w:fill="FFFFFF" w:themeFill="background1"/>
        <w:spacing w:before="0" w:after="120"/>
        <w:ind w:firstLine="1418"/>
        <w:jc w:val="both"/>
        <w:rPr>
          <w:rFonts w:ascii="Arial" w:hAnsi="Arial" w:eastAsia="Arial Unicode MS" w:cs="Arial"/>
          <w:noProof w:val="0"/>
          <w:color w:val="000000" w:themeColor="text1" w:themeTint="FF" w:themeShade="FF"/>
          <w:sz w:val="22"/>
          <w:szCs w:val="22"/>
          <w:lang w:val="pt"/>
        </w:rPr>
      </w:pPr>
      <w:r w:rsidRPr="18655D51" w:rsidR="006E2044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 w:eastAsia="zh-CN"/>
        </w:rPr>
        <w:t>Art. 3º</w:t>
      </w:r>
      <w:r w:rsidRPr="18655D51" w:rsidR="3BE3D8EC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 w:eastAsia="zh-CN"/>
        </w:rPr>
        <w:t xml:space="preserve">. </w:t>
      </w:r>
      <w:r w:rsidRPr="18655D51" w:rsidR="3BE3D8EC">
        <w:rPr>
          <w:rFonts w:ascii="Arial" w:hAnsi="Arial" w:eastAsia="Arial Unicode MS" w:cs="Arial"/>
          <w:noProof w:val="0"/>
          <w:color w:val="000000" w:themeColor="text1" w:themeTint="FF" w:themeShade="FF"/>
          <w:sz w:val="22"/>
          <w:szCs w:val="22"/>
          <w:lang w:val="pt" w:eastAsia="zh-CN"/>
        </w:rPr>
        <w:t>Permanecem inalterados os demais artigos.</w:t>
      </w:r>
      <w:r w:rsidRPr="18655D51" w:rsidR="3BE3D8EC">
        <w:rPr>
          <w:rFonts w:ascii="Arial" w:hAnsi="Arial" w:eastAsia="Arial Unicode MS" w:cs="Arial"/>
          <w:noProof w:val="0"/>
          <w:color w:val="000000" w:themeColor="text1" w:themeTint="FF" w:themeShade="FF"/>
          <w:sz w:val="22"/>
          <w:szCs w:val="22"/>
          <w:lang w:val="pt" w:eastAsia="zh-CN"/>
        </w:rPr>
        <w:t xml:space="preserve"> </w:t>
      </w:r>
    </w:p>
    <w:p w:rsidR="00E163DF" w:rsidP="18655D51" w:rsidRDefault="006E2044" w14:paraId="4C86958E" w14:textId="139F1229">
      <w:pPr>
        <w:pStyle w:val="xxmsonormal"/>
        <w:shd w:val="clear" w:color="auto" w:fill="FFFFFF" w:themeFill="background1"/>
        <w:spacing w:before="0" w:after="120"/>
        <w:ind w:firstLine="1418"/>
        <w:jc w:val="both"/>
        <w:rPr>
          <w:rFonts w:ascii="Arial" w:hAnsi="Arial" w:eastAsia="Arial Unicode MS" w:cs="Arial"/>
          <w:sz w:val="22"/>
          <w:szCs w:val="22"/>
          <w:lang w:val="pt"/>
        </w:rPr>
      </w:pPr>
      <w:r w:rsidRPr="18655D51"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Art. </w:t>
      </w:r>
      <w:r w:rsidRPr="18655D51" w:rsidR="6CCB91E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4</w:t>
      </w:r>
      <w:r w:rsidRPr="18655D51"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º</w:t>
      </w:r>
      <w:r w:rsidRPr="18655D51" w:rsidR="006E2044">
        <w:rPr>
          <w:rFonts w:ascii="Arial" w:hAnsi="Arial" w:eastAsia="Arial Unicode MS" w:cs="Arial"/>
          <w:sz w:val="22"/>
          <w:szCs w:val="22"/>
          <w:lang w:val="pt"/>
        </w:rPr>
        <w:t xml:space="preserve"> A presente portaria entra em vigor na data de sua </w:t>
      </w:r>
      <w:r w:rsidRPr="18655D51" w:rsidR="41CFB4E8">
        <w:rPr>
          <w:rFonts w:ascii="Arial" w:hAnsi="Arial" w:eastAsia="Arial Unicode MS" w:cs="Arial"/>
          <w:sz w:val="22"/>
          <w:szCs w:val="22"/>
          <w:lang w:val="pt"/>
        </w:rPr>
        <w:t>assinatura</w:t>
      </w:r>
      <w:r w:rsidRPr="18655D51" w:rsidR="006E2044">
        <w:rPr>
          <w:rFonts w:ascii="Arial" w:hAnsi="Arial" w:eastAsia="Arial Unicode MS" w:cs="Arial"/>
          <w:sz w:val="22"/>
          <w:szCs w:val="22"/>
          <w:lang w:val="pt"/>
        </w:rPr>
        <w:t>.</w:t>
      </w:r>
    </w:p>
    <w:p w:rsidR="00E163DF" w:rsidP="18655D51" w:rsidRDefault="006E2044" w14:paraId="6509F9E6" w14:textId="780DD8F2">
      <w:pPr>
        <w:tabs>
          <w:tab w:val="left" w:pos="851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595"/>
        </w:tabs>
        <w:autoSpaceDE w:val="0"/>
        <w:spacing w:after="120"/>
        <w:jc w:val="both"/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</w:pPr>
      <w:r>
        <w:rPr>
          <w:rFonts w:ascii="Arial" w:hAnsi="Arial" w:eastAsia="Arial Unicode MS" w:cs="Arial"/>
          <w:color w:val="000000"/>
          <w:sz w:val="22"/>
          <w:szCs w:val="22"/>
          <w:lang w:val="pt"/>
        </w:rPr>
        <w:tab/>
      </w:r>
      <w:r>
        <w:rPr>
          <w:rFonts w:ascii="Arial" w:hAnsi="Arial" w:eastAsia="Arial Unicode MS" w:cs="Arial"/>
          <w:color w:val="000000"/>
          <w:sz w:val="22"/>
          <w:szCs w:val="22"/>
          <w:lang w:val="pt"/>
        </w:rPr>
        <w:tab/>
      </w:r>
      <w:r>
        <w:rPr>
          <w:rFonts w:ascii="Arial" w:hAnsi="Arial" w:eastAsia="Arial Unicode MS" w:cs="Arial"/>
          <w:color w:val="000000"/>
          <w:sz w:val="22"/>
          <w:szCs w:val="22"/>
          <w:lang w:val="pt"/>
        </w:rPr>
        <w:tab/>
      </w:r>
      <w:r w:rsidR="006E2044">
        <w:rPr>
          <w:rFonts w:ascii="Arial" w:hAnsi="Arial" w:eastAsia="Arial Unicode MS" w:cs="Arial"/>
          <w:color w:val="000000"/>
          <w:sz w:val="22"/>
          <w:szCs w:val="22"/>
          <w:lang w:val="pt"/>
        </w:rPr>
        <w:t xml:space="preserve">Rio de Janeiro, </w:t>
      </w:r>
      <w:r w:rsidR="516CD031">
        <w:rPr>
          <w:rFonts w:ascii="Arial" w:hAnsi="Arial" w:eastAsia="Arial Unicode MS" w:cs="Arial"/>
          <w:color w:val="000000"/>
          <w:sz w:val="22"/>
          <w:szCs w:val="22"/>
          <w:lang w:val="pt"/>
        </w:rPr>
        <w:t>24</w:t>
      </w:r>
      <w:r w:rsidR="006E2044">
        <w:rPr>
          <w:rFonts w:ascii="Arial" w:hAnsi="Arial" w:eastAsia="Arial Unicode MS" w:cs="Arial"/>
          <w:color w:val="000000"/>
          <w:sz w:val="22"/>
          <w:szCs w:val="22"/>
          <w:lang w:val="pt"/>
        </w:rPr>
        <w:t xml:space="preserve"> de </w:t>
      </w:r>
      <w:r w:rsidR="00EAA411">
        <w:rPr>
          <w:rFonts w:ascii="Arial" w:hAnsi="Arial" w:eastAsia="Arial Unicode MS" w:cs="Arial"/>
          <w:color w:val="000000"/>
          <w:sz w:val="22"/>
          <w:szCs w:val="22"/>
          <w:lang w:val="pt"/>
        </w:rPr>
        <w:t>n</w:t>
      </w:r>
      <w:r w:rsidR="006E2044">
        <w:rPr>
          <w:rFonts w:ascii="Arial" w:hAnsi="Arial" w:eastAsia="Arial Unicode MS" w:cs="Arial"/>
          <w:color w:val="000000"/>
          <w:sz w:val="22"/>
          <w:szCs w:val="22"/>
          <w:lang w:val="pt"/>
        </w:rPr>
        <w:t>o</w:t>
      </w:r>
      <w:r w:rsidR="00EAA411">
        <w:rPr>
          <w:rFonts w:ascii="Arial" w:hAnsi="Arial" w:eastAsia="Arial Unicode MS" w:cs="Arial"/>
          <w:color w:val="000000"/>
          <w:sz w:val="22"/>
          <w:szCs w:val="22"/>
          <w:lang w:val="pt"/>
        </w:rPr>
        <w:t>vembro</w:t>
      </w:r>
      <w:r w:rsidR="006E2044">
        <w:rPr>
          <w:rFonts w:ascii="Arial" w:hAnsi="Arial" w:eastAsia="Arial Unicode MS" w:cs="Arial"/>
          <w:color w:val="000000"/>
          <w:sz w:val="22"/>
          <w:szCs w:val="22"/>
          <w:lang w:val="pt"/>
        </w:rPr>
        <w:t xml:space="preserve"> de 2023.</w:t>
      </w:r>
    </w:p>
    <w:p w:rsidR="00E163DF" w:rsidP="52CE6737" w:rsidRDefault="006E2044" w14:paraId="60061E4C" w14:textId="77777777">
      <w:pPr>
        <w:autoSpaceDE w:val="0"/>
        <w:spacing w:after="120"/>
        <w:jc w:val="both"/>
      </w:pPr>
      <w:r>
        <w:rPr>
          <w:rFonts w:ascii="Arial" w:hAnsi="Arial" w:eastAsia="Arial Unicode MS" w:cs="Arial"/>
          <w:b/>
          <w:bCs/>
          <w:color w:val="000000"/>
          <w:sz w:val="22"/>
          <w:szCs w:val="22"/>
          <w:lang w:val="pt"/>
        </w:rPr>
        <w:tab/>
      </w:r>
      <w:r>
        <w:rPr>
          <w:rFonts w:ascii="Arial" w:hAnsi="Arial" w:eastAsia="Arial Unicode MS" w:cs="Arial"/>
          <w:b/>
          <w:bCs/>
          <w:color w:val="000000"/>
          <w:sz w:val="22"/>
          <w:szCs w:val="22"/>
          <w:lang w:val="pt"/>
        </w:rPr>
        <w:tab/>
      </w:r>
    </w:p>
    <w:p w:rsidR="00E163DF" w:rsidP="52CE6737" w:rsidRDefault="00E163DF" w14:paraId="44EAFD9C" w14:textId="77777777">
      <w:pPr>
        <w:autoSpaceDE w:val="0"/>
        <w:spacing w:after="120"/>
        <w:jc w:val="both"/>
        <w:rPr>
          <w:rFonts w:ascii="Arial" w:hAnsi="Arial" w:eastAsia="Arial Unicode MS" w:cs="Arial"/>
          <w:b/>
          <w:bCs/>
          <w:color w:val="000000"/>
          <w:sz w:val="22"/>
          <w:szCs w:val="22"/>
          <w:lang w:val="pt"/>
        </w:rPr>
      </w:pPr>
    </w:p>
    <w:p w:rsidR="00E163DF" w:rsidP="52CE6737" w:rsidRDefault="00E163DF" w14:paraId="4B94D5A5" w14:textId="77777777">
      <w:pPr>
        <w:autoSpaceDE w:val="0"/>
        <w:spacing w:after="120"/>
        <w:ind w:firstLine="1418"/>
        <w:jc w:val="both"/>
        <w:rPr>
          <w:rFonts w:ascii="Arial" w:hAnsi="Arial" w:eastAsia="Arial Unicode MS" w:cs="Arial"/>
          <w:b/>
          <w:bCs/>
          <w:color w:val="000000"/>
          <w:sz w:val="22"/>
          <w:szCs w:val="22"/>
          <w:lang w:val="pt"/>
        </w:rPr>
      </w:pPr>
    </w:p>
    <w:p w:rsidR="00E163DF" w:rsidP="52CE6737" w:rsidRDefault="00E163DF" w14:paraId="3656B9AB" w14:textId="77777777">
      <w:pPr>
        <w:autoSpaceDE w:val="0"/>
        <w:spacing w:after="120"/>
        <w:ind w:firstLine="1418"/>
        <w:jc w:val="both"/>
        <w:rPr>
          <w:rFonts w:ascii="Arial" w:hAnsi="Arial" w:eastAsia="Arial Unicode MS" w:cs="Arial"/>
          <w:b/>
          <w:bCs/>
          <w:sz w:val="22"/>
          <w:szCs w:val="22"/>
          <w:lang w:val="pt"/>
        </w:rPr>
      </w:pPr>
    </w:p>
    <w:p w:rsidR="00E163DF" w:rsidRDefault="00E163DF" w14:paraId="45FB0818" w14:textId="77777777">
      <w:pPr>
        <w:autoSpaceDE w:val="0"/>
        <w:spacing w:line="276" w:lineRule="auto"/>
        <w:ind w:firstLine="1418"/>
        <w:jc w:val="both"/>
        <w:rPr>
          <w:rFonts w:ascii="Arial" w:hAnsi="Arial" w:eastAsia="Arial Unicode MS" w:cs="Arial"/>
          <w:b/>
          <w:sz w:val="22"/>
          <w:szCs w:val="22"/>
          <w:lang w:val="pt"/>
        </w:rPr>
      </w:pPr>
    </w:p>
    <w:p w:rsidR="00E163DF" w:rsidRDefault="006E2044" w14:paraId="074BBEB4" w14:textId="77777777">
      <w:pPr>
        <w:autoSpaceDE w:val="0"/>
        <w:ind w:firstLine="1418"/>
        <w:jc w:val="both"/>
      </w:pPr>
      <w:r>
        <w:rPr>
          <w:rFonts w:ascii="Arial" w:hAnsi="Arial" w:eastAsia="Arial Unicode MS" w:cs="Arial"/>
          <w:b/>
          <w:sz w:val="22"/>
          <w:szCs w:val="22"/>
          <w:lang w:val="pt"/>
        </w:rPr>
        <w:t xml:space="preserve">Pablo Benetti </w:t>
      </w:r>
    </w:p>
    <w:p w:rsidR="00E163DF" w:rsidRDefault="006E2044" w14:paraId="37D6599F" w14:textId="77777777">
      <w:pPr>
        <w:autoSpaceDE w:val="0"/>
        <w:ind w:firstLine="1418"/>
        <w:jc w:val="both"/>
      </w:pPr>
      <w:r>
        <w:rPr>
          <w:rFonts w:ascii="Arial" w:hAnsi="Arial" w:eastAsia="Arial Unicode MS" w:cs="Arial"/>
          <w:sz w:val="22"/>
          <w:szCs w:val="22"/>
          <w:lang w:val="pt"/>
        </w:rPr>
        <w:t>Arquiteto e Urbanista</w:t>
      </w:r>
    </w:p>
    <w:p w:rsidR="00E163DF" w:rsidRDefault="006E2044" w14:paraId="7F7623CB" w14:textId="77777777">
      <w:pPr>
        <w:autoSpaceDE w:val="0"/>
        <w:ind w:firstLine="1418"/>
        <w:jc w:val="both"/>
      </w:pPr>
      <w:r>
        <w:rPr>
          <w:rFonts w:ascii="Arial" w:hAnsi="Arial" w:eastAsia="Arial Unicode MS" w:cs="Arial"/>
          <w:sz w:val="22"/>
          <w:szCs w:val="22"/>
          <w:lang w:val="pt"/>
        </w:rPr>
        <w:t>Presidente do CAU/RJ</w:t>
      </w:r>
      <w:r>
        <w:rPr>
          <w:rFonts w:ascii="Arial" w:hAnsi="Arial" w:eastAsia="Arial Unicode MS" w:cs="Arial"/>
          <w:b/>
          <w:bCs/>
          <w:sz w:val="22"/>
          <w:szCs w:val="22"/>
          <w:lang w:val="pt"/>
        </w:rPr>
        <w:t xml:space="preserve"> </w:t>
      </w:r>
    </w:p>
    <w:sectPr w:rsidR="00E163DF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3DF" w:rsidRDefault="006E2044" w14:paraId="53128261" w14:textId="77777777">
      <w:r>
        <w:separator/>
      </w:r>
    </w:p>
  </w:endnote>
  <w:endnote w:type="continuationSeparator" w:id="0">
    <w:p w:rsidR="00E163DF" w:rsidRDefault="006E2044" w14:paraId="62486C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163DF" w:rsidRDefault="006E2044" w14:paraId="789A221E" w14:textId="77777777">
    <w:pPr>
      <w:pStyle w:val="Rodap"/>
    </w:pPr>
    <w:r>
      <w:t xml:space="preserve">   Avenida República do Chile, 230 - 23º andar</w:t>
    </w:r>
  </w:p>
  <w:p w:rsidR="00E163DF" w:rsidRDefault="006E2044" w14:paraId="7B3AA59C" w14:textId="77777777">
    <w:pPr>
      <w:pStyle w:val="Rodap"/>
    </w:pPr>
    <w:r>
      <w:t xml:space="preserve">   Centro - Rio de Janeiro - RJ </w:t>
    </w:r>
  </w:p>
  <w:p w:rsidR="00E163DF" w:rsidRDefault="006E2044" w14:paraId="4CFD0FF9" w14:textId="77777777">
    <w:pPr>
      <w:pStyle w:val="Rodap"/>
    </w:pPr>
    <w:r>
      <w:t xml:space="preserve">   Tel: (21) 3916-3925                     </w:t>
    </w:r>
  </w:p>
  <w:p w:rsidR="00E163DF" w:rsidRDefault="006E2044" w14:paraId="2E0EF647" w14:textId="7777777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A2E7926" wp14:editId="0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15240" t="12700" r="13335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635"/>
                      </a:xfrm>
                      <a:prstGeom prst="straightConnector1">
                        <a:avLst/>
                      </a:prstGeom>
                      <a:noFill/>
                      <a:ln w="15840" cap="flat">
                        <a:solidFill>
                          <a:srgbClr val="376C7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769BC762">
            <v:shapetype id="_x0000_t32" coordsize="21600,21600" o:oned="t" filled="f" o:spt="32" path="m,l21600,21600e" w14:anchorId="15349A76">
              <v:path fillok="f" arrowok="t" o:connecttype="none"/>
              <o:lock v:ext="edit" shapetype="t"/>
            </v:shapetype>
            <v:shape id="AutoShape 1" style="position:absolute;margin-left:4.2pt;margin-top:7.75pt;width:457.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76c71" strokeweight=".44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">
              <v:stroke joinstyle="miter"/>
            </v:shape>
          </w:pict>
        </mc:Fallback>
      </mc:AlternateContent>
    </w:r>
    <w:r>
      <w:t xml:space="preserve">   </w:t>
    </w:r>
  </w:p>
  <w:p w:rsidR="00E163DF" w:rsidRDefault="006E2044" w14:paraId="676D49A4" w14:textId="77777777">
    <w:pPr>
      <w:pStyle w:val="Rodap"/>
    </w:pPr>
    <w:r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3DF" w:rsidRDefault="00E163DF" w14:paraId="1299C43A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3DF" w:rsidRDefault="006E2044" w14:paraId="4101652C" w14:textId="77777777">
      <w:r>
        <w:separator/>
      </w:r>
    </w:p>
  </w:footnote>
  <w:footnote w:type="continuationSeparator" w:id="0">
    <w:p w:rsidR="00E163DF" w:rsidRDefault="006E2044" w14:paraId="4B9905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163DF" w:rsidRDefault="006E2044" w14:paraId="049F31CB" w14:textId="77777777">
    <w:pPr>
      <w:pStyle w:val="Cabealho"/>
    </w:pPr>
    <w:r>
      <w:rPr>
        <w:noProof/>
      </w:rPr>
      <w:drawing>
        <wp:inline distT="0" distB="0" distL="0" distR="0" wp14:anchorId="3814BC03" wp14:editId="07777777">
          <wp:extent cx="59245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2" r="-8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971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3DF" w:rsidRDefault="00E163DF" w14:paraId="4DDBEF00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23e0d7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hint="default"/>
      </w:rPr>
    </w:lvl>
  </w:abstractNum>
  <w:num w:numId="7">
    <w:abstractNumId w:val="6"/>
  </w:num>
  <w:num w:numId="1" w16cid:durableId="1499996852">
    <w:abstractNumId w:val="0"/>
  </w:num>
  <w:num w:numId="2" w16cid:durableId="2098364016">
    <w:abstractNumId w:val="1"/>
  </w:num>
  <w:num w:numId="3" w16cid:durableId="1924758409">
    <w:abstractNumId w:val="2"/>
  </w:num>
  <w:num w:numId="4" w16cid:durableId="100296157">
    <w:abstractNumId w:val="3"/>
  </w:num>
  <w:num w:numId="5" w16cid:durableId="273052605">
    <w:abstractNumId w:val="4"/>
  </w:num>
  <w:num w:numId="6" w16cid:durableId="176260226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44"/>
    <w:rsid w:val="00059B8A"/>
    <w:rsid w:val="006E2044"/>
    <w:rsid w:val="00E163DF"/>
    <w:rsid w:val="00EAA411"/>
    <w:rsid w:val="00F49D4F"/>
    <w:rsid w:val="01DFF803"/>
    <w:rsid w:val="01E17198"/>
    <w:rsid w:val="0252B853"/>
    <w:rsid w:val="04FECBA2"/>
    <w:rsid w:val="05619492"/>
    <w:rsid w:val="06D4F9C2"/>
    <w:rsid w:val="06FCE7B2"/>
    <w:rsid w:val="0857F27C"/>
    <w:rsid w:val="0908719B"/>
    <w:rsid w:val="0B119806"/>
    <w:rsid w:val="0B34A725"/>
    <w:rsid w:val="0B86DA49"/>
    <w:rsid w:val="0BC82AF6"/>
    <w:rsid w:val="0CE98091"/>
    <w:rsid w:val="0E7E6093"/>
    <w:rsid w:val="0F6ACD6B"/>
    <w:rsid w:val="10059179"/>
    <w:rsid w:val="115FFEFE"/>
    <w:rsid w:val="1399D9B4"/>
    <w:rsid w:val="148C5055"/>
    <w:rsid w:val="153ADC71"/>
    <w:rsid w:val="159AA7A6"/>
    <w:rsid w:val="16268C3E"/>
    <w:rsid w:val="17DB8DF5"/>
    <w:rsid w:val="180A1CE0"/>
    <w:rsid w:val="1854227A"/>
    <w:rsid w:val="18655D51"/>
    <w:rsid w:val="19255300"/>
    <w:rsid w:val="197B9719"/>
    <w:rsid w:val="1987ECDF"/>
    <w:rsid w:val="1A3673FB"/>
    <w:rsid w:val="1A542EC0"/>
    <w:rsid w:val="1AF44801"/>
    <w:rsid w:val="1C5796ED"/>
    <w:rsid w:val="1E705966"/>
    <w:rsid w:val="1EA7675F"/>
    <w:rsid w:val="1EC4DD93"/>
    <w:rsid w:val="1FD457A2"/>
    <w:rsid w:val="2001E19F"/>
    <w:rsid w:val="204AADC0"/>
    <w:rsid w:val="2068717F"/>
    <w:rsid w:val="21DA85E8"/>
    <w:rsid w:val="22142D1D"/>
    <w:rsid w:val="22770214"/>
    <w:rsid w:val="22C0627B"/>
    <w:rsid w:val="252CA009"/>
    <w:rsid w:val="257CB9E3"/>
    <w:rsid w:val="25F0CBF3"/>
    <w:rsid w:val="26627C90"/>
    <w:rsid w:val="26D740AD"/>
    <w:rsid w:val="272CDFD4"/>
    <w:rsid w:val="27BCEA2A"/>
    <w:rsid w:val="28D6D9DE"/>
    <w:rsid w:val="2952A6E9"/>
    <w:rsid w:val="2A1F3F02"/>
    <w:rsid w:val="2A2F39BD"/>
    <w:rsid w:val="2AB26905"/>
    <w:rsid w:val="2B584EC1"/>
    <w:rsid w:val="2BC1245A"/>
    <w:rsid w:val="2C3D8AF6"/>
    <w:rsid w:val="2C5626C0"/>
    <w:rsid w:val="2E317A5A"/>
    <w:rsid w:val="2ED09DC9"/>
    <w:rsid w:val="314E85AD"/>
    <w:rsid w:val="32D0B5D5"/>
    <w:rsid w:val="3312EA04"/>
    <w:rsid w:val="336E2243"/>
    <w:rsid w:val="34A0BBDE"/>
    <w:rsid w:val="3519DE0D"/>
    <w:rsid w:val="361E9F6E"/>
    <w:rsid w:val="363C8C3F"/>
    <w:rsid w:val="37A0DC1F"/>
    <w:rsid w:val="37C4310A"/>
    <w:rsid w:val="386AFB33"/>
    <w:rsid w:val="3A968969"/>
    <w:rsid w:val="3B887EE4"/>
    <w:rsid w:val="3BE3D8EC"/>
    <w:rsid w:val="3C5713D0"/>
    <w:rsid w:val="3CABCDC3"/>
    <w:rsid w:val="3CFD3114"/>
    <w:rsid w:val="3E479E24"/>
    <w:rsid w:val="3E9A0E89"/>
    <w:rsid w:val="3EF3F084"/>
    <w:rsid w:val="3F97C077"/>
    <w:rsid w:val="40AF6F06"/>
    <w:rsid w:val="41CFB4E8"/>
    <w:rsid w:val="424A6F50"/>
    <w:rsid w:val="436DBCCC"/>
    <w:rsid w:val="43A2582A"/>
    <w:rsid w:val="43C6E59C"/>
    <w:rsid w:val="44B6DFA8"/>
    <w:rsid w:val="4523CABF"/>
    <w:rsid w:val="46FC7239"/>
    <w:rsid w:val="4740D03F"/>
    <w:rsid w:val="47B6DA8A"/>
    <w:rsid w:val="4A64EB61"/>
    <w:rsid w:val="4C3AE291"/>
    <w:rsid w:val="4CCA9F22"/>
    <w:rsid w:val="4CFB5CF3"/>
    <w:rsid w:val="4DAF60D4"/>
    <w:rsid w:val="4F98AF3D"/>
    <w:rsid w:val="50486BAD"/>
    <w:rsid w:val="516CD031"/>
    <w:rsid w:val="5251A254"/>
    <w:rsid w:val="5282FBE2"/>
    <w:rsid w:val="52A178F5"/>
    <w:rsid w:val="52CE6737"/>
    <w:rsid w:val="541435E6"/>
    <w:rsid w:val="54BD4230"/>
    <w:rsid w:val="552AF865"/>
    <w:rsid w:val="554738E4"/>
    <w:rsid w:val="562DB17C"/>
    <w:rsid w:val="571B8EAD"/>
    <w:rsid w:val="579172E3"/>
    <w:rsid w:val="57C981DD"/>
    <w:rsid w:val="59C587F2"/>
    <w:rsid w:val="5AC050BF"/>
    <w:rsid w:val="5C0D891A"/>
    <w:rsid w:val="5D55D234"/>
    <w:rsid w:val="5E5BA9E0"/>
    <w:rsid w:val="5F479BF0"/>
    <w:rsid w:val="5FEABDA0"/>
    <w:rsid w:val="60D915D8"/>
    <w:rsid w:val="60ED5F49"/>
    <w:rsid w:val="60F23E35"/>
    <w:rsid w:val="617886D6"/>
    <w:rsid w:val="61B42C22"/>
    <w:rsid w:val="61F8252D"/>
    <w:rsid w:val="61FDD18D"/>
    <w:rsid w:val="631A164D"/>
    <w:rsid w:val="6452C49A"/>
    <w:rsid w:val="64E1E720"/>
    <w:rsid w:val="651B7CF8"/>
    <w:rsid w:val="66729E35"/>
    <w:rsid w:val="6760D715"/>
    <w:rsid w:val="6796EBCE"/>
    <w:rsid w:val="67A9FFA0"/>
    <w:rsid w:val="680DD219"/>
    <w:rsid w:val="69949D6A"/>
    <w:rsid w:val="6B35CC34"/>
    <w:rsid w:val="6BB8D2AA"/>
    <w:rsid w:val="6CCB91E4"/>
    <w:rsid w:val="6D54A30B"/>
    <w:rsid w:val="6DD0C13D"/>
    <w:rsid w:val="6DD0D32B"/>
    <w:rsid w:val="6E083963"/>
    <w:rsid w:val="6E7986CD"/>
    <w:rsid w:val="6F3BBA79"/>
    <w:rsid w:val="6FDED98A"/>
    <w:rsid w:val="738A11EE"/>
    <w:rsid w:val="73AC2EB1"/>
    <w:rsid w:val="74A30814"/>
    <w:rsid w:val="75415012"/>
    <w:rsid w:val="7607EC59"/>
    <w:rsid w:val="76408ACD"/>
    <w:rsid w:val="7702402C"/>
    <w:rsid w:val="77DFCB25"/>
    <w:rsid w:val="78B8B555"/>
    <w:rsid w:val="78DD68F7"/>
    <w:rsid w:val="79683541"/>
    <w:rsid w:val="79B2AEBA"/>
    <w:rsid w:val="7A961BE8"/>
    <w:rsid w:val="7AFE8F83"/>
    <w:rsid w:val="7B70B67E"/>
    <w:rsid w:val="7C44C890"/>
    <w:rsid w:val="7CED55D4"/>
    <w:rsid w:val="7D0C86DF"/>
    <w:rsid w:val="7DB70E3A"/>
    <w:rsid w:val="7E30C1FD"/>
    <w:rsid w:val="7E637103"/>
    <w:rsid w:val="7E8DB259"/>
    <w:rsid w:val="7F628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032A496C"/>
  <w15:chartTrackingRefBased/>
  <w15:docId w15:val="{3D82EE6D-23B6-455C-A082-1507136F3A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ahoma" w:hAnsi="Tahoma" w:cs="Tahoma"/>
      <w:b/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 w:cs="Arial"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color w:val="0000FF"/>
      <w:sz w:val="4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Tahoma" w:hAnsi="Tahoma" w:cs="Tahoma"/>
      <w:b/>
      <w:color w:val="0000FF"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color w:val="0000FF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color w:val="0000FF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color w:val="0000FF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2z0" w:customStyle="1">
    <w:name w:val="WW8Num2z0"/>
    <w:rPr>
      <w:rFonts w:hint="default"/>
    </w:rPr>
  </w:style>
  <w:style w:type="character" w:styleId="WW8Num3z0" w:customStyle="1">
    <w:name w:val="WW8Num3z0"/>
    <w:rPr>
      <w:rFonts w:hint="default"/>
    </w:rPr>
  </w:style>
  <w:style w:type="character" w:styleId="WW8Num5z0" w:customStyle="1">
    <w:name w:val="WW8Num5z0"/>
    <w:rPr>
      <w:rFonts w:hint="default"/>
    </w:rPr>
  </w:style>
  <w:style w:type="character" w:styleId="WW8Num6z0" w:customStyle="1">
    <w:name w:val="WW8Num6z0"/>
    <w:rPr>
      <w:rFonts w:hint="default"/>
    </w:rPr>
  </w:style>
  <w:style w:type="character" w:styleId="WW8Num7z0" w:customStyle="1">
    <w:name w:val="WW8Num7z0"/>
    <w:rPr>
      <w:rFonts w:hint="default"/>
      <w:sz w:val="22"/>
      <w:szCs w:val="22"/>
    </w:rPr>
  </w:style>
  <w:style w:type="character" w:styleId="WW8Num7z1" w:customStyle="1">
    <w:name w:val="WW8Num7z1"/>
    <w:rPr>
      <w:rFonts w:hint="default"/>
      <w:b/>
    </w:rPr>
  </w:style>
  <w:style w:type="character" w:styleId="WW8Num7z6" w:customStyle="1">
    <w:name w:val="WW8Num7z6"/>
    <w:rPr>
      <w:rFonts w:hint="default"/>
    </w:rPr>
  </w:style>
  <w:style w:type="character" w:styleId="WW8Num8z0" w:customStyle="1">
    <w:name w:val="WW8Num8z0"/>
    <w:rPr>
      <w:rFonts w:hint="default"/>
    </w:rPr>
  </w:style>
  <w:style w:type="character" w:styleId="WW8Num9z0" w:customStyle="1">
    <w:name w:val="WW8Num9z0"/>
    <w:rPr>
      <w:rFonts w:hint="default"/>
    </w:rPr>
  </w:style>
  <w:style w:type="character" w:styleId="WW8Num10z0" w:customStyle="1">
    <w:name w:val="WW8Num10z0"/>
    <w:rPr>
      <w:rFonts w:hint="default"/>
    </w:rPr>
  </w:style>
  <w:style w:type="character" w:styleId="WW8Num11z0" w:customStyle="1">
    <w:name w:val="WW8Num11z0"/>
    <w:rPr>
      <w:rFonts w:hint="default"/>
    </w:rPr>
  </w:style>
  <w:style w:type="character" w:styleId="WW8Num12z0" w:customStyle="1">
    <w:name w:val="WW8Num12z0"/>
    <w:rPr>
      <w:rFonts w:hint="default"/>
    </w:rPr>
  </w:style>
  <w:style w:type="character" w:styleId="WW8Num13z0" w:customStyle="1">
    <w:name w:val="WW8Num13z0"/>
    <w:rPr>
      <w:rFonts w:hint="default"/>
      <w:b w:val="0"/>
      <w:i w:val="0"/>
    </w:rPr>
  </w:style>
  <w:style w:type="character" w:styleId="WW8Num14z0" w:customStyle="1">
    <w:name w:val="WW8Num14z0"/>
    <w:rPr>
      <w:rFonts w:hint="default"/>
      <w:b w:val="0"/>
      <w:i w:val="0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  <w:rPr>
      <w:rFonts w:hint="default" w:ascii="Symbol" w:hAnsi="Symbol" w:cs="Symbol"/>
    </w:rPr>
  </w:style>
  <w:style w:type="character" w:styleId="Fontepargpadro1" w:customStyle="1">
    <w:name w:val="Fonte parág. padrão1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8Num1z0" w:customStyle="1">
    <w:name w:val="WW8Num1z0"/>
    <w:rPr>
      <w:rFonts w:ascii="Wingdings" w:hAnsi="Wingdings" w:cs="Wingdings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3" w:customStyle="1">
    <w:name w:val="WW8Num1z3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3" w:customStyle="1">
    <w:name w:val="WW8Num3z3"/>
    <w:rPr>
      <w:rFonts w:ascii="Symbol" w:hAnsi="Symbol" w:cs="Symbol"/>
    </w:rPr>
  </w:style>
  <w:style w:type="character" w:styleId="WW8Num4z0" w:customStyle="1">
    <w:name w:val="WW8Num4z0"/>
    <w:rPr>
      <w:rFonts w:ascii="Wingdings" w:hAnsi="Wingdings" w:cs="Wingdings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3" w:customStyle="1">
    <w:name w:val="WW8Num4z3"/>
    <w:rPr>
      <w:rFonts w:ascii="Symbol" w:hAnsi="Symbol" w:cs="Symbol"/>
    </w:rPr>
  </w:style>
  <w:style w:type="character" w:styleId="WW8Num7z3" w:customStyle="1">
    <w:name w:val="WW8Num7z3"/>
    <w:rPr>
      <w:rFonts w:ascii="Symbol" w:hAnsi="Symbol" w:cs="Symbol"/>
    </w:rPr>
  </w:style>
  <w:style w:type="character" w:styleId="WW8Num9z1" w:customStyle="1">
    <w:name w:val="WW8Num9z1"/>
    <w:rPr>
      <w:rFonts w:ascii="Wingdings" w:hAnsi="Wingdings" w:cs="Wingdings"/>
    </w:rPr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texto1" w:customStyle="1">
    <w:name w:val="texto1"/>
    <w:rPr>
      <w:rFonts w:ascii="Verdana" w:hAnsi="Verdana" w:cs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rPr>
      <w:color w:val="800080"/>
      <w:u w:val="single"/>
    </w:rPr>
  </w:style>
  <w:style w:type="character" w:styleId="Ttulodecabedamensagem" w:customStyle="1">
    <w:name w:val="Título de cabeç. da mensagem"/>
    <w:rPr>
      <w:rFonts w:ascii="Arial Black" w:hAnsi="Arial Black" w:cs="Arial Black"/>
      <w:spacing w:val="-10"/>
      <w:sz w:val="18"/>
      <w:lang w:bidi="ar-SA"/>
    </w:rPr>
  </w:style>
  <w:style w:type="character" w:styleId="TextodebaloChar" w:customStyle="1">
    <w:name w:val="Texto de balão Char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b/>
      <w:bCs/>
      <w:i w:val="0"/>
      <w:iCs w:val="0"/>
    </w:rPr>
  </w:style>
  <w:style w:type="character" w:styleId="RodapChar" w:customStyle="1">
    <w:name w:val="Rodapé Char"/>
  </w:style>
  <w:style w:type="character" w:styleId="st" w:customStyle="1">
    <w:name w:val="st"/>
  </w:style>
  <w:style w:type="character" w:styleId="Refdecomentrio1" w:customStyle="1">
    <w:name w:val="Ref. de comentário1"/>
    <w:rPr>
      <w:sz w:val="16"/>
      <w:szCs w:val="16"/>
    </w:rPr>
  </w:style>
  <w:style w:type="character" w:styleId="TextodecomentrioChar" w:customStyle="1">
    <w:name w:val="Texto de comentário Char"/>
  </w:style>
  <w:style w:type="character" w:styleId="AssuntodocomentrioChar" w:customStyle="1">
    <w:name w:val="Assunto do comentário Char"/>
    <w:rPr>
      <w:b/>
      <w:bCs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color w:val="0000FF"/>
      <w:sz w:val="28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</w:style>
  <w:style w:type="paragraph" w:styleId="Captulo" w:customStyle="1">
    <w:name w:val="Capítulo"/>
    <w:basedOn w:val="Normal"/>
    <w:next w:val="Corpodetexto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Recuodecorpodetexto">
    <w:name w:val="Body Text Indent"/>
    <w:basedOn w:val="Normal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 w:cs="Tahoma"/>
      <w:color w:val="0000FF"/>
      <w:sz w:val="28"/>
    </w:rPr>
  </w:style>
  <w:style w:type="paragraph" w:styleId="Corpodetexto21" w:customStyle="1">
    <w:name w:val="Corpo de texto 21"/>
    <w:basedOn w:val="Normal"/>
    <w:pPr>
      <w:jc w:val="both"/>
    </w:pPr>
    <w:rPr>
      <w:rFonts w:ascii="Tahoma" w:hAnsi="Tahoma" w:cs="Tahoma"/>
      <w:b/>
      <w:color w:val="FF0000"/>
      <w:sz w:val="24"/>
    </w:rPr>
  </w:style>
  <w:style w:type="paragraph" w:styleId="CabealhoeRodap" w:customStyle="1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21" w:customStyle="1">
    <w:name w:val="Recuo de corpo de texto 21"/>
    <w:basedOn w:val="Normal"/>
    <w:pPr>
      <w:ind w:left="567" w:firstLine="1560"/>
      <w:jc w:val="both"/>
    </w:pPr>
    <w:rPr>
      <w:sz w:val="24"/>
    </w:rPr>
  </w:style>
  <w:style w:type="paragraph" w:styleId="Recuodecorpodetexto31" w:customStyle="1">
    <w:name w:val="Recuo de corpo de texto 31"/>
    <w:basedOn w:val="Normal"/>
    <w:pPr>
      <w:ind w:left="567" w:firstLine="1418"/>
      <w:jc w:val="both"/>
    </w:pPr>
    <w:rPr>
      <w:sz w:val="24"/>
    </w:rPr>
  </w:style>
  <w:style w:type="paragraph" w:styleId="Corpodetexto31" w:customStyle="1">
    <w:name w:val="Corpo de texto 31"/>
    <w:basedOn w:val="Normal"/>
    <w:pPr>
      <w:jc w:val="both"/>
    </w:pPr>
    <w:rPr>
      <w:sz w:val="24"/>
    </w:rPr>
  </w:style>
  <w:style w:type="paragraph" w:styleId="Contedodoquadro" w:customStyle="1">
    <w:name w:val="Conteúdo do quadro"/>
    <w:basedOn w:val="Corpodetexto"/>
  </w:style>
  <w:style w:type="paragraph" w:styleId="Endereodoremetente" w:customStyle="1">
    <w:name w:val="Endereço do remetente"/>
    <w:basedOn w:val="Normal"/>
    <w:pPr>
      <w:keepLines/>
      <w:suppressAutoHyphens w:val="0"/>
      <w:spacing w:line="200" w:lineRule="atLeast"/>
    </w:pPr>
    <w:rPr>
      <w:rFonts w:ascii="Arial" w:hAnsi="Arial" w:cs="Arial"/>
      <w:spacing w:val="-2"/>
      <w:sz w:val="16"/>
    </w:rPr>
  </w:style>
  <w:style w:type="paragraph" w:styleId="Cabealhodamensagem1" w:customStyle="1">
    <w:name w:val="Cabeçalho da mensagem1"/>
    <w:basedOn w:val="Corpodetexto"/>
    <w:pPr>
      <w:keepLines/>
      <w:suppressAutoHyphens w:val="0"/>
      <w:spacing w:after="120" w:line="180" w:lineRule="atLeast"/>
      <w:ind w:left="1555" w:hanging="720"/>
      <w:jc w:val="left"/>
    </w:pPr>
    <w:rPr>
      <w:color w:val="000000"/>
      <w:spacing w:val="-5"/>
      <w:sz w:val="20"/>
    </w:rPr>
  </w:style>
  <w:style w:type="paragraph" w:styleId="Cabedamensagemdepois" w:customStyle="1">
    <w:name w:val="Cabeç. da mensagem depois"/>
    <w:basedOn w:val="Cabealhodamensagem1"/>
    <w:next w:val="Corpodetexto"/>
    <w:pPr>
      <w:pBdr>
        <w:top w:val="none" w:color="000000" w:sz="0" w:space="0"/>
        <w:left w:val="none" w:color="000000" w:sz="0" w:space="0"/>
        <w:bottom w:val="single" w:color="000000" w:sz="6" w:space="15"/>
        <w:right w:val="none" w:color="000000" w:sz="0" w:space="0"/>
      </w:pBdr>
      <w:spacing w:after="3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ecxmsonormal" w:customStyle="1">
    <w:name w:val="ecxmsonormal"/>
    <w:basedOn w:val="Normal"/>
    <w:pPr>
      <w:suppressAutoHyphens w:val="0"/>
      <w:spacing w:after="324"/>
    </w:pPr>
    <w:rPr>
      <w:sz w:val="24"/>
      <w:szCs w:val="24"/>
    </w:rPr>
  </w:style>
  <w:style w:type="paragraph" w:styleId="western" w:customStyle="1">
    <w:name w:val="western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provisrio" w:customStyle="1">
    <w:name w:val="provisrio"/>
    <w:basedOn w:val="Normal"/>
    <w:pPr>
      <w:suppressAutoHyphens w:val="0"/>
      <w:spacing w:before="280" w:after="280"/>
    </w:pPr>
    <w:rPr>
      <w:sz w:val="24"/>
      <w:szCs w:val="24"/>
    </w:rPr>
  </w:style>
  <w:style w:type="paragraph" w:styleId="Textodecomentrio1" w:customStyle="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xxmsonormal" w:customStyle="1">
    <w:name w:val="x_x_msonormal"/>
    <w:basedOn w:val="Normal"/>
    <w:pPr>
      <w:suppressAutoHyphens w:val="0"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0F01C-A3AA-4957-A652-20B3D87F67C7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customXml/itemProps2.xml><?xml version="1.0" encoding="utf-8"?>
<ds:datastoreItem xmlns:ds="http://schemas.openxmlformats.org/officeDocument/2006/customXml" ds:itemID="{448608F9-67B7-47FF-8EE5-566E5B4E8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6D021-5BF0-42D0-B9CC-8FCFA873E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Carla Belmonte</lastModifiedBy>
  <revision>6</revision>
  <lastPrinted>2022-11-25T22:28:00.0000000Z</lastPrinted>
  <dcterms:created xsi:type="dcterms:W3CDTF">2023-11-24T19:11:00.0000000Z</dcterms:created>
  <dcterms:modified xsi:type="dcterms:W3CDTF">2023-11-24T19:28:09.7198995Z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